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FB6" w:rsidRDefault="00FA1197" w:rsidP="00673241">
      <w:pPr>
        <w:spacing w:before="100" w:beforeAutospacing="1" w:after="0" w:line="360" w:lineRule="auto"/>
        <w:jc w:val="center"/>
        <w:rPr>
          <w:rFonts w:cs="Arial"/>
          <w:szCs w:val="24"/>
        </w:rPr>
      </w:pPr>
      <w:r>
        <w:rPr>
          <w:rFonts w:cs="Arial"/>
          <w:noProof/>
          <w:szCs w:val="24"/>
          <w:lang w:eastAsia="pt-BR"/>
        </w:rPr>
        <w:drawing>
          <wp:anchor distT="48768" distB="42164" distL="163068" distR="160655" simplePos="0" relativeHeight="251659264" behindDoc="0" locked="0" layoutInCell="1" allowOverlap="1" wp14:anchorId="501DC903" wp14:editId="21B549FD">
            <wp:simplePos x="0" y="0"/>
            <wp:positionH relativeFrom="margin">
              <wp:posOffset>5149850</wp:posOffset>
            </wp:positionH>
            <wp:positionV relativeFrom="page">
              <wp:posOffset>1059180</wp:posOffset>
            </wp:positionV>
            <wp:extent cx="786130" cy="960120"/>
            <wp:effectExtent l="57150" t="57150" r="52070" b="49530"/>
            <wp:wrapSquare wrapText="bothSides"/>
            <wp:docPr id="6" name="Imagen 6"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m 1" descr="logo"/>
                    <pic:cNvPicPr>
                      <a:picLocks noChangeAspect="1" noChangeArrowheads="1"/>
                    </pic:cNvPicPr>
                  </pic:nvPicPr>
                  <pic:blipFill>
                    <a:blip r:embed="rId9" cstate="print"/>
                    <a:srcRect/>
                    <a:stretch>
                      <a:fillRect/>
                    </a:stretch>
                  </pic:blipFill>
                  <pic:spPr bwMode="auto">
                    <a:xfrm>
                      <a:off x="0" y="0"/>
                      <a:ext cx="786130" cy="960120"/>
                    </a:xfrm>
                    <a:prstGeom prst="rect">
                      <a:avLst/>
                    </a:prstGeom>
                    <a:noFill/>
                    <a:ln w="9525">
                      <a:noFill/>
                      <a:miter lim="800000"/>
                      <a:headEnd/>
                      <a:tailEnd/>
                    </a:ln>
                    <a:scene3d>
                      <a:camera prst="orthographicFront"/>
                      <a:lightRig rig="threePt" dir="t"/>
                    </a:scene3d>
                    <a:sp3d contourW="12700">
                      <a:contourClr>
                        <a:schemeClr val="bg1"/>
                      </a:contourClr>
                    </a:sp3d>
                  </pic:spPr>
                </pic:pic>
              </a:graphicData>
            </a:graphic>
            <wp14:sizeRelH relativeFrom="margin">
              <wp14:pctWidth>0</wp14:pctWidth>
            </wp14:sizeRelH>
            <wp14:sizeRelV relativeFrom="margin">
              <wp14:pctHeight>0</wp14:pctHeight>
            </wp14:sizeRelV>
          </wp:anchor>
        </w:drawing>
      </w:r>
      <w:r>
        <w:rPr>
          <w:rFonts w:cs="Arial"/>
          <w:noProof/>
          <w:szCs w:val="24"/>
          <w:lang w:eastAsia="pt-BR"/>
        </w:rPr>
        <w:drawing>
          <wp:anchor distT="0" distB="0" distL="0" distR="0" simplePos="0" relativeHeight="251658240" behindDoc="0" locked="0" layoutInCell="1" allowOverlap="1" wp14:anchorId="4BA9C42C" wp14:editId="4AD7B3E9">
            <wp:simplePos x="0" y="0"/>
            <wp:positionH relativeFrom="margin">
              <wp:posOffset>-314960</wp:posOffset>
            </wp:positionH>
            <wp:positionV relativeFrom="margin">
              <wp:posOffset>-100965</wp:posOffset>
            </wp:positionV>
            <wp:extent cx="934720" cy="1083945"/>
            <wp:effectExtent l="0" t="0" r="0" b="190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4720" cy="10839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73241" w:rsidRPr="00673241">
        <w:rPr>
          <w:rFonts w:cs="Arial"/>
          <w:szCs w:val="24"/>
        </w:rPr>
        <w:t>UNIVERSIDAD</w:t>
      </w:r>
      <w:r w:rsidR="00673241">
        <w:rPr>
          <w:rFonts w:cs="Arial"/>
          <w:szCs w:val="24"/>
        </w:rPr>
        <w:t>E</w:t>
      </w:r>
      <w:r w:rsidR="00673241" w:rsidRPr="00673241">
        <w:rPr>
          <w:rFonts w:cs="Arial"/>
          <w:szCs w:val="24"/>
        </w:rPr>
        <w:t xml:space="preserve"> FEDERAL DE MATO GROSSO</w:t>
      </w:r>
    </w:p>
    <w:p w:rsidR="00673241" w:rsidRDefault="00673241" w:rsidP="00673241">
      <w:pPr>
        <w:spacing w:before="100" w:beforeAutospacing="1" w:after="0" w:line="360" w:lineRule="auto"/>
        <w:jc w:val="center"/>
        <w:rPr>
          <w:rFonts w:cs="Arial"/>
          <w:szCs w:val="24"/>
        </w:rPr>
      </w:pPr>
      <w:r>
        <w:rPr>
          <w:rFonts w:cs="Arial"/>
          <w:szCs w:val="24"/>
        </w:rPr>
        <w:t xml:space="preserve">FACULDADE DE ARQUITETURA, ENGENHARIA E </w:t>
      </w:r>
      <w:proofErr w:type="gramStart"/>
      <w:r>
        <w:rPr>
          <w:rFonts w:cs="Arial"/>
          <w:szCs w:val="24"/>
        </w:rPr>
        <w:t>TECNOLOGIA</w:t>
      </w:r>
      <w:proofErr w:type="gramEnd"/>
    </w:p>
    <w:p w:rsidR="00673241" w:rsidRDefault="00673241" w:rsidP="00673241">
      <w:pPr>
        <w:spacing w:before="100" w:beforeAutospacing="1" w:after="0" w:line="360" w:lineRule="auto"/>
        <w:jc w:val="center"/>
        <w:rPr>
          <w:rFonts w:cs="Arial"/>
          <w:szCs w:val="24"/>
        </w:rPr>
      </w:pPr>
      <w:r>
        <w:rPr>
          <w:rFonts w:cs="Arial"/>
          <w:szCs w:val="24"/>
        </w:rPr>
        <w:t>PROGRAMA DE PÓS-GRADUAÇÃO EM RECURSOS HÍDRICOS</w:t>
      </w:r>
    </w:p>
    <w:p w:rsidR="00F0025C" w:rsidRDefault="00F0025C" w:rsidP="00673241">
      <w:pPr>
        <w:spacing w:before="100" w:beforeAutospacing="1" w:after="0" w:line="360" w:lineRule="auto"/>
        <w:jc w:val="center"/>
        <w:rPr>
          <w:rFonts w:cs="Arial"/>
          <w:szCs w:val="24"/>
        </w:rPr>
      </w:pPr>
    </w:p>
    <w:p w:rsidR="00F0025C" w:rsidRDefault="00F0025C" w:rsidP="00673241">
      <w:pPr>
        <w:spacing w:before="100" w:beforeAutospacing="1" w:after="0" w:line="360" w:lineRule="auto"/>
        <w:jc w:val="center"/>
        <w:rPr>
          <w:rFonts w:cs="Arial"/>
          <w:szCs w:val="24"/>
        </w:rPr>
      </w:pPr>
    </w:p>
    <w:p w:rsidR="00F0025C" w:rsidRDefault="00F0025C" w:rsidP="00673241">
      <w:pPr>
        <w:spacing w:before="100" w:beforeAutospacing="1" w:after="0" w:line="360" w:lineRule="auto"/>
        <w:jc w:val="center"/>
        <w:rPr>
          <w:rFonts w:cs="Arial"/>
          <w:szCs w:val="24"/>
        </w:rPr>
      </w:pPr>
    </w:p>
    <w:p w:rsidR="00B2457D" w:rsidRDefault="00B2457D" w:rsidP="00B2457D">
      <w:pPr>
        <w:spacing w:before="100" w:beforeAutospacing="1" w:after="0" w:line="360" w:lineRule="auto"/>
        <w:jc w:val="center"/>
        <w:rPr>
          <w:rFonts w:cs="Arial"/>
          <w:szCs w:val="24"/>
        </w:rPr>
      </w:pPr>
      <w:r>
        <w:rPr>
          <w:rFonts w:cs="Arial"/>
          <w:b/>
          <w:szCs w:val="24"/>
        </w:rPr>
        <w:t xml:space="preserve">ESTUDO </w:t>
      </w:r>
      <w:proofErr w:type="spellStart"/>
      <w:r w:rsidR="009027DC">
        <w:rPr>
          <w:rFonts w:cs="Arial"/>
          <w:b/>
          <w:szCs w:val="24"/>
        </w:rPr>
        <w:t>HIDROGEOLÓGICO</w:t>
      </w:r>
      <w:proofErr w:type="spellEnd"/>
      <w:r w:rsidR="009027DC">
        <w:rPr>
          <w:rFonts w:cs="Arial"/>
          <w:b/>
          <w:szCs w:val="24"/>
        </w:rPr>
        <w:t xml:space="preserve"> E </w:t>
      </w:r>
      <w:r>
        <w:rPr>
          <w:rFonts w:cs="Arial"/>
          <w:b/>
          <w:szCs w:val="24"/>
        </w:rPr>
        <w:t xml:space="preserve">GEOFÍSICO DO AQUÍFERO FISSURAL NO CAMPUS DA </w:t>
      </w:r>
      <w:proofErr w:type="spellStart"/>
      <w:r>
        <w:rPr>
          <w:rFonts w:cs="Arial"/>
          <w:b/>
          <w:szCs w:val="24"/>
        </w:rPr>
        <w:t>UFMT</w:t>
      </w:r>
      <w:proofErr w:type="spellEnd"/>
      <w:r>
        <w:rPr>
          <w:rFonts w:cs="Arial"/>
          <w:b/>
          <w:szCs w:val="24"/>
        </w:rPr>
        <w:t>-CUIABÁ-MT</w:t>
      </w:r>
    </w:p>
    <w:p w:rsidR="00B2457D" w:rsidRDefault="00B2457D" w:rsidP="00B2457D">
      <w:pPr>
        <w:spacing w:before="100" w:beforeAutospacing="1" w:after="0" w:line="360" w:lineRule="auto"/>
        <w:jc w:val="center"/>
        <w:rPr>
          <w:rFonts w:cs="Arial"/>
          <w:szCs w:val="24"/>
        </w:rPr>
      </w:pPr>
    </w:p>
    <w:p w:rsidR="00DB5CCA" w:rsidRDefault="00DB5CCA" w:rsidP="00B2457D">
      <w:pPr>
        <w:spacing w:before="100" w:beforeAutospacing="1" w:after="0" w:line="360" w:lineRule="auto"/>
        <w:jc w:val="center"/>
        <w:rPr>
          <w:rFonts w:cs="Arial"/>
          <w:szCs w:val="24"/>
        </w:rPr>
      </w:pPr>
    </w:p>
    <w:p w:rsidR="00F0025C" w:rsidRDefault="00F0025C" w:rsidP="00B2457D">
      <w:pPr>
        <w:spacing w:before="100" w:beforeAutospacing="1" w:after="0" w:line="360" w:lineRule="auto"/>
        <w:jc w:val="center"/>
        <w:rPr>
          <w:rFonts w:cs="Arial"/>
          <w:szCs w:val="24"/>
        </w:rPr>
      </w:pPr>
    </w:p>
    <w:p w:rsidR="00B2457D" w:rsidRDefault="00B2457D" w:rsidP="00DB5CCA">
      <w:pPr>
        <w:spacing w:before="100" w:beforeAutospacing="1" w:after="0" w:line="360" w:lineRule="auto"/>
        <w:jc w:val="center"/>
        <w:rPr>
          <w:rFonts w:cs="Arial"/>
          <w:szCs w:val="24"/>
        </w:rPr>
      </w:pPr>
      <w:r>
        <w:rPr>
          <w:rFonts w:cs="Arial"/>
          <w:szCs w:val="24"/>
        </w:rPr>
        <w:t>Andrés Silva Hernández</w:t>
      </w:r>
    </w:p>
    <w:p w:rsidR="00B2457D" w:rsidRDefault="00B2457D" w:rsidP="00B2457D">
      <w:pPr>
        <w:spacing w:before="100" w:beforeAutospacing="1" w:after="0" w:line="360" w:lineRule="auto"/>
        <w:jc w:val="center"/>
        <w:rPr>
          <w:rFonts w:cs="Arial"/>
          <w:szCs w:val="24"/>
        </w:rPr>
      </w:pPr>
    </w:p>
    <w:p w:rsidR="00B2457D" w:rsidRDefault="00B2457D" w:rsidP="00B2457D">
      <w:pPr>
        <w:spacing w:before="100" w:beforeAutospacing="1" w:after="0" w:line="360" w:lineRule="auto"/>
        <w:jc w:val="center"/>
        <w:rPr>
          <w:rFonts w:cs="Arial"/>
          <w:szCs w:val="24"/>
        </w:rPr>
      </w:pPr>
    </w:p>
    <w:p w:rsidR="00B2457D" w:rsidRDefault="00B2457D" w:rsidP="00B2457D">
      <w:pPr>
        <w:spacing w:before="100" w:beforeAutospacing="1" w:after="0" w:line="360" w:lineRule="auto"/>
        <w:jc w:val="center"/>
        <w:rPr>
          <w:rFonts w:cs="Arial"/>
          <w:szCs w:val="24"/>
        </w:rPr>
      </w:pPr>
    </w:p>
    <w:p w:rsidR="00B2457D" w:rsidRDefault="00B2457D" w:rsidP="00B2457D">
      <w:pPr>
        <w:spacing w:before="100" w:beforeAutospacing="1" w:after="0" w:line="360" w:lineRule="auto"/>
        <w:jc w:val="center"/>
        <w:rPr>
          <w:rFonts w:cs="Arial"/>
          <w:szCs w:val="24"/>
        </w:rPr>
      </w:pPr>
    </w:p>
    <w:p w:rsidR="00B2457D" w:rsidRDefault="00B2457D" w:rsidP="00B2457D">
      <w:pPr>
        <w:spacing w:before="100" w:beforeAutospacing="1" w:after="0" w:line="360" w:lineRule="auto"/>
        <w:jc w:val="center"/>
        <w:rPr>
          <w:rFonts w:cs="Arial"/>
          <w:szCs w:val="24"/>
        </w:rPr>
      </w:pPr>
    </w:p>
    <w:p w:rsidR="00B2457D" w:rsidRDefault="00B2457D" w:rsidP="00B2457D">
      <w:pPr>
        <w:spacing w:before="100" w:beforeAutospacing="1" w:after="0" w:line="360" w:lineRule="auto"/>
        <w:jc w:val="center"/>
        <w:rPr>
          <w:rFonts w:cs="Arial"/>
          <w:szCs w:val="24"/>
        </w:rPr>
      </w:pPr>
    </w:p>
    <w:p w:rsidR="00B2457D" w:rsidRPr="00B2457D" w:rsidRDefault="00B2457D" w:rsidP="00B2457D">
      <w:pPr>
        <w:spacing w:before="100" w:beforeAutospacing="1" w:after="0" w:line="360" w:lineRule="auto"/>
        <w:jc w:val="center"/>
        <w:rPr>
          <w:rFonts w:cs="Arial"/>
          <w:szCs w:val="24"/>
        </w:rPr>
      </w:pPr>
      <w:r>
        <w:rPr>
          <w:rFonts w:cs="Arial"/>
          <w:szCs w:val="24"/>
        </w:rPr>
        <w:t>Cuiabá, 2018</w:t>
      </w:r>
    </w:p>
    <w:p w:rsidR="00B2457D" w:rsidRDefault="00B2457D">
      <w:pPr>
        <w:rPr>
          <w:rFonts w:cs="Arial"/>
          <w:szCs w:val="24"/>
        </w:rPr>
      </w:pPr>
    </w:p>
    <w:p w:rsidR="00BD598C" w:rsidRDefault="00BD598C" w:rsidP="00BD598C">
      <w:pPr>
        <w:spacing w:before="100" w:beforeAutospacing="1" w:after="0" w:line="360" w:lineRule="auto"/>
        <w:jc w:val="center"/>
        <w:rPr>
          <w:rFonts w:cs="Arial"/>
          <w:szCs w:val="24"/>
        </w:rPr>
      </w:pPr>
      <w:r>
        <w:rPr>
          <w:rFonts w:cs="Arial"/>
          <w:noProof/>
          <w:szCs w:val="24"/>
          <w:lang w:eastAsia="pt-BR"/>
        </w:rPr>
        <w:lastRenderedPageBreak/>
        <w:drawing>
          <wp:anchor distT="48768" distB="42164" distL="163068" distR="160655" simplePos="0" relativeHeight="251662336" behindDoc="0" locked="0" layoutInCell="1" allowOverlap="1" wp14:anchorId="0AB8B23A" wp14:editId="6A9A1A88">
            <wp:simplePos x="0" y="0"/>
            <wp:positionH relativeFrom="margin">
              <wp:posOffset>5149850</wp:posOffset>
            </wp:positionH>
            <wp:positionV relativeFrom="page">
              <wp:posOffset>1059180</wp:posOffset>
            </wp:positionV>
            <wp:extent cx="786130" cy="960120"/>
            <wp:effectExtent l="57150" t="57150" r="52070" b="49530"/>
            <wp:wrapSquare wrapText="bothSides"/>
            <wp:docPr id="2" name="Imagen 2"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m 1" descr="logo"/>
                    <pic:cNvPicPr>
                      <a:picLocks noChangeAspect="1" noChangeArrowheads="1"/>
                    </pic:cNvPicPr>
                  </pic:nvPicPr>
                  <pic:blipFill>
                    <a:blip r:embed="rId9" cstate="print"/>
                    <a:srcRect/>
                    <a:stretch>
                      <a:fillRect/>
                    </a:stretch>
                  </pic:blipFill>
                  <pic:spPr bwMode="auto">
                    <a:xfrm>
                      <a:off x="0" y="0"/>
                      <a:ext cx="786130" cy="960120"/>
                    </a:xfrm>
                    <a:prstGeom prst="rect">
                      <a:avLst/>
                    </a:prstGeom>
                    <a:noFill/>
                    <a:ln w="9525">
                      <a:noFill/>
                      <a:miter lim="800000"/>
                      <a:headEnd/>
                      <a:tailEnd/>
                    </a:ln>
                    <a:scene3d>
                      <a:camera prst="orthographicFront"/>
                      <a:lightRig rig="threePt" dir="t"/>
                    </a:scene3d>
                    <a:sp3d contourW="12700">
                      <a:contourClr>
                        <a:schemeClr val="bg1"/>
                      </a:contourClr>
                    </a:sp3d>
                  </pic:spPr>
                </pic:pic>
              </a:graphicData>
            </a:graphic>
            <wp14:sizeRelH relativeFrom="margin">
              <wp14:pctWidth>0</wp14:pctWidth>
            </wp14:sizeRelH>
            <wp14:sizeRelV relativeFrom="margin">
              <wp14:pctHeight>0</wp14:pctHeight>
            </wp14:sizeRelV>
          </wp:anchor>
        </w:drawing>
      </w:r>
      <w:r>
        <w:rPr>
          <w:rFonts w:cs="Arial"/>
          <w:noProof/>
          <w:szCs w:val="24"/>
          <w:lang w:eastAsia="pt-BR"/>
        </w:rPr>
        <w:drawing>
          <wp:anchor distT="0" distB="0" distL="0" distR="0" simplePos="0" relativeHeight="251661312" behindDoc="0" locked="0" layoutInCell="1" allowOverlap="1" wp14:anchorId="34F8CDD7" wp14:editId="47FD834D">
            <wp:simplePos x="0" y="0"/>
            <wp:positionH relativeFrom="margin">
              <wp:posOffset>-314960</wp:posOffset>
            </wp:positionH>
            <wp:positionV relativeFrom="margin">
              <wp:posOffset>-100965</wp:posOffset>
            </wp:positionV>
            <wp:extent cx="934720" cy="1083945"/>
            <wp:effectExtent l="0" t="0" r="0" b="190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4720" cy="10839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73241">
        <w:rPr>
          <w:rFonts w:cs="Arial"/>
          <w:szCs w:val="24"/>
        </w:rPr>
        <w:t>UNIVERSIDAD</w:t>
      </w:r>
      <w:r>
        <w:rPr>
          <w:rFonts w:cs="Arial"/>
          <w:szCs w:val="24"/>
        </w:rPr>
        <w:t>E</w:t>
      </w:r>
      <w:r w:rsidRPr="00673241">
        <w:rPr>
          <w:rFonts w:cs="Arial"/>
          <w:szCs w:val="24"/>
        </w:rPr>
        <w:t xml:space="preserve"> FEDERAL DE MATO GROSSO</w:t>
      </w:r>
    </w:p>
    <w:p w:rsidR="00BD598C" w:rsidRDefault="00BD598C" w:rsidP="00BD598C">
      <w:pPr>
        <w:spacing w:before="100" w:beforeAutospacing="1" w:after="0" w:line="360" w:lineRule="auto"/>
        <w:jc w:val="center"/>
        <w:rPr>
          <w:rFonts w:cs="Arial"/>
          <w:szCs w:val="24"/>
        </w:rPr>
      </w:pPr>
      <w:r>
        <w:rPr>
          <w:rFonts w:cs="Arial"/>
          <w:szCs w:val="24"/>
        </w:rPr>
        <w:t xml:space="preserve">FACULDADE DE ARQUITETURA, ENGENHARIA E </w:t>
      </w:r>
      <w:proofErr w:type="gramStart"/>
      <w:r>
        <w:rPr>
          <w:rFonts w:cs="Arial"/>
          <w:szCs w:val="24"/>
        </w:rPr>
        <w:t>TECNOLOGIA</w:t>
      </w:r>
      <w:proofErr w:type="gramEnd"/>
    </w:p>
    <w:p w:rsidR="00BD598C" w:rsidRDefault="00BD598C" w:rsidP="00BD598C">
      <w:pPr>
        <w:spacing w:before="100" w:beforeAutospacing="1" w:after="0" w:line="360" w:lineRule="auto"/>
        <w:jc w:val="center"/>
        <w:rPr>
          <w:rFonts w:cs="Arial"/>
          <w:szCs w:val="24"/>
        </w:rPr>
      </w:pPr>
      <w:r>
        <w:rPr>
          <w:rFonts w:cs="Arial"/>
          <w:szCs w:val="24"/>
        </w:rPr>
        <w:t>PROGRAMA DE PÓS-GRADUAÇÃO EM RECURSOS HÍDRICOS</w:t>
      </w:r>
    </w:p>
    <w:p w:rsidR="00BD598C" w:rsidRDefault="00BD598C" w:rsidP="00BD598C">
      <w:pPr>
        <w:spacing w:before="100" w:beforeAutospacing="1" w:after="0" w:line="360" w:lineRule="auto"/>
        <w:jc w:val="center"/>
        <w:rPr>
          <w:rFonts w:cs="Arial"/>
          <w:szCs w:val="24"/>
        </w:rPr>
      </w:pPr>
    </w:p>
    <w:p w:rsidR="00BD598C" w:rsidRDefault="00BD598C" w:rsidP="00BD598C">
      <w:pPr>
        <w:spacing w:before="100" w:beforeAutospacing="1" w:after="0" w:line="360" w:lineRule="auto"/>
        <w:jc w:val="center"/>
        <w:rPr>
          <w:rFonts w:cs="Arial"/>
          <w:szCs w:val="24"/>
        </w:rPr>
      </w:pPr>
      <w:r>
        <w:rPr>
          <w:rFonts w:cs="Arial"/>
          <w:b/>
          <w:szCs w:val="24"/>
        </w:rPr>
        <w:t xml:space="preserve">ESTUDO </w:t>
      </w:r>
      <w:proofErr w:type="spellStart"/>
      <w:r w:rsidR="009027DC">
        <w:rPr>
          <w:rFonts w:cs="Arial"/>
          <w:b/>
          <w:szCs w:val="24"/>
        </w:rPr>
        <w:t>HIDROGEOLÓGICO</w:t>
      </w:r>
      <w:proofErr w:type="spellEnd"/>
      <w:r w:rsidR="009027DC">
        <w:rPr>
          <w:rFonts w:cs="Arial"/>
          <w:b/>
          <w:szCs w:val="24"/>
        </w:rPr>
        <w:t xml:space="preserve"> </w:t>
      </w:r>
      <w:r w:rsidR="008650F4">
        <w:rPr>
          <w:rFonts w:cs="Arial"/>
          <w:b/>
          <w:szCs w:val="24"/>
        </w:rPr>
        <w:t xml:space="preserve">E </w:t>
      </w:r>
      <w:r>
        <w:rPr>
          <w:rFonts w:cs="Arial"/>
          <w:b/>
          <w:szCs w:val="24"/>
        </w:rPr>
        <w:t xml:space="preserve">GEOFÍSICO DO AQUÍFERO FISSURAL NO CAMPUS DA </w:t>
      </w:r>
      <w:proofErr w:type="spellStart"/>
      <w:r>
        <w:rPr>
          <w:rFonts w:cs="Arial"/>
          <w:b/>
          <w:szCs w:val="24"/>
        </w:rPr>
        <w:t>UFMT</w:t>
      </w:r>
      <w:proofErr w:type="spellEnd"/>
      <w:r>
        <w:rPr>
          <w:rFonts w:cs="Arial"/>
          <w:b/>
          <w:szCs w:val="24"/>
        </w:rPr>
        <w:t>-CUIABÁ-MT</w:t>
      </w:r>
    </w:p>
    <w:p w:rsidR="00BD598C" w:rsidRDefault="00BD598C" w:rsidP="00BD598C">
      <w:pPr>
        <w:spacing w:before="100" w:beforeAutospacing="1" w:after="0" w:line="360" w:lineRule="auto"/>
        <w:jc w:val="center"/>
        <w:rPr>
          <w:rFonts w:cs="Arial"/>
          <w:szCs w:val="24"/>
        </w:rPr>
      </w:pPr>
    </w:p>
    <w:p w:rsidR="00BD598C" w:rsidRDefault="00BD598C" w:rsidP="00BD598C">
      <w:pPr>
        <w:spacing w:before="100" w:beforeAutospacing="1" w:after="0" w:line="360" w:lineRule="auto"/>
        <w:jc w:val="center"/>
        <w:rPr>
          <w:rFonts w:cs="Arial"/>
          <w:szCs w:val="24"/>
        </w:rPr>
      </w:pPr>
      <w:r>
        <w:rPr>
          <w:rFonts w:cs="Arial"/>
          <w:szCs w:val="24"/>
        </w:rPr>
        <w:t>Andrés Silva Hernández</w:t>
      </w:r>
    </w:p>
    <w:p w:rsidR="00673241" w:rsidRDefault="00673241" w:rsidP="00B2457D">
      <w:pPr>
        <w:pStyle w:val="Ttulo"/>
      </w:pPr>
    </w:p>
    <w:p w:rsidR="00BD598C" w:rsidRPr="00F076BE" w:rsidRDefault="00BD598C" w:rsidP="00E609E9">
      <w:pPr>
        <w:spacing w:line="240" w:lineRule="auto"/>
        <w:ind w:left="4590"/>
        <w:jc w:val="both"/>
        <w:rPr>
          <w:rFonts w:cs="Arial"/>
          <w:szCs w:val="24"/>
        </w:rPr>
      </w:pPr>
      <w:r w:rsidRPr="00F076BE">
        <w:rPr>
          <w:rFonts w:cs="Arial"/>
          <w:szCs w:val="24"/>
        </w:rPr>
        <w:t>Dissertação apresentada ao Programa de Pós-Graduação em Recursos Hídricos da Universidade Federal de Mato Grosso para a obtenção do título de mestre em Recursos Hídricos.</w:t>
      </w:r>
    </w:p>
    <w:p w:rsidR="00BD598C" w:rsidRPr="00F076BE" w:rsidRDefault="00BD598C" w:rsidP="00F076BE">
      <w:pPr>
        <w:ind w:left="4590"/>
        <w:rPr>
          <w:rFonts w:cs="Arial"/>
          <w:szCs w:val="24"/>
        </w:rPr>
      </w:pPr>
    </w:p>
    <w:p w:rsidR="00F076BE" w:rsidRDefault="00BD598C" w:rsidP="00E609E9">
      <w:pPr>
        <w:spacing w:line="240" w:lineRule="auto"/>
        <w:ind w:left="4590"/>
        <w:jc w:val="both"/>
        <w:rPr>
          <w:rFonts w:cs="Arial"/>
          <w:szCs w:val="24"/>
        </w:rPr>
      </w:pPr>
      <w:r w:rsidRPr="00F076BE">
        <w:rPr>
          <w:rFonts w:cs="Arial"/>
          <w:szCs w:val="24"/>
        </w:rPr>
        <w:t xml:space="preserve">Orientador: </w:t>
      </w:r>
      <w:r w:rsidR="00F076BE" w:rsidRPr="00F076BE">
        <w:rPr>
          <w:rFonts w:cs="Arial"/>
          <w:szCs w:val="24"/>
        </w:rPr>
        <w:t>Prof. Dr. Renato B. Migliorini</w:t>
      </w:r>
      <w:r w:rsidR="00F076BE">
        <w:rPr>
          <w:rFonts w:cs="Arial"/>
          <w:szCs w:val="24"/>
        </w:rPr>
        <w:t xml:space="preserve"> </w:t>
      </w:r>
      <w:proofErr w:type="spellStart"/>
      <w:proofErr w:type="gramStart"/>
      <w:r w:rsidR="00F076BE">
        <w:rPr>
          <w:rFonts w:cs="Arial"/>
          <w:szCs w:val="24"/>
        </w:rPr>
        <w:t>Co-orientador</w:t>
      </w:r>
      <w:proofErr w:type="spellEnd"/>
      <w:proofErr w:type="gramEnd"/>
      <w:r w:rsidR="00F076BE">
        <w:rPr>
          <w:rFonts w:cs="Arial"/>
          <w:szCs w:val="24"/>
        </w:rPr>
        <w:t>: Prof. Dr. Frederico S. Dias</w:t>
      </w:r>
    </w:p>
    <w:p w:rsidR="00F076BE" w:rsidRDefault="00F076BE" w:rsidP="00F076BE">
      <w:pPr>
        <w:spacing w:line="240" w:lineRule="auto"/>
        <w:ind w:left="4590"/>
        <w:jc w:val="both"/>
        <w:rPr>
          <w:rFonts w:cs="Arial"/>
          <w:szCs w:val="24"/>
        </w:rPr>
      </w:pPr>
    </w:p>
    <w:p w:rsidR="00F076BE" w:rsidRPr="00F076BE" w:rsidRDefault="00F076BE" w:rsidP="00F076BE">
      <w:pPr>
        <w:spacing w:line="240" w:lineRule="auto"/>
        <w:ind w:left="4590"/>
        <w:jc w:val="both"/>
        <w:rPr>
          <w:rFonts w:cs="Arial"/>
          <w:szCs w:val="24"/>
        </w:rPr>
      </w:pPr>
      <w:r w:rsidRPr="00F076BE">
        <w:rPr>
          <w:rFonts w:cs="Arial"/>
          <w:szCs w:val="24"/>
        </w:rPr>
        <w:t>Comissão Examinadora</w:t>
      </w:r>
    </w:p>
    <w:p w:rsidR="00F076BE" w:rsidRPr="00F076BE" w:rsidRDefault="00F076BE" w:rsidP="00F076BE">
      <w:pPr>
        <w:tabs>
          <w:tab w:val="left" w:pos="4590"/>
        </w:tabs>
        <w:rPr>
          <w:rFonts w:cs="Arial"/>
          <w:szCs w:val="24"/>
        </w:rPr>
      </w:pPr>
    </w:p>
    <w:p w:rsidR="00F076BE" w:rsidRPr="00F076BE" w:rsidRDefault="00F076BE" w:rsidP="00E609E9">
      <w:pPr>
        <w:tabs>
          <w:tab w:val="left" w:pos="4590"/>
        </w:tabs>
        <w:spacing w:after="0" w:line="240" w:lineRule="auto"/>
        <w:rPr>
          <w:rFonts w:cs="Arial"/>
          <w:szCs w:val="24"/>
        </w:rPr>
      </w:pPr>
      <w:r w:rsidRPr="00F076BE">
        <w:rPr>
          <w:rFonts w:cs="Arial"/>
          <w:szCs w:val="24"/>
        </w:rPr>
        <w:tab/>
        <w:t xml:space="preserve">Prof. Dr. </w:t>
      </w:r>
      <w:r w:rsidRPr="00F076BE">
        <w:rPr>
          <w:rFonts w:cs="Arial"/>
          <w:szCs w:val="24"/>
          <w:shd w:val="clear" w:color="auto" w:fill="FFFFFF"/>
        </w:rPr>
        <w:t xml:space="preserve">Sérgio Junior da Silva </w:t>
      </w:r>
      <w:proofErr w:type="spellStart"/>
      <w:r w:rsidRPr="00F076BE">
        <w:rPr>
          <w:rFonts w:cs="Arial"/>
          <w:szCs w:val="24"/>
          <w:shd w:val="clear" w:color="auto" w:fill="FFFFFF"/>
        </w:rPr>
        <w:t>Facchin</w:t>
      </w:r>
      <w:proofErr w:type="spellEnd"/>
    </w:p>
    <w:p w:rsidR="00F076BE" w:rsidRDefault="00F076BE" w:rsidP="00E609E9">
      <w:pPr>
        <w:spacing w:after="0" w:line="240" w:lineRule="auto"/>
        <w:ind w:left="4590"/>
        <w:jc w:val="both"/>
        <w:rPr>
          <w:rFonts w:cs="Arial"/>
          <w:szCs w:val="24"/>
        </w:rPr>
      </w:pPr>
      <w:r w:rsidRPr="00F076BE">
        <w:rPr>
          <w:rFonts w:cs="Arial"/>
          <w:szCs w:val="24"/>
        </w:rPr>
        <w:t>Prof. Dr.</w:t>
      </w:r>
      <w:r>
        <w:rPr>
          <w:rFonts w:cs="Arial"/>
          <w:szCs w:val="24"/>
        </w:rPr>
        <w:t xml:space="preserve"> Marcelo </w:t>
      </w:r>
      <w:r w:rsidR="00E609E9">
        <w:rPr>
          <w:rFonts w:cs="Arial"/>
          <w:szCs w:val="24"/>
        </w:rPr>
        <w:t xml:space="preserve">Ribeiro </w:t>
      </w:r>
      <w:proofErr w:type="spellStart"/>
      <w:r w:rsidR="00E609E9">
        <w:rPr>
          <w:rFonts w:cs="Arial"/>
          <w:szCs w:val="24"/>
        </w:rPr>
        <w:t>Barison</w:t>
      </w:r>
      <w:proofErr w:type="spellEnd"/>
    </w:p>
    <w:p w:rsidR="00E609E9" w:rsidRDefault="00E609E9" w:rsidP="00E609E9">
      <w:pPr>
        <w:jc w:val="center"/>
        <w:rPr>
          <w:rFonts w:cs="Arial"/>
          <w:szCs w:val="24"/>
        </w:rPr>
      </w:pPr>
    </w:p>
    <w:p w:rsidR="00E609E9" w:rsidRDefault="00E609E9" w:rsidP="00E609E9">
      <w:pPr>
        <w:jc w:val="center"/>
        <w:rPr>
          <w:rFonts w:cs="Arial"/>
          <w:szCs w:val="24"/>
        </w:rPr>
      </w:pPr>
    </w:p>
    <w:p w:rsidR="00E609E9" w:rsidRDefault="00E609E9" w:rsidP="00E609E9">
      <w:pPr>
        <w:jc w:val="center"/>
        <w:rPr>
          <w:rFonts w:cs="Arial"/>
          <w:szCs w:val="24"/>
        </w:rPr>
      </w:pPr>
    </w:p>
    <w:p w:rsidR="00A62462" w:rsidRPr="007375E7" w:rsidRDefault="00E609E9" w:rsidP="007375E7">
      <w:pPr>
        <w:jc w:val="center"/>
        <w:rPr>
          <w:rFonts w:cs="Arial"/>
          <w:szCs w:val="24"/>
        </w:rPr>
      </w:pPr>
      <w:r>
        <w:rPr>
          <w:rFonts w:cs="Arial"/>
          <w:szCs w:val="24"/>
        </w:rPr>
        <w:t>Cuiabá, 2018</w:t>
      </w:r>
    </w:p>
    <w:p w:rsidR="00E609E9" w:rsidRDefault="00E609E9">
      <w:pPr>
        <w:rPr>
          <w:rFonts w:cs="Arial"/>
          <w:szCs w:val="24"/>
        </w:rPr>
      </w:pPr>
    </w:p>
    <w:p w:rsidR="00FE1BAB" w:rsidRDefault="007375E7" w:rsidP="007375E7">
      <w:r>
        <w:rPr>
          <w:noProof/>
          <w:lang w:eastAsia="pt-BR"/>
        </w:rPr>
        <w:lastRenderedPageBreak/>
        <w:drawing>
          <wp:anchor distT="0" distB="0" distL="114300" distR="114300" simplePos="0" relativeHeight="251844608" behindDoc="1" locked="0" layoutInCell="1" allowOverlap="1" wp14:anchorId="3A6B3C10" wp14:editId="3EEC0CA0">
            <wp:simplePos x="0" y="0"/>
            <wp:positionH relativeFrom="column">
              <wp:posOffset>-871855</wp:posOffset>
            </wp:positionH>
            <wp:positionV relativeFrom="paragraph">
              <wp:posOffset>-760466</wp:posOffset>
            </wp:positionV>
            <wp:extent cx="7159925" cy="9652959"/>
            <wp:effectExtent l="0" t="0" r="3175" b="5715"/>
            <wp:wrapNone/>
            <wp:docPr id="47" name="Imagen 47" descr="C:\Users\Administrador\Desktop\20180401_210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esktop\20180401_210628.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159925" cy="96529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FE1BAB" w:rsidRDefault="00FE1BAB" w:rsidP="007375E7"/>
    <w:p w:rsidR="005455E6" w:rsidRDefault="005455E6">
      <w:r>
        <w:br w:type="page"/>
      </w:r>
    </w:p>
    <w:p w:rsidR="00FE1BAB" w:rsidRDefault="00FE1BAB" w:rsidP="007375E7"/>
    <w:p w:rsidR="00F72E7D" w:rsidRDefault="005455E6" w:rsidP="007375E7">
      <w:r>
        <w:rPr>
          <w:noProof/>
          <w:lang w:eastAsia="pt-BR"/>
        </w:rPr>
        <w:drawing>
          <wp:anchor distT="0" distB="0" distL="114300" distR="114300" simplePos="0" relativeHeight="251845632" behindDoc="1" locked="0" layoutInCell="1" allowOverlap="1" wp14:anchorId="1C12619C" wp14:editId="08376B14">
            <wp:simplePos x="0" y="0"/>
            <wp:positionH relativeFrom="column">
              <wp:posOffset>-106045</wp:posOffset>
            </wp:positionH>
            <wp:positionV relativeFrom="paragraph">
              <wp:posOffset>282575</wp:posOffset>
            </wp:positionV>
            <wp:extent cx="5667375" cy="4010660"/>
            <wp:effectExtent l="0" t="0" r="9525" b="889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18014" t="17230" r="19264" b="6090"/>
                    <a:stretch/>
                  </pic:blipFill>
                  <pic:spPr bwMode="auto">
                    <a:xfrm>
                      <a:off x="0" y="0"/>
                      <a:ext cx="5667375" cy="4010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1BAB">
        <w:br w:type="page"/>
      </w:r>
    </w:p>
    <w:p w:rsidR="00F72E7D" w:rsidRDefault="00F72E7D"/>
    <w:p w:rsidR="00F72E7D" w:rsidRPr="00B63078" w:rsidRDefault="00F72E7D" w:rsidP="00F72E7D">
      <w:pPr>
        <w:jc w:val="center"/>
        <w:rPr>
          <w:b/>
          <w:i/>
        </w:rPr>
      </w:pPr>
      <w:r w:rsidRPr="00B63078">
        <w:rPr>
          <w:b/>
          <w:i/>
        </w:rPr>
        <w:t>AGRADECIMENTOS</w:t>
      </w:r>
    </w:p>
    <w:p w:rsidR="00F72E7D" w:rsidRDefault="00F72E7D" w:rsidP="007375E7"/>
    <w:p w:rsidR="00F72E7D" w:rsidRPr="00B63078" w:rsidRDefault="00B63078" w:rsidP="00B63078">
      <w:pPr>
        <w:jc w:val="both"/>
        <w:rPr>
          <w:rFonts w:ascii="Baskerville Old Face" w:hAnsi="Baskerville Old Face"/>
        </w:rPr>
      </w:pPr>
      <w:proofErr w:type="gramStart"/>
      <w:r w:rsidRPr="00B63078">
        <w:rPr>
          <w:rFonts w:ascii="Baskerville Old Face" w:hAnsi="Baskerville Old Face"/>
        </w:rPr>
        <w:t>A D</w:t>
      </w:r>
      <w:r w:rsidR="00F72E7D" w:rsidRPr="00B63078">
        <w:rPr>
          <w:rFonts w:ascii="Baskerville Old Face" w:hAnsi="Baskerville Old Face"/>
        </w:rPr>
        <w:t>eus</w:t>
      </w:r>
      <w:proofErr w:type="gramEnd"/>
      <w:r w:rsidR="00F72E7D" w:rsidRPr="00B63078">
        <w:rPr>
          <w:rFonts w:ascii="Baskerville Old Face" w:hAnsi="Baskerville Old Face"/>
        </w:rPr>
        <w:t>, pela vida e as bênçãos recebidas durante estes dois anos.</w:t>
      </w:r>
    </w:p>
    <w:p w:rsidR="00B63078" w:rsidRPr="00B63078" w:rsidRDefault="00B63078" w:rsidP="00B63078">
      <w:pPr>
        <w:jc w:val="both"/>
        <w:rPr>
          <w:rFonts w:ascii="Baskerville Old Face" w:hAnsi="Baskerville Old Face"/>
        </w:rPr>
      </w:pPr>
    </w:p>
    <w:p w:rsidR="00B63078" w:rsidRPr="00B63078" w:rsidRDefault="00B63078" w:rsidP="00B63078">
      <w:pPr>
        <w:spacing w:line="360" w:lineRule="auto"/>
        <w:jc w:val="both"/>
        <w:rPr>
          <w:rFonts w:ascii="Baskerville Old Face" w:hAnsi="Baskerville Old Face"/>
        </w:rPr>
      </w:pPr>
      <w:r w:rsidRPr="00B63078">
        <w:rPr>
          <w:rFonts w:ascii="Baskerville Old Face" w:hAnsi="Baskerville Old Face"/>
        </w:rPr>
        <w:t>A meu orientador o Professor Dr. Frederico Soares Dias por aceitar orientar-me e pela paciência durante a realização deste trabalho. Agradeço imensamente pelo apoi</w:t>
      </w:r>
      <w:r>
        <w:rPr>
          <w:rFonts w:ascii="Baskerville Old Face" w:hAnsi="Baskerville Old Face"/>
        </w:rPr>
        <w:t xml:space="preserve">o e o conhecimento transmitido. </w:t>
      </w:r>
      <w:proofErr w:type="spellStart"/>
      <w:r w:rsidRPr="00B63078">
        <w:rPr>
          <w:rFonts w:ascii="Baskerville Old Face" w:hAnsi="Baskerville Old Face"/>
        </w:rPr>
        <w:t>Admiro-lhe</w:t>
      </w:r>
      <w:proofErr w:type="spellEnd"/>
      <w:r w:rsidRPr="00B63078">
        <w:rPr>
          <w:rFonts w:ascii="Baskerville Old Face" w:hAnsi="Baskerville Old Face"/>
        </w:rPr>
        <w:t xml:space="preserve"> caro professor.</w:t>
      </w:r>
    </w:p>
    <w:p w:rsidR="00B63078" w:rsidRPr="00B63078" w:rsidRDefault="00B63078" w:rsidP="00B63078">
      <w:pPr>
        <w:spacing w:line="360" w:lineRule="auto"/>
        <w:jc w:val="both"/>
        <w:rPr>
          <w:rFonts w:ascii="Baskerville Old Face" w:hAnsi="Baskerville Old Face"/>
        </w:rPr>
      </w:pPr>
    </w:p>
    <w:p w:rsidR="00B63078" w:rsidRDefault="00B63078" w:rsidP="00CE46AF">
      <w:pPr>
        <w:spacing w:line="360" w:lineRule="auto"/>
        <w:jc w:val="both"/>
        <w:rPr>
          <w:rFonts w:ascii="Baskerville Old Face" w:hAnsi="Baskerville Old Face"/>
        </w:rPr>
      </w:pPr>
      <w:r>
        <w:rPr>
          <w:rFonts w:ascii="Baskerville Old Face" w:hAnsi="Baskerville Old Face"/>
        </w:rPr>
        <w:t>Ao pessoal da Fundação Nacional de Saúde</w:t>
      </w:r>
      <w:r w:rsidR="00E263FE">
        <w:rPr>
          <w:rFonts w:ascii="Baskerville Old Face" w:hAnsi="Baskerville Old Face"/>
        </w:rPr>
        <w:t xml:space="preserve"> e ao Laboratório da </w:t>
      </w:r>
      <w:proofErr w:type="spellStart"/>
      <w:r w:rsidR="00E263FE">
        <w:rPr>
          <w:rFonts w:ascii="Baskerville Old Face" w:hAnsi="Baskerville Old Face"/>
        </w:rPr>
        <w:t>FAGEO</w:t>
      </w:r>
      <w:proofErr w:type="spellEnd"/>
      <w:r w:rsidR="00E263FE">
        <w:rPr>
          <w:rFonts w:ascii="Baskerville Old Face" w:hAnsi="Baskerville Old Face"/>
        </w:rPr>
        <w:t>/</w:t>
      </w:r>
      <w:proofErr w:type="spellStart"/>
      <w:r w:rsidR="00E263FE">
        <w:rPr>
          <w:rFonts w:ascii="Baskerville Old Face" w:hAnsi="Baskerville Old Face"/>
        </w:rPr>
        <w:t>UFMT</w:t>
      </w:r>
      <w:proofErr w:type="spellEnd"/>
      <w:r>
        <w:rPr>
          <w:rFonts w:ascii="Baskerville Old Face" w:hAnsi="Baskerville Old Face"/>
        </w:rPr>
        <w:t xml:space="preserve"> pelas contribuições na </w:t>
      </w:r>
      <w:r w:rsidR="00E263FE">
        <w:rPr>
          <w:rFonts w:ascii="Baskerville Old Face" w:hAnsi="Baskerville Old Face"/>
        </w:rPr>
        <w:t xml:space="preserve">coleta de dados </w:t>
      </w:r>
      <w:r>
        <w:rPr>
          <w:rFonts w:ascii="Baskerville Old Face" w:hAnsi="Baskerville Old Face"/>
        </w:rPr>
        <w:t>minha etapa de campo</w:t>
      </w:r>
      <w:r w:rsidR="00E263FE">
        <w:rPr>
          <w:rFonts w:ascii="Baskerville Old Face" w:hAnsi="Baskerville Old Face"/>
        </w:rPr>
        <w:t>.</w:t>
      </w:r>
    </w:p>
    <w:p w:rsidR="00E263FE" w:rsidRDefault="00E263FE" w:rsidP="00CE46AF">
      <w:pPr>
        <w:spacing w:line="360" w:lineRule="auto"/>
        <w:jc w:val="both"/>
        <w:rPr>
          <w:rFonts w:ascii="Baskerville Old Face" w:hAnsi="Baskerville Old Face"/>
        </w:rPr>
      </w:pPr>
    </w:p>
    <w:p w:rsidR="00E263FE" w:rsidRDefault="00E263FE" w:rsidP="00CE46AF">
      <w:pPr>
        <w:spacing w:line="360" w:lineRule="auto"/>
        <w:jc w:val="both"/>
        <w:rPr>
          <w:rFonts w:ascii="Baskerville Old Face" w:hAnsi="Baskerville Old Face"/>
        </w:rPr>
      </w:pPr>
      <w:r>
        <w:rPr>
          <w:rFonts w:ascii="Baskerville Old Face" w:hAnsi="Baskerville Old Face"/>
        </w:rPr>
        <w:t>A minha família por todo o incentivo e apoio neste tempo.</w:t>
      </w:r>
    </w:p>
    <w:p w:rsidR="00E263FE" w:rsidRDefault="00E263FE" w:rsidP="00CE46AF">
      <w:pPr>
        <w:spacing w:line="360" w:lineRule="auto"/>
        <w:jc w:val="both"/>
        <w:rPr>
          <w:rFonts w:ascii="Baskerville Old Face" w:hAnsi="Baskerville Old Face"/>
        </w:rPr>
      </w:pPr>
    </w:p>
    <w:p w:rsidR="00E263FE" w:rsidRPr="00B63078" w:rsidRDefault="00E263FE" w:rsidP="00CE46AF">
      <w:pPr>
        <w:spacing w:line="360" w:lineRule="auto"/>
        <w:jc w:val="both"/>
        <w:rPr>
          <w:rFonts w:ascii="Baskerville Old Face" w:hAnsi="Baskerville Old Face"/>
        </w:rPr>
      </w:pPr>
      <w:r>
        <w:rPr>
          <w:rFonts w:ascii="Baskerville Old Face" w:hAnsi="Baskerville Old Face"/>
        </w:rPr>
        <w:t>A t</w:t>
      </w:r>
      <w:r w:rsidR="0075375B">
        <w:rPr>
          <w:rFonts w:ascii="Baskerville Old Face" w:hAnsi="Baskerville Old Face"/>
        </w:rPr>
        <w:t xml:space="preserve">oda a comunidade </w:t>
      </w:r>
      <w:r w:rsidR="009E212B">
        <w:rPr>
          <w:rFonts w:ascii="Baskerville Old Face" w:hAnsi="Baskerville Old Face"/>
        </w:rPr>
        <w:t xml:space="preserve">centro e </w:t>
      </w:r>
      <w:r w:rsidR="0075375B">
        <w:rPr>
          <w:rFonts w:ascii="Baskerville Old Face" w:hAnsi="Baskerville Old Face"/>
        </w:rPr>
        <w:t xml:space="preserve">sul-americana </w:t>
      </w:r>
      <w:r>
        <w:rPr>
          <w:rFonts w:ascii="Baskerville Old Face" w:hAnsi="Baskerville Old Face"/>
        </w:rPr>
        <w:t xml:space="preserve">que tive o prazer de conhecer </w:t>
      </w:r>
      <w:r w:rsidR="00065CC6">
        <w:rPr>
          <w:rFonts w:ascii="Baskerville Old Face" w:hAnsi="Baskerville Old Face"/>
        </w:rPr>
        <w:t xml:space="preserve">no meu caminho por </w:t>
      </w:r>
      <w:r>
        <w:rPr>
          <w:rFonts w:ascii="Baskerville Old Face" w:hAnsi="Baskerville Old Face"/>
        </w:rPr>
        <w:t xml:space="preserve">Cuiabá, foram </w:t>
      </w:r>
      <w:proofErr w:type="gramStart"/>
      <w:r>
        <w:rPr>
          <w:rFonts w:ascii="Baskerville Old Face" w:hAnsi="Baskerville Old Face"/>
        </w:rPr>
        <w:t>todos um grande</w:t>
      </w:r>
      <w:proofErr w:type="gramEnd"/>
      <w:r>
        <w:rPr>
          <w:rFonts w:ascii="Baskerville Old Face" w:hAnsi="Baskerville Old Face"/>
        </w:rPr>
        <w:t xml:space="preserve"> suporte, vocês me fizeram sentir em família.  </w:t>
      </w:r>
    </w:p>
    <w:p w:rsidR="00F72E7D" w:rsidRDefault="00F72E7D" w:rsidP="007375E7"/>
    <w:p w:rsidR="00F72E7D" w:rsidRDefault="00F72E7D">
      <w:r>
        <w:br w:type="page"/>
      </w:r>
    </w:p>
    <w:p w:rsidR="00FE1BAB" w:rsidRDefault="00FE1BAB" w:rsidP="007375E7"/>
    <w:p w:rsidR="00F076BE" w:rsidRDefault="007375E7" w:rsidP="007375E7">
      <w:pPr>
        <w:spacing w:line="240" w:lineRule="auto"/>
        <w:jc w:val="center"/>
        <w:rPr>
          <w:rFonts w:cs="Arial"/>
          <w:b/>
          <w:szCs w:val="24"/>
        </w:rPr>
      </w:pPr>
      <w:r>
        <w:rPr>
          <w:rFonts w:cs="Arial"/>
          <w:b/>
          <w:szCs w:val="24"/>
        </w:rPr>
        <w:t>ÍNDICE</w:t>
      </w:r>
    </w:p>
    <w:sdt>
      <w:sdtPr>
        <w:rPr>
          <w:rFonts w:ascii="Arial" w:eastAsiaTheme="minorHAnsi" w:hAnsi="Arial" w:cstheme="minorBidi"/>
          <w:bCs w:val="0"/>
          <w:color w:val="auto"/>
          <w:sz w:val="24"/>
          <w:szCs w:val="22"/>
          <w:lang w:val="es-ES" w:eastAsia="en-US"/>
        </w:rPr>
        <w:id w:val="609468645"/>
        <w:docPartObj>
          <w:docPartGallery w:val="Table of Contents"/>
          <w:docPartUnique/>
        </w:docPartObj>
      </w:sdtPr>
      <w:sdtContent>
        <w:p w:rsidR="005163E1" w:rsidRDefault="005163E1" w:rsidP="00DD0C2C">
          <w:pPr>
            <w:pStyle w:val="TtulodeTDC"/>
          </w:pPr>
        </w:p>
        <w:p w:rsidR="00F72E7D" w:rsidRDefault="005163E1">
          <w:pPr>
            <w:pStyle w:val="TDC1"/>
            <w:tabs>
              <w:tab w:val="left" w:pos="480"/>
              <w:tab w:val="right" w:leader="dot" w:pos="9061"/>
            </w:tabs>
            <w:rPr>
              <w:rFonts w:asciiTheme="minorHAnsi" w:eastAsiaTheme="minorEastAsia" w:hAnsiTheme="minorHAnsi"/>
              <w:noProof/>
              <w:sz w:val="22"/>
              <w:lang w:eastAsia="pt-BR"/>
            </w:rPr>
          </w:pPr>
          <w:r>
            <w:fldChar w:fldCharType="begin"/>
          </w:r>
          <w:r>
            <w:instrText xml:space="preserve"> TOC \o "1-3" \h \z \u </w:instrText>
          </w:r>
          <w:r>
            <w:fldChar w:fldCharType="separate"/>
          </w:r>
          <w:hyperlink w:anchor="_Toc512351297" w:history="1">
            <w:r w:rsidR="00F72E7D" w:rsidRPr="00C62C91">
              <w:rPr>
                <w:rStyle w:val="Hipervnculo"/>
                <w:noProof/>
              </w:rPr>
              <w:t>1</w:t>
            </w:r>
            <w:r w:rsidR="00F72E7D">
              <w:rPr>
                <w:rFonts w:asciiTheme="minorHAnsi" w:eastAsiaTheme="minorEastAsia" w:hAnsiTheme="minorHAnsi"/>
                <w:noProof/>
                <w:sz w:val="22"/>
                <w:lang w:eastAsia="pt-BR"/>
              </w:rPr>
              <w:tab/>
            </w:r>
            <w:r w:rsidR="00F72E7D" w:rsidRPr="00C62C91">
              <w:rPr>
                <w:rStyle w:val="Hipervnculo"/>
                <w:noProof/>
              </w:rPr>
              <w:t>INTRODUÇÃO</w:t>
            </w:r>
            <w:r w:rsidR="00F72E7D">
              <w:rPr>
                <w:noProof/>
                <w:webHidden/>
              </w:rPr>
              <w:tab/>
            </w:r>
            <w:r w:rsidR="00F72E7D">
              <w:rPr>
                <w:noProof/>
                <w:webHidden/>
              </w:rPr>
              <w:fldChar w:fldCharType="begin"/>
            </w:r>
            <w:r w:rsidR="00F72E7D">
              <w:rPr>
                <w:noProof/>
                <w:webHidden/>
              </w:rPr>
              <w:instrText xml:space="preserve"> PAGEREF _Toc512351297 \h </w:instrText>
            </w:r>
            <w:r w:rsidR="00F72E7D">
              <w:rPr>
                <w:noProof/>
                <w:webHidden/>
              </w:rPr>
            </w:r>
            <w:r w:rsidR="00F72E7D">
              <w:rPr>
                <w:noProof/>
                <w:webHidden/>
              </w:rPr>
              <w:fldChar w:fldCharType="separate"/>
            </w:r>
            <w:r w:rsidR="00F72E7D">
              <w:rPr>
                <w:noProof/>
                <w:webHidden/>
              </w:rPr>
              <w:t>12</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298" w:history="1">
            <w:r w:rsidR="00F72E7D" w:rsidRPr="00C62C91">
              <w:rPr>
                <w:rStyle w:val="Hipervnculo"/>
                <w:noProof/>
              </w:rPr>
              <w:t>1.1</w:t>
            </w:r>
            <w:r w:rsidR="00F72E7D">
              <w:rPr>
                <w:rFonts w:asciiTheme="minorHAnsi" w:eastAsiaTheme="minorEastAsia" w:hAnsiTheme="minorHAnsi"/>
                <w:noProof/>
                <w:sz w:val="22"/>
                <w:lang w:eastAsia="pt-BR"/>
              </w:rPr>
              <w:tab/>
            </w:r>
            <w:r w:rsidR="00F72E7D" w:rsidRPr="00C62C91">
              <w:rPr>
                <w:rStyle w:val="Hipervnculo"/>
                <w:noProof/>
              </w:rPr>
              <w:t>OBJETIVOS</w:t>
            </w:r>
            <w:r w:rsidR="00F72E7D">
              <w:rPr>
                <w:noProof/>
                <w:webHidden/>
              </w:rPr>
              <w:tab/>
            </w:r>
            <w:r w:rsidR="00F72E7D">
              <w:rPr>
                <w:noProof/>
                <w:webHidden/>
              </w:rPr>
              <w:fldChar w:fldCharType="begin"/>
            </w:r>
            <w:r w:rsidR="00F72E7D">
              <w:rPr>
                <w:noProof/>
                <w:webHidden/>
              </w:rPr>
              <w:instrText xml:space="preserve"> PAGEREF _Toc512351298 \h </w:instrText>
            </w:r>
            <w:r w:rsidR="00F72E7D">
              <w:rPr>
                <w:noProof/>
                <w:webHidden/>
              </w:rPr>
            </w:r>
            <w:r w:rsidR="00F72E7D">
              <w:rPr>
                <w:noProof/>
                <w:webHidden/>
              </w:rPr>
              <w:fldChar w:fldCharType="separate"/>
            </w:r>
            <w:r w:rsidR="00F72E7D">
              <w:rPr>
                <w:noProof/>
                <w:webHidden/>
              </w:rPr>
              <w:t>15</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299" w:history="1">
            <w:r w:rsidR="00F72E7D" w:rsidRPr="00C62C91">
              <w:rPr>
                <w:rStyle w:val="Hipervnculo"/>
                <w:noProof/>
              </w:rPr>
              <w:t>1.1.1</w:t>
            </w:r>
            <w:r w:rsidR="00F72E7D">
              <w:rPr>
                <w:rFonts w:asciiTheme="minorHAnsi" w:eastAsiaTheme="minorEastAsia" w:hAnsiTheme="minorHAnsi"/>
                <w:noProof/>
                <w:sz w:val="22"/>
                <w:lang w:eastAsia="pt-BR"/>
              </w:rPr>
              <w:tab/>
            </w:r>
            <w:r w:rsidR="00F72E7D" w:rsidRPr="00C62C91">
              <w:rPr>
                <w:rStyle w:val="Hipervnculo"/>
                <w:noProof/>
              </w:rPr>
              <w:t>Objetivo geral</w:t>
            </w:r>
            <w:r w:rsidR="00F72E7D">
              <w:rPr>
                <w:noProof/>
                <w:webHidden/>
              </w:rPr>
              <w:tab/>
            </w:r>
            <w:r w:rsidR="00F72E7D">
              <w:rPr>
                <w:noProof/>
                <w:webHidden/>
              </w:rPr>
              <w:fldChar w:fldCharType="begin"/>
            </w:r>
            <w:r w:rsidR="00F72E7D">
              <w:rPr>
                <w:noProof/>
                <w:webHidden/>
              </w:rPr>
              <w:instrText xml:space="preserve"> PAGEREF _Toc512351299 \h </w:instrText>
            </w:r>
            <w:r w:rsidR="00F72E7D">
              <w:rPr>
                <w:noProof/>
                <w:webHidden/>
              </w:rPr>
            </w:r>
            <w:r w:rsidR="00F72E7D">
              <w:rPr>
                <w:noProof/>
                <w:webHidden/>
              </w:rPr>
              <w:fldChar w:fldCharType="separate"/>
            </w:r>
            <w:r w:rsidR="00F72E7D">
              <w:rPr>
                <w:noProof/>
                <w:webHidden/>
              </w:rPr>
              <w:t>15</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00" w:history="1">
            <w:r w:rsidR="00F72E7D" w:rsidRPr="00C62C91">
              <w:rPr>
                <w:rStyle w:val="Hipervnculo"/>
                <w:noProof/>
              </w:rPr>
              <w:t>1.1.2</w:t>
            </w:r>
            <w:r w:rsidR="00F72E7D">
              <w:rPr>
                <w:rFonts w:asciiTheme="minorHAnsi" w:eastAsiaTheme="minorEastAsia" w:hAnsiTheme="minorHAnsi"/>
                <w:noProof/>
                <w:sz w:val="22"/>
                <w:lang w:eastAsia="pt-BR"/>
              </w:rPr>
              <w:tab/>
            </w:r>
            <w:r w:rsidR="00F72E7D" w:rsidRPr="00C62C91">
              <w:rPr>
                <w:rStyle w:val="Hipervnculo"/>
                <w:noProof/>
              </w:rPr>
              <w:t>Objetivos específicos</w:t>
            </w:r>
            <w:r w:rsidR="00F72E7D">
              <w:rPr>
                <w:noProof/>
                <w:webHidden/>
              </w:rPr>
              <w:tab/>
            </w:r>
            <w:r w:rsidR="00F72E7D">
              <w:rPr>
                <w:noProof/>
                <w:webHidden/>
              </w:rPr>
              <w:fldChar w:fldCharType="begin"/>
            </w:r>
            <w:r w:rsidR="00F72E7D">
              <w:rPr>
                <w:noProof/>
                <w:webHidden/>
              </w:rPr>
              <w:instrText xml:space="preserve"> PAGEREF _Toc512351300 \h </w:instrText>
            </w:r>
            <w:r w:rsidR="00F72E7D">
              <w:rPr>
                <w:noProof/>
                <w:webHidden/>
              </w:rPr>
            </w:r>
            <w:r w:rsidR="00F72E7D">
              <w:rPr>
                <w:noProof/>
                <w:webHidden/>
              </w:rPr>
              <w:fldChar w:fldCharType="separate"/>
            </w:r>
            <w:r w:rsidR="00F72E7D">
              <w:rPr>
                <w:noProof/>
                <w:webHidden/>
              </w:rPr>
              <w:t>15</w:t>
            </w:r>
            <w:r w:rsidR="00F72E7D">
              <w:rPr>
                <w:noProof/>
                <w:webHidden/>
              </w:rPr>
              <w:fldChar w:fldCharType="end"/>
            </w:r>
          </w:hyperlink>
        </w:p>
        <w:p w:rsidR="00F72E7D" w:rsidRDefault="00722A58">
          <w:pPr>
            <w:pStyle w:val="TDC1"/>
            <w:tabs>
              <w:tab w:val="left" w:pos="480"/>
              <w:tab w:val="right" w:leader="dot" w:pos="9061"/>
            </w:tabs>
            <w:rPr>
              <w:rFonts w:asciiTheme="minorHAnsi" w:eastAsiaTheme="minorEastAsia" w:hAnsiTheme="minorHAnsi"/>
              <w:noProof/>
              <w:sz w:val="22"/>
              <w:lang w:eastAsia="pt-BR"/>
            </w:rPr>
          </w:pPr>
          <w:hyperlink w:anchor="_Toc512351301" w:history="1">
            <w:r w:rsidR="00F72E7D" w:rsidRPr="00C62C91">
              <w:rPr>
                <w:rStyle w:val="Hipervnculo"/>
                <w:noProof/>
              </w:rPr>
              <w:t>2</w:t>
            </w:r>
            <w:r w:rsidR="00F72E7D">
              <w:rPr>
                <w:rFonts w:asciiTheme="minorHAnsi" w:eastAsiaTheme="minorEastAsia" w:hAnsiTheme="minorHAnsi"/>
                <w:noProof/>
                <w:sz w:val="22"/>
                <w:lang w:eastAsia="pt-BR"/>
              </w:rPr>
              <w:tab/>
            </w:r>
            <w:r w:rsidR="00F72E7D" w:rsidRPr="00C62C91">
              <w:rPr>
                <w:rStyle w:val="Hipervnculo"/>
                <w:noProof/>
              </w:rPr>
              <w:t>REFERENCIAL TEÓRICO</w:t>
            </w:r>
            <w:r w:rsidR="00F72E7D">
              <w:rPr>
                <w:noProof/>
                <w:webHidden/>
              </w:rPr>
              <w:tab/>
            </w:r>
            <w:r w:rsidR="00F72E7D">
              <w:rPr>
                <w:noProof/>
                <w:webHidden/>
              </w:rPr>
              <w:fldChar w:fldCharType="begin"/>
            </w:r>
            <w:r w:rsidR="00F72E7D">
              <w:rPr>
                <w:noProof/>
                <w:webHidden/>
              </w:rPr>
              <w:instrText xml:space="preserve"> PAGEREF _Toc512351301 \h </w:instrText>
            </w:r>
            <w:r w:rsidR="00F72E7D">
              <w:rPr>
                <w:noProof/>
                <w:webHidden/>
              </w:rPr>
            </w:r>
            <w:r w:rsidR="00F72E7D">
              <w:rPr>
                <w:noProof/>
                <w:webHidden/>
              </w:rPr>
              <w:fldChar w:fldCharType="separate"/>
            </w:r>
            <w:r w:rsidR="00F72E7D">
              <w:rPr>
                <w:noProof/>
                <w:webHidden/>
              </w:rPr>
              <w:t>16</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02" w:history="1">
            <w:r w:rsidR="00F72E7D" w:rsidRPr="00C62C91">
              <w:rPr>
                <w:rStyle w:val="Hipervnculo"/>
                <w:noProof/>
              </w:rPr>
              <w:t>2.1</w:t>
            </w:r>
            <w:r w:rsidR="00F72E7D">
              <w:rPr>
                <w:rFonts w:asciiTheme="minorHAnsi" w:eastAsiaTheme="minorEastAsia" w:hAnsiTheme="minorHAnsi"/>
                <w:noProof/>
                <w:sz w:val="22"/>
                <w:lang w:eastAsia="pt-BR"/>
              </w:rPr>
              <w:tab/>
            </w:r>
            <w:r w:rsidR="00F72E7D" w:rsidRPr="00C62C91">
              <w:rPr>
                <w:rStyle w:val="Hipervnculo"/>
                <w:noProof/>
              </w:rPr>
              <w:t>HIDROGEOLOGIA</w:t>
            </w:r>
            <w:r w:rsidR="00F72E7D">
              <w:rPr>
                <w:noProof/>
                <w:webHidden/>
              </w:rPr>
              <w:tab/>
            </w:r>
            <w:r w:rsidR="00F72E7D">
              <w:rPr>
                <w:noProof/>
                <w:webHidden/>
              </w:rPr>
              <w:fldChar w:fldCharType="begin"/>
            </w:r>
            <w:r w:rsidR="00F72E7D">
              <w:rPr>
                <w:noProof/>
                <w:webHidden/>
              </w:rPr>
              <w:instrText xml:space="preserve"> PAGEREF _Toc512351302 \h </w:instrText>
            </w:r>
            <w:r w:rsidR="00F72E7D">
              <w:rPr>
                <w:noProof/>
                <w:webHidden/>
              </w:rPr>
            </w:r>
            <w:r w:rsidR="00F72E7D">
              <w:rPr>
                <w:noProof/>
                <w:webHidden/>
              </w:rPr>
              <w:fldChar w:fldCharType="separate"/>
            </w:r>
            <w:r w:rsidR="00F72E7D">
              <w:rPr>
                <w:noProof/>
                <w:webHidden/>
              </w:rPr>
              <w:t>16</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03" w:history="1">
            <w:r w:rsidR="00F72E7D" w:rsidRPr="00C62C91">
              <w:rPr>
                <w:rStyle w:val="Hipervnculo"/>
                <w:noProof/>
              </w:rPr>
              <w:t>2.2</w:t>
            </w:r>
            <w:r w:rsidR="00F72E7D">
              <w:rPr>
                <w:rFonts w:asciiTheme="minorHAnsi" w:eastAsiaTheme="minorEastAsia" w:hAnsiTheme="minorHAnsi"/>
                <w:noProof/>
                <w:sz w:val="22"/>
                <w:lang w:eastAsia="pt-BR"/>
              </w:rPr>
              <w:tab/>
            </w:r>
            <w:r w:rsidR="00F72E7D" w:rsidRPr="00C62C91">
              <w:rPr>
                <w:rStyle w:val="Hipervnculo"/>
                <w:noProof/>
              </w:rPr>
              <w:t>HIDROGEOLOGIA DE TERRENOS CRISTALINOS</w:t>
            </w:r>
            <w:r w:rsidR="00F72E7D">
              <w:rPr>
                <w:noProof/>
                <w:webHidden/>
              </w:rPr>
              <w:tab/>
            </w:r>
            <w:r w:rsidR="00F72E7D">
              <w:rPr>
                <w:noProof/>
                <w:webHidden/>
              </w:rPr>
              <w:fldChar w:fldCharType="begin"/>
            </w:r>
            <w:r w:rsidR="00F72E7D">
              <w:rPr>
                <w:noProof/>
                <w:webHidden/>
              </w:rPr>
              <w:instrText xml:space="preserve"> PAGEREF _Toc512351303 \h </w:instrText>
            </w:r>
            <w:r w:rsidR="00F72E7D">
              <w:rPr>
                <w:noProof/>
                <w:webHidden/>
              </w:rPr>
            </w:r>
            <w:r w:rsidR="00F72E7D">
              <w:rPr>
                <w:noProof/>
                <w:webHidden/>
              </w:rPr>
              <w:fldChar w:fldCharType="separate"/>
            </w:r>
            <w:r w:rsidR="00F72E7D">
              <w:rPr>
                <w:noProof/>
                <w:webHidden/>
              </w:rPr>
              <w:t>21</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04" w:history="1">
            <w:r w:rsidR="00F72E7D" w:rsidRPr="00C62C91">
              <w:rPr>
                <w:rStyle w:val="Hipervnculo"/>
                <w:noProof/>
              </w:rPr>
              <w:t>2.2.1</w:t>
            </w:r>
            <w:r w:rsidR="00F72E7D">
              <w:rPr>
                <w:rFonts w:asciiTheme="minorHAnsi" w:eastAsiaTheme="minorEastAsia" w:hAnsiTheme="minorHAnsi"/>
                <w:noProof/>
                <w:sz w:val="22"/>
                <w:lang w:eastAsia="pt-BR"/>
              </w:rPr>
              <w:tab/>
            </w:r>
            <w:r w:rsidR="00F72E7D" w:rsidRPr="00C62C91">
              <w:rPr>
                <w:rStyle w:val="Hipervnculo"/>
                <w:noProof/>
              </w:rPr>
              <w:t>Conceitos clássicos</w:t>
            </w:r>
            <w:r w:rsidR="00F72E7D">
              <w:rPr>
                <w:noProof/>
                <w:webHidden/>
              </w:rPr>
              <w:tab/>
            </w:r>
            <w:r w:rsidR="00F72E7D">
              <w:rPr>
                <w:noProof/>
                <w:webHidden/>
              </w:rPr>
              <w:fldChar w:fldCharType="begin"/>
            </w:r>
            <w:r w:rsidR="00F72E7D">
              <w:rPr>
                <w:noProof/>
                <w:webHidden/>
              </w:rPr>
              <w:instrText xml:space="preserve"> PAGEREF _Toc512351304 \h </w:instrText>
            </w:r>
            <w:r w:rsidR="00F72E7D">
              <w:rPr>
                <w:noProof/>
                <w:webHidden/>
              </w:rPr>
            </w:r>
            <w:r w:rsidR="00F72E7D">
              <w:rPr>
                <w:noProof/>
                <w:webHidden/>
              </w:rPr>
              <w:fldChar w:fldCharType="separate"/>
            </w:r>
            <w:r w:rsidR="00F72E7D">
              <w:rPr>
                <w:noProof/>
                <w:webHidden/>
              </w:rPr>
              <w:t>21</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05" w:history="1">
            <w:r w:rsidR="00F72E7D" w:rsidRPr="00C62C91">
              <w:rPr>
                <w:rStyle w:val="Hipervnculo"/>
                <w:noProof/>
              </w:rPr>
              <w:t>2.2.2</w:t>
            </w:r>
            <w:r w:rsidR="00F72E7D">
              <w:rPr>
                <w:rFonts w:asciiTheme="minorHAnsi" w:eastAsiaTheme="minorEastAsia" w:hAnsiTheme="minorHAnsi"/>
                <w:noProof/>
                <w:sz w:val="22"/>
                <w:lang w:eastAsia="pt-BR"/>
              </w:rPr>
              <w:tab/>
            </w:r>
            <w:r w:rsidR="00F72E7D" w:rsidRPr="00C62C91">
              <w:rPr>
                <w:rStyle w:val="Hipervnculo"/>
                <w:noProof/>
              </w:rPr>
              <w:t>A deformação rúptil</w:t>
            </w:r>
            <w:r w:rsidR="00F72E7D">
              <w:rPr>
                <w:noProof/>
                <w:webHidden/>
              </w:rPr>
              <w:tab/>
            </w:r>
            <w:r w:rsidR="00F72E7D">
              <w:rPr>
                <w:noProof/>
                <w:webHidden/>
              </w:rPr>
              <w:fldChar w:fldCharType="begin"/>
            </w:r>
            <w:r w:rsidR="00F72E7D">
              <w:rPr>
                <w:noProof/>
                <w:webHidden/>
              </w:rPr>
              <w:instrText xml:space="preserve"> PAGEREF _Toc512351305 \h </w:instrText>
            </w:r>
            <w:r w:rsidR="00F72E7D">
              <w:rPr>
                <w:noProof/>
                <w:webHidden/>
              </w:rPr>
            </w:r>
            <w:r w:rsidR="00F72E7D">
              <w:rPr>
                <w:noProof/>
                <w:webHidden/>
              </w:rPr>
              <w:fldChar w:fldCharType="separate"/>
            </w:r>
            <w:r w:rsidR="00F72E7D">
              <w:rPr>
                <w:noProof/>
                <w:webHidden/>
              </w:rPr>
              <w:t>23</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06" w:history="1">
            <w:r w:rsidR="00F72E7D" w:rsidRPr="00C62C91">
              <w:rPr>
                <w:rStyle w:val="Hipervnculo"/>
                <w:noProof/>
              </w:rPr>
              <w:t>2.2.3</w:t>
            </w:r>
            <w:r w:rsidR="00F72E7D">
              <w:rPr>
                <w:rFonts w:asciiTheme="minorHAnsi" w:eastAsiaTheme="minorEastAsia" w:hAnsiTheme="minorHAnsi"/>
                <w:noProof/>
                <w:sz w:val="22"/>
                <w:lang w:eastAsia="pt-BR"/>
              </w:rPr>
              <w:tab/>
            </w:r>
            <w:r w:rsidR="00F72E7D" w:rsidRPr="00C62C91">
              <w:rPr>
                <w:rStyle w:val="Hipervnculo"/>
                <w:noProof/>
              </w:rPr>
              <w:t>Geometria das fraturas e sua natureza</w:t>
            </w:r>
            <w:r w:rsidR="00F72E7D">
              <w:rPr>
                <w:noProof/>
                <w:webHidden/>
              </w:rPr>
              <w:tab/>
            </w:r>
            <w:r w:rsidR="00F72E7D">
              <w:rPr>
                <w:noProof/>
                <w:webHidden/>
              </w:rPr>
              <w:fldChar w:fldCharType="begin"/>
            </w:r>
            <w:r w:rsidR="00F72E7D">
              <w:rPr>
                <w:noProof/>
                <w:webHidden/>
              </w:rPr>
              <w:instrText xml:space="preserve"> PAGEREF _Toc512351306 \h </w:instrText>
            </w:r>
            <w:r w:rsidR="00F72E7D">
              <w:rPr>
                <w:noProof/>
                <w:webHidden/>
              </w:rPr>
            </w:r>
            <w:r w:rsidR="00F72E7D">
              <w:rPr>
                <w:noProof/>
                <w:webHidden/>
              </w:rPr>
              <w:fldChar w:fldCharType="separate"/>
            </w:r>
            <w:r w:rsidR="00F72E7D">
              <w:rPr>
                <w:noProof/>
                <w:webHidden/>
              </w:rPr>
              <w:t>24</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07" w:history="1">
            <w:r w:rsidR="00F72E7D" w:rsidRPr="00C62C91">
              <w:rPr>
                <w:rStyle w:val="Hipervnculo"/>
                <w:noProof/>
              </w:rPr>
              <w:t>2.2.4</w:t>
            </w:r>
            <w:r w:rsidR="00F72E7D">
              <w:rPr>
                <w:rFonts w:asciiTheme="minorHAnsi" w:eastAsiaTheme="minorEastAsia" w:hAnsiTheme="minorHAnsi"/>
                <w:noProof/>
                <w:sz w:val="22"/>
                <w:lang w:eastAsia="pt-BR"/>
              </w:rPr>
              <w:tab/>
            </w:r>
            <w:r w:rsidR="00F72E7D" w:rsidRPr="00C62C91">
              <w:rPr>
                <w:rStyle w:val="Hipervnculo"/>
                <w:noProof/>
              </w:rPr>
              <w:t>Interconexão entre fraturas</w:t>
            </w:r>
            <w:r w:rsidR="00F72E7D">
              <w:rPr>
                <w:noProof/>
                <w:webHidden/>
              </w:rPr>
              <w:tab/>
            </w:r>
            <w:r w:rsidR="00F72E7D">
              <w:rPr>
                <w:noProof/>
                <w:webHidden/>
              </w:rPr>
              <w:fldChar w:fldCharType="begin"/>
            </w:r>
            <w:r w:rsidR="00F72E7D">
              <w:rPr>
                <w:noProof/>
                <w:webHidden/>
              </w:rPr>
              <w:instrText xml:space="preserve"> PAGEREF _Toc512351307 \h </w:instrText>
            </w:r>
            <w:r w:rsidR="00F72E7D">
              <w:rPr>
                <w:noProof/>
                <w:webHidden/>
              </w:rPr>
            </w:r>
            <w:r w:rsidR="00F72E7D">
              <w:rPr>
                <w:noProof/>
                <w:webHidden/>
              </w:rPr>
              <w:fldChar w:fldCharType="separate"/>
            </w:r>
            <w:r w:rsidR="00F72E7D">
              <w:rPr>
                <w:noProof/>
                <w:webHidden/>
              </w:rPr>
              <w:t>25</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08" w:history="1">
            <w:r w:rsidR="00F72E7D" w:rsidRPr="00C62C91">
              <w:rPr>
                <w:rStyle w:val="Hipervnculo"/>
                <w:noProof/>
              </w:rPr>
              <w:t>2.2.5</w:t>
            </w:r>
            <w:r w:rsidR="00F72E7D">
              <w:rPr>
                <w:rFonts w:asciiTheme="minorHAnsi" w:eastAsiaTheme="minorEastAsia" w:hAnsiTheme="minorHAnsi"/>
                <w:noProof/>
                <w:sz w:val="22"/>
                <w:lang w:eastAsia="pt-BR"/>
              </w:rPr>
              <w:tab/>
            </w:r>
            <w:r w:rsidR="00F72E7D" w:rsidRPr="00C62C91">
              <w:rPr>
                <w:rStyle w:val="Hipervnculo"/>
                <w:noProof/>
              </w:rPr>
              <w:t>Características da fissura elementar</w:t>
            </w:r>
            <w:r w:rsidR="00F72E7D">
              <w:rPr>
                <w:noProof/>
                <w:webHidden/>
              </w:rPr>
              <w:tab/>
            </w:r>
            <w:r w:rsidR="00F72E7D">
              <w:rPr>
                <w:noProof/>
                <w:webHidden/>
              </w:rPr>
              <w:fldChar w:fldCharType="begin"/>
            </w:r>
            <w:r w:rsidR="00F72E7D">
              <w:rPr>
                <w:noProof/>
                <w:webHidden/>
              </w:rPr>
              <w:instrText xml:space="preserve"> PAGEREF _Toc512351308 \h </w:instrText>
            </w:r>
            <w:r w:rsidR="00F72E7D">
              <w:rPr>
                <w:noProof/>
                <w:webHidden/>
              </w:rPr>
            </w:r>
            <w:r w:rsidR="00F72E7D">
              <w:rPr>
                <w:noProof/>
                <w:webHidden/>
              </w:rPr>
              <w:fldChar w:fldCharType="separate"/>
            </w:r>
            <w:r w:rsidR="00F72E7D">
              <w:rPr>
                <w:noProof/>
                <w:webHidden/>
              </w:rPr>
              <w:t>26</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09" w:history="1">
            <w:r w:rsidR="00F72E7D" w:rsidRPr="00C62C91">
              <w:rPr>
                <w:rStyle w:val="Hipervnculo"/>
                <w:noProof/>
              </w:rPr>
              <w:t>2.3</w:t>
            </w:r>
            <w:r w:rsidR="00F72E7D">
              <w:rPr>
                <w:rFonts w:asciiTheme="minorHAnsi" w:eastAsiaTheme="minorEastAsia" w:hAnsiTheme="minorHAnsi"/>
                <w:noProof/>
                <w:sz w:val="22"/>
                <w:lang w:eastAsia="pt-BR"/>
              </w:rPr>
              <w:tab/>
            </w:r>
            <w:r w:rsidR="00F72E7D" w:rsidRPr="00C62C91">
              <w:rPr>
                <w:rStyle w:val="Hipervnculo"/>
                <w:noProof/>
              </w:rPr>
              <w:t>PROPRIEDADES DO MEIO FISSURADO</w:t>
            </w:r>
            <w:r w:rsidR="00F72E7D">
              <w:rPr>
                <w:noProof/>
                <w:webHidden/>
              </w:rPr>
              <w:tab/>
            </w:r>
            <w:r w:rsidR="00F72E7D">
              <w:rPr>
                <w:noProof/>
                <w:webHidden/>
              </w:rPr>
              <w:fldChar w:fldCharType="begin"/>
            </w:r>
            <w:r w:rsidR="00F72E7D">
              <w:rPr>
                <w:noProof/>
                <w:webHidden/>
              </w:rPr>
              <w:instrText xml:space="preserve"> PAGEREF _Toc512351309 \h </w:instrText>
            </w:r>
            <w:r w:rsidR="00F72E7D">
              <w:rPr>
                <w:noProof/>
                <w:webHidden/>
              </w:rPr>
            </w:r>
            <w:r w:rsidR="00F72E7D">
              <w:rPr>
                <w:noProof/>
                <w:webHidden/>
              </w:rPr>
              <w:fldChar w:fldCharType="separate"/>
            </w:r>
            <w:r w:rsidR="00F72E7D">
              <w:rPr>
                <w:noProof/>
                <w:webHidden/>
              </w:rPr>
              <w:t>27</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10" w:history="1">
            <w:r w:rsidR="00F72E7D" w:rsidRPr="00C62C91">
              <w:rPr>
                <w:rStyle w:val="Hipervnculo"/>
                <w:noProof/>
              </w:rPr>
              <w:t>2.3.1</w:t>
            </w:r>
            <w:r w:rsidR="00F72E7D">
              <w:rPr>
                <w:rFonts w:asciiTheme="minorHAnsi" w:eastAsiaTheme="minorEastAsia" w:hAnsiTheme="minorHAnsi"/>
                <w:noProof/>
                <w:sz w:val="22"/>
                <w:lang w:eastAsia="pt-BR"/>
              </w:rPr>
              <w:tab/>
            </w:r>
            <w:r w:rsidR="00F72E7D" w:rsidRPr="00C62C91">
              <w:rPr>
                <w:rStyle w:val="Hipervnculo"/>
                <w:noProof/>
              </w:rPr>
              <w:t>Hidrodinâmica</w:t>
            </w:r>
            <w:r w:rsidR="00F72E7D">
              <w:rPr>
                <w:noProof/>
                <w:webHidden/>
              </w:rPr>
              <w:tab/>
            </w:r>
            <w:r w:rsidR="00F72E7D">
              <w:rPr>
                <w:noProof/>
                <w:webHidden/>
              </w:rPr>
              <w:fldChar w:fldCharType="begin"/>
            </w:r>
            <w:r w:rsidR="00F72E7D">
              <w:rPr>
                <w:noProof/>
                <w:webHidden/>
              </w:rPr>
              <w:instrText xml:space="preserve"> PAGEREF _Toc512351310 \h </w:instrText>
            </w:r>
            <w:r w:rsidR="00F72E7D">
              <w:rPr>
                <w:noProof/>
                <w:webHidden/>
              </w:rPr>
            </w:r>
            <w:r w:rsidR="00F72E7D">
              <w:rPr>
                <w:noProof/>
                <w:webHidden/>
              </w:rPr>
              <w:fldChar w:fldCharType="separate"/>
            </w:r>
            <w:r w:rsidR="00F72E7D">
              <w:rPr>
                <w:noProof/>
                <w:webHidden/>
              </w:rPr>
              <w:t>27</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11" w:history="1">
            <w:r w:rsidR="00F72E7D" w:rsidRPr="00C62C91">
              <w:rPr>
                <w:rStyle w:val="Hipervnculo"/>
                <w:noProof/>
              </w:rPr>
              <w:t>2.3.2</w:t>
            </w:r>
            <w:r w:rsidR="00F72E7D">
              <w:rPr>
                <w:rFonts w:asciiTheme="minorHAnsi" w:eastAsiaTheme="minorEastAsia" w:hAnsiTheme="minorHAnsi"/>
                <w:noProof/>
                <w:sz w:val="22"/>
                <w:lang w:eastAsia="pt-BR"/>
              </w:rPr>
              <w:tab/>
            </w:r>
            <w:r w:rsidR="00F72E7D" w:rsidRPr="00C62C91">
              <w:rPr>
                <w:rStyle w:val="Hipervnculo"/>
                <w:noProof/>
              </w:rPr>
              <w:t>Elementos determinantes nos atributos hidrodinâmicos no aquífero fissural</w:t>
            </w:r>
            <w:r w:rsidR="00F72E7D">
              <w:rPr>
                <w:noProof/>
                <w:webHidden/>
              </w:rPr>
              <w:tab/>
            </w:r>
            <w:r w:rsidR="00F72E7D">
              <w:rPr>
                <w:noProof/>
                <w:webHidden/>
              </w:rPr>
              <w:fldChar w:fldCharType="begin"/>
            </w:r>
            <w:r w:rsidR="00F72E7D">
              <w:rPr>
                <w:noProof/>
                <w:webHidden/>
              </w:rPr>
              <w:instrText xml:space="preserve"> PAGEREF _Toc512351311 \h </w:instrText>
            </w:r>
            <w:r w:rsidR="00F72E7D">
              <w:rPr>
                <w:noProof/>
                <w:webHidden/>
              </w:rPr>
            </w:r>
            <w:r w:rsidR="00F72E7D">
              <w:rPr>
                <w:noProof/>
                <w:webHidden/>
              </w:rPr>
              <w:fldChar w:fldCharType="separate"/>
            </w:r>
            <w:r w:rsidR="00F72E7D">
              <w:rPr>
                <w:noProof/>
                <w:webHidden/>
              </w:rPr>
              <w:t>28</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12" w:history="1">
            <w:r w:rsidR="00F72E7D" w:rsidRPr="00C62C91">
              <w:rPr>
                <w:rStyle w:val="Hipervnculo"/>
                <w:noProof/>
              </w:rPr>
              <w:t>2.3.3</w:t>
            </w:r>
            <w:r w:rsidR="00F72E7D">
              <w:rPr>
                <w:rFonts w:asciiTheme="minorHAnsi" w:eastAsiaTheme="minorEastAsia" w:hAnsiTheme="minorHAnsi"/>
                <w:noProof/>
                <w:sz w:val="22"/>
                <w:lang w:eastAsia="pt-BR"/>
              </w:rPr>
              <w:tab/>
            </w:r>
            <w:r w:rsidR="00F72E7D" w:rsidRPr="00C62C91">
              <w:rPr>
                <w:rStyle w:val="Hipervnculo"/>
                <w:noProof/>
              </w:rPr>
              <w:t>Intervenção e identificação dos atributos no meio fraturado</w:t>
            </w:r>
            <w:r w:rsidR="00F72E7D">
              <w:rPr>
                <w:noProof/>
                <w:webHidden/>
              </w:rPr>
              <w:tab/>
            </w:r>
            <w:r w:rsidR="00F72E7D">
              <w:rPr>
                <w:noProof/>
                <w:webHidden/>
              </w:rPr>
              <w:fldChar w:fldCharType="begin"/>
            </w:r>
            <w:r w:rsidR="00F72E7D">
              <w:rPr>
                <w:noProof/>
                <w:webHidden/>
              </w:rPr>
              <w:instrText xml:space="preserve"> PAGEREF _Toc512351312 \h </w:instrText>
            </w:r>
            <w:r w:rsidR="00F72E7D">
              <w:rPr>
                <w:noProof/>
                <w:webHidden/>
              </w:rPr>
            </w:r>
            <w:r w:rsidR="00F72E7D">
              <w:rPr>
                <w:noProof/>
                <w:webHidden/>
              </w:rPr>
              <w:fldChar w:fldCharType="separate"/>
            </w:r>
            <w:r w:rsidR="00F72E7D">
              <w:rPr>
                <w:noProof/>
                <w:webHidden/>
              </w:rPr>
              <w:t>28</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13" w:history="1">
            <w:r w:rsidR="00F72E7D" w:rsidRPr="00C62C91">
              <w:rPr>
                <w:rStyle w:val="Hipervnculo"/>
                <w:noProof/>
              </w:rPr>
              <w:t>2.3.4</w:t>
            </w:r>
            <w:r w:rsidR="00F72E7D">
              <w:rPr>
                <w:rFonts w:asciiTheme="minorHAnsi" w:eastAsiaTheme="minorEastAsia" w:hAnsiTheme="minorHAnsi"/>
                <w:noProof/>
                <w:sz w:val="22"/>
                <w:lang w:eastAsia="pt-BR"/>
              </w:rPr>
              <w:tab/>
            </w:r>
            <w:r w:rsidR="00F72E7D" w:rsidRPr="00C62C91">
              <w:rPr>
                <w:rStyle w:val="Hipervnculo"/>
                <w:noProof/>
              </w:rPr>
              <w:t>Implicações dos atributos Exógenos</w:t>
            </w:r>
            <w:r w:rsidR="00F72E7D">
              <w:rPr>
                <w:noProof/>
                <w:webHidden/>
              </w:rPr>
              <w:tab/>
            </w:r>
            <w:r w:rsidR="00F72E7D">
              <w:rPr>
                <w:noProof/>
                <w:webHidden/>
              </w:rPr>
              <w:fldChar w:fldCharType="begin"/>
            </w:r>
            <w:r w:rsidR="00F72E7D">
              <w:rPr>
                <w:noProof/>
                <w:webHidden/>
              </w:rPr>
              <w:instrText xml:space="preserve"> PAGEREF _Toc512351313 \h </w:instrText>
            </w:r>
            <w:r w:rsidR="00F72E7D">
              <w:rPr>
                <w:noProof/>
                <w:webHidden/>
              </w:rPr>
            </w:r>
            <w:r w:rsidR="00F72E7D">
              <w:rPr>
                <w:noProof/>
                <w:webHidden/>
              </w:rPr>
              <w:fldChar w:fldCharType="separate"/>
            </w:r>
            <w:r w:rsidR="00F72E7D">
              <w:rPr>
                <w:noProof/>
                <w:webHidden/>
              </w:rPr>
              <w:t>29</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14" w:history="1">
            <w:r w:rsidR="00F72E7D" w:rsidRPr="00C62C91">
              <w:rPr>
                <w:rStyle w:val="Hipervnculo"/>
                <w:noProof/>
              </w:rPr>
              <w:t>2.3.5</w:t>
            </w:r>
            <w:r w:rsidR="00F72E7D">
              <w:rPr>
                <w:rFonts w:asciiTheme="minorHAnsi" w:eastAsiaTheme="minorEastAsia" w:hAnsiTheme="minorHAnsi"/>
                <w:noProof/>
                <w:sz w:val="22"/>
                <w:lang w:eastAsia="pt-BR"/>
              </w:rPr>
              <w:tab/>
            </w:r>
            <w:r w:rsidR="00F72E7D" w:rsidRPr="00C62C91">
              <w:rPr>
                <w:rStyle w:val="Hipervnculo"/>
                <w:noProof/>
              </w:rPr>
              <w:t>Implicações dos atributos Endógenos</w:t>
            </w:r>
            <w:r w:rsidR="00F72E7D">
              <w:rPr>
                <w:noProof/>
                <w:webHidden/>
              </w:rPr>
              <w:tab/>
            </w:r>
            <w:r w:rsidR="00F72E7D">
              <w:rPr>
                <w:noProof/>
                <w:webHidden/>
              </w:rPr>
              <w:fldChar w:fldCharType="begin"/>
            </w:r>
            <w:r w:rsidR="00F72E7D">
              <w:rPr>
                <w:noProof/>
                <w:webHidden/>
              </w:rPr>
              <w:instrText xml:space="preserve"> PAGEREF _Toc512351314 \h </w:instrText>
            </w:r>
            <w:r w:rsidR="00F72E7D">
              <w:rPr>
                <w:noProof/>
                <w:webHidden/>
              </w:rPr>
            </w:r>
            <w:r w:rsidR="00F72E7D">
              <w:rPr>
                <w:noProof/>
                <w:webHidden/>
              </w:rPr>
              <w:fldChar w:fldCharType="separate"/>
            </w:r>
            <w:r w:rsidR="00F72E7D">
              <w:rPr>
                <w:noProof/>
                <w:webHidden/>
              </w:rPr>
              <w:t>31</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15" w:history="1">
            <w:r w:rsidR="00F72E7D" w:rsidRPr="00C62C91">
              <w:rPr>
                <w:rStyle w:val="Hipervnculo"/>
                <w:noProof/>
              </w:rPr>
              <w:t>2.4</w:t>
            </w:r>
            <w:r w:rsidR="00F72E7D">
              <w:rPr>
                <w:rFonts w:asciiTheme="minorHAnsi" w:eastAsiaTheme="minorEastAsia" w:hAnsiTheme="minorHAnsi"/>
                <w:noProof/>
                <w:sz w:val="22"/>
                <w:lang w:eastAsia="pt-BR"/>
              </w:rPr>
              <w:tab/>
            </w:r>
            <w:r w:rsidR="00F72E7D" w:rsidRPr="00C62C91">
              <w:rPr>
                <w:rStyle w:val="Hipervnculo"/>
                <w:noProof/>
              </w:rPr>
              <w:t>GEOLOGIA E HIDROGEOLOGIA DE CUIABÁ</w:t>
            </w:r>
            <w:r w:rsidR="00F72E7D">
              <w:rPr>
                <w:noProof/>
                <w:webHidden/>
              </w:rPr>
              <w:tab/>
            </w:r>
            <w:r w:rsidR="00F72E7D">
              <w:rPr>
                <w:noProof/>
                <w:webHidden/>
              </w:rPr>
              <w:fldChar w:fldCharType="begin"/>
            </w:r>
            <w:r w:rsidR="00F72E7D">
              <w:rPr>
                <w:noProof/>
                <w:webHidden/>
              </w:rPr>
              <w:instrText xml:space="preserve"> PAGEREF _Toc512351315 \h </w:instrText>
            </w:r>
            <w:r w:rsidR="00F72E7D">
              <w:rPr>
                <w:noProof/>
                <w:webHidden/>
              </w:rPr>
            </w:r>
            <w:r w:rsidR="00F72E7D">
              <w:rPr>
                <w:noProof/>
                <w:webHidden/>
              </w:rPr>
              <w:fldChar w:fldCharType="separate"/>
            </w:r>
            <w:r w:rsidR="00F72E7D">
              <w:rPr>
                <w:noProof/>
                <w:webHidden/>
              </w:rPr>
              <w:t>32</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16" w:history="1">
            <w:r w:rsidR="00F72E7D" w:rsidRPr="00C62C91">
              <w:rPr>
                <w:rStyle w:val="Hipervnculo"/>
                <w:noProof/>
              </w:rPr>
              <w:t>2.5</w:t>
            </w:r>
            <w:r w:rsidR="00F72E7D">
              <w:rPr>
                <w:rFonts w:asciiTheme="minorHAnsi" w:eastAsiaTheme="minorEastAsia" w:hAnsiTheme="minorHAnsi"/>
                <w:noProof/>
                <w:sz w:val="22"/>
                <w:lang w:eastAsia="pt-BR"/>
              </w:rPr>
              <w:tab/>
            </w:r>
            <w:r w:rsidR="00F72E7D" w:rsidRPr="00C62C91">
              <w:rPr>
                <w:rStyle w:val="Hipervnculo"/>
                <w:noProof/>
              </w:rPr>
              <w:t>O GRUPO CUIABÁ NA BAIXADA CUIABANA</w:t>
            </w:r>
            <w:r w:rsidR="00F72E7D">
              <w:rPr>
                <w:noProof/>
                <w:webHidden/>
              </w:rPr>
              <w:tab/>
            </w:r>
            <w:r w:rsidR="00F72E7D">
              <w:rPr>
                <w:noProof/>
                <w:webHidden/>
              </w:rPr>
              <w:fldChar w:fldCharType="begin"/>
            </w:r>
            <w:r w:rsidR="00F72E7D">
              <w:rPr>
                <w:noProof/>
                <w:webHidden/>
              </w:rPr>
              <w:instrText xml:space="preserve"> PAGEREF _Toc512351316 \h </w:instrText>
            </w:r>
            <w:r w:rsidR="00F72E7D">
              <w:rPr>
                <w:noProof/>
                <w:webHidden/>
              </w:rPr>
            </w:r>
            <w:r w:rsidR="00F72E7D">
              <w:rPr>
                <w:noProof/>
                <w:webHidden/>
              </w:rPr>
              <w:fldChar w:fldCharType="separate"/>
            </w:r>
            <w:r w:rsidR="00F72E7D">
              <w:rPr>
                <w:noProof/>
                <w:webHidden/>
              </w:rPr>
              <w:t>32</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17" w:history="1">
            <w:r w:rsidR="00F72E7D" w:rsidRPr="00C62C91">
              <w:rPr>
                <w:rStyle w:val="Hipervnculo"/>
                <w:noProof/>
              </w:rPr>
              <w:t>2.6</w:t>
            </w:r>
            <w:r w:rsidR="00F72E7D">
              <w:rPr>
                <w:rFonts w:asciiTheme="minorHAnsi" w:eastAsiaTheme="minorEastAsia" w:hAnsiTheme="minorHAnsi"/>
                <w:noProof/>
                <w:sz w:val="22"/>
                <w:lang w:eastAsia="pt-BR"/>
              </w:rPr>
              <w:tab/>
            </w:r>
            <w:r w:rsidR="00F72E7D" w:rsidRPr="00C62C91">
              <w:rPr>
                <w:rStyle w:val="Hipervnculo"/>
                <w:noProof/>
              </w:rPr>
              <w:t>O GRUPO CUIABÁ SEGUNDO O PROJETO COXIPÓ</w:t>
            </w:r>
            <w:r w:rsidR="00F72E7D">
              <w:rPr>
                <w:noProof/>
                <w:webHidden/>
              </w:rPr>
              <w:tab/>
            </w:r>
            <w:r w:rsidR="00F72E7D">
              <w:rPr>
                <w:noProof/>
                <w:webHidden/>
              </w:rPr>
              <w:fldChar w:fldCharType="begin"/>
            </w:r>
            <w:r w:rsidR="00F72E7D">
              <w:rPr>
                <w:noProof/>
                <w:webHidden/>
              </w:rPr>
              <w:instrText xml:space="preserve"> PAGEREF _Toc512351317 \h </w:instrText>
            </w:r>
            <w:r w:rsidR="00F72E7D">
              <w:rPr>
                <w:noProof/>
                <w:webHidden/>
              </w:rPr>
            </w:r>
            <w:r w:rsidR="00F72E7D">
              <w:rPr>
                <w:noProof/>
                <w:webHidden/>
              </w:rPr>
              <w:fldChar w:fldCharType="separate"/>
            </w:r>
            <w:r w:rsidR="00F72E7D">
              <w:rPr>
                <w:noProof/>
                <w:webHidden/>
              </w:rPr>
              <w:t>33</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18" w:history="1">
            <w:r w:rsidR="00F72E7D" w:rsidRPr="00C62C91">
              <w:rPr>
                <w:rStyle w:val="Hipervnculo"/>
                <w:noProof/>
              </w:rPr>
              <w:t>2.7</w:t>
            </w:r>
            <w:r w:rsidR="00F72E7D">
              <w:rPr>
                <w:rFonts w:asciiTheme="minorHAnsi" w:eastAsiaTheme="minorEastAsia" w:hAnsiTheme="minorHAnsi"/>
                <w:noProof/>
                <w:sz w:val="22"/>
                <w:lang w:eastAsia="pt-BR"/>
              </w:rPr>
              <w:tab/>
            </w:r>
            <w:r w:rsidR="00F72E7D" w:rsidRPr="00C62C91">
              <w:rPr>
                <w:rStyle w:val="Hipervnculo"/>
                <w:noProof/>
              </w:rPr>
              <w:t>O GRUPO CUIABÁ SEGUNDO ALVARENGA (1990)</w:t>
            </w:r>
            <w:r w:rsidR="00F72E7D">
              <w:rPr>
                <w:noProof/>
                <w:webHidden/>
              </w:rPr>
              <w:tab/>
            </w:r>
            <w:r w:rsidR="00F72E7D">
              <w:rPr>
                <w:noProof/>
                <w:webHidden/>
              </w:rPr>
              <w:fldChar w:fldCharType="begin"/>
            </w:r>
            <w:r w:rsidR="00F72E7D">
              <w:rPr>
                <w:noProof/>
                <w:webHidden/>
              </w:rPr>
              <w:instrText xml:space="preserve"> PAGEREF _Toc512351318 \h </w:instrText>
            </w:r>
            <w:r w:rsidR="00F72E7D">
              <w:rPr>
                <w:noProof/>
                <w:webHidden/>
              </w:rPr>
            </w:r>
            <w:r w:rsidR="00F72E7D">
              <w:rPr>
                <w:noProof/>
                <w:webHidden/>
              </w:rPr>
              <w:fldChar w:fldCharType="separate"/>
            </w:r>
            <w:r w:rsidR="00F72E7D">
              <w:rPr>
                <w:noProof/>
                <w:webHidden/>
              </w:rPr>
              <w:t>33</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19" w:history="1">
            <w:r w:rsidR="00F72E7D" w:rsidRPr="00C62C91">
              <w:rPr>
                <w:rStyle w:val="Hipervnculo"/>
                <w:noProof/>
              </w:rPr>
              <w:t>2.8</w:t>
            </w:r>
            <w:r w:rsidR="00F72E7D">
              <w:rPr>
                <w:rFonts w:asciiTheme="minorHAnsi" w:eastAsiaTheme="minorEastAsia" w:hAnsiTheme="minorHAnsi"/>
                <w:noProof/>
                <w:sz w:val="22"/>
                <w:lang w:eastAsia="pt-BR"/>
              </w:rPr>
              <w:tab/>
            </w:r>
            <w:r w:rsidR="00F72E7D" w:rsidRPr="00C62C91">
              <w:rPr>
                <w:rStyle w:val="Hipervnculo"/>
                <w:noProof/>
              </w:rPr>
              <w:t>O GRUPO CUIABÁ SEGUNDO MIGLIORINI (1999)</w:t>
            </w:r>
            <w:r w:rsidR="00F72E7D">
              <w:rPr>
                <w:noProof/>
                <w:webHidden/>
              </w:rPr>
              <w:tab/>
            </w:r>
            <w:r w:rsidR="00F72E7D">
              <w:rPr>
                <w:noProof/>
                <w:webHidden/>
              </w:rPr>
              <w:fldChar w:fldCharType="begin"/>
            </w:r>
            <w:r w:rsidR="00F72E7D">
              <w:rPr>
                <w:noProof/>
                <w:webHidden/>
              </w:rPr>
              <w:instrText xml:space="preserve"> PAGEREF _Toc512351319 \h </w:instrText>
            </w:r>
            <w:r w:rsidR="00F72E7D">
              <w:rPr>
                <w:noProof/>
                <w:webHidden/>
              </w:rPr>
            </w:r>
            <w:r w:rsidR="00F72E7D">
              <w:rPr>
                <w:noProof/>
                <w:webHidden/>
              </w:rPr>
              <w:fldChar w:fldCharType="separate"/>
            </w:r>
            <w:r w:rsidR="00F72E7D">
              <w:rPr>
                <w:noProof/>
                <w:webHidden/>
              </w:rPr>
              <w:t>35</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20" w:history="1">
            <w:r w:rsidR="00F72E7D" w:rsidRPr="00C62C91">
              <w:rPr>
                <w:rStyle w:val="Hipervnculo"/>
                <w:noProof/>
              </w:rPr>
              <w:t>2.8.1</w:t>
            </w:r>
            <w:r w:rsidR="00F72E7D">
              <w:rPr>
                <w:rFonts w:asciiTheme="minorHAnsi" w:eastAsiaTheme="minorEastAsia" w:hAnsiTheme="minorHAnsi"/>
                <w:noProof/>
                <w:sz w:val="22"/>
                <w:lang w:eastAsia="pt-BR"/>
              </w:rPr>
              <w:tab/>
            </w:r>
            <w:r w:rsidR="00F72E7D" w:rsidRPr="00C62C91">
              <w:rPr>
                <w:rStyle w:val="Hipervnculo"/>
                <w:noProof/>
              </w:rPr>
              <w:t>Formação Miguel Sutil</w:t>
            </w:r>
            <w:r w:rsidR="00F72E7D">
              <w:rPr>
                <w:noProof/>
                <w:webHidden/>
              </w:rPr>
              <w:tab/>
            </w:r>
            <w:r w:rsidR="00F72E7D">
              <w:rPr>
                <w:noProof/>
                <w:webHidden/>
              </w:rPr>
              <w:fldChar w:fldCharType="begin"/>
            </w:r>
            <w:r w:rsidR="00F72E7D">
              <w:rPr>
                <w:noProof/>
                <w:webHidden/>
              </w:rPr>
              <w:instrText xml:space="preserve"> PAGEREF _Toc512351320 \h </w:instrText>
            </w:r>
            <w:r w:rsidR="00F72E7D">
              <w:rPr>
                <w:noProof/>
                <w:webHidden/>
              </w:rPr>
            </w:r>
            <w:r w:rsidR="00F72E7D">
              <w:rPr>
                <w:noProof/>
                <w:webHidden/>
              </w:rPr>
              <w:fldChar w:fldCharType="separate"/>
            </w:r>
            <w:r w:rsidR="00F72E7D">
              <w:rPr>
                <w:noProof/>
                <w:webHidden/>
              </w:rPr>
              <w:t>35</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21" w:history="1">
            <w:r w:rsidR="00F72E7D" w:rsidRPr="00C62C91">
              <w:rPr>
                <w:rStyle w:val="Hipervnculo"/>
                <w:noProof/>
              </w:rPr>
              <w:t>2.8.2</w:t>
            </w:r>
            <w:r w:rsidR="00F72E7D">
              <w:rPr>
                <w:rFonts w:asciiTheme="minorHAnsi" w:eastAsiaTheme="minorEastAsia" w:hAnsiTheme="minorHAnsi"/>
                <w:noProof/>
                <w:sz w:val="22"/>
                <w:lang w:eastAsia="pt-BR"/>
              </w:rPr>
              <w:tab/>
            </w:r>
            <w:r w:rsidR="00F72E7D" w:rsidRPr="00C62C91">
              <w:rPr>
                <w:rStyle w:val="Hipervnculo"/>
                <w:noProof/>
              </w:rPr>
              <w:t>Formação Rio Coxipó</w:t>
            </w:r>
            <w:r w:rsidR="00F72E7D">
              <w:rPr>
                <w:noProof/>
                <w:webHidden/>
              </w:rPr>
              <w:tab/>
            </w:r>
            <w:r w:rsidR="00F72E7D">
              <w:rPr>
                <w:noProof/>
                <w:webHidden/>
              </w:rPr>
              <w:fldChar w:fldCharType="begin"/>
            </w:r>
            <w:r w:rsidR="00F72E7D">
              <w:rPr>
                <w:noProof/>
                <w:webHidden/>
              </w:rPr>
              <w:instrText xml:space="preserve"> PAGEREF _Toc512351321 \h </w:instrText>
            </w:r>
            <w:r w:rsidR="00F72E7D">
              <w:rPr>
                <w:noProof/>
                <w:webHidden/>
              </w:rPr>
            </w:r>
            <w:r w:rsidR="00F72E7D">
              <w:rPr>
                <w:noProof/>
                <w:webHidden/>
              </w:rPr>
              <w:fldChar w:fldCharType="separate"/>
            </w:r>
            <w:r w:rsidR="00F72E7D">
              <w:rPr>
                <w:noProof/>
                <w:webHidden/>
              </w:rPr>
              <w:t>36</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22" w:history="1">
            <w:r w:rsidR="00F72E7D" w:rsidRPr="00C62C91">
              <w:rPr>
                <w:rStyle w:val="Hipervnculo"/>
                <w:noProof/>
              </w:rPr>
              <w:t>2.8.3</w:t>
            </w:r>
            <w:r w:rsidR="00F72E7D">
              <w:rPr>
                <w:rFonts w:asciiTheme="minorHAnsi" w:eastAsiaTheme="minorEastAsia" w:hAnsiTheme="minorHAnsi"/>
                <w:noProof/>
                <w:sz w:val="22"/>
                <w:lang w:eastAsia="pt-BR"/>
              </w:rPr>
              <w:tab/>
            </w:r>
            <w:r w:rsidR="00F72E7D" w:rsidRPr="00C62C91">
              <w:rPr>
                <w:rStyle w:val="Hipervnculo"/>
                <w:noProof/>
              </w:rPr>
              <w:t>Geologia estrutural de Cuiabá</w:t>
            </w:r>
            <w:r w:rsidR="00F72E7D">
              <w:rPr>
                <w:noProof/>
                <w:webHidden/>
              </w:rPr>
              <w:tab/>
            </w:r>
            <w:r w:rsidR="00F72E7D">
              <w:rPr>
                <w:noProof/>
                <w:webHidden/>
              </w:rPr>
              <w:fldChar w:fldCharType="begin"/>
            </w:r>
            <w:r w:rsidR="00F72E7D">
              <w:rPr>
                <w:noProof/>
                <w:webHidden/>
              </w:rPr>
              <w:instrText xml:space="preserve"> PAGEREF _Toc512351322 \h </w:instrText>
            </w:r>
            <w:r w:rsidR="00F72E7D">
              <w:rPr>
                <w:noProof/>
                <w:webHidden/>
              </w:rPr>
            </w:r>
            <w:r w:rsidR="00F72E7D">
              <w:rPr>
                <w:noProof/>
                <w:webHidden/>
              </w:rPr>
              <w:fldChar w:fldCharType="separate"/>
            </w:r>
            <w:r w:rsidR="00F72E7D">
              <w:rPr>
                <w:noProof/>
                <w:webHidden/>
              </w:rPr>
              <w:t>38</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23" w:history="1">
            <w:r w:rsidR="00F72E7D" w:rsidRPr="00C62C91">
              <w:rPr>
                <w:rStyle w:val="Hipervnculo"/>
                <w:noProof/>
              </w:rPr>
              <w:t>2.8.4</w:t>
            </w:r>
            <w:r w:rsidR="00F72E7D">
              <w:rPr>
                <w:rFonts w:asciiTheme="minorHAnsi" w:eastAsiaTheme="minorEastAsia" w:hAnsiTheme="minorHAnsi"/>
                <w:noProof/>
                <w:sz w:val="22"/>
                <w:lang w:eastAsia="pt-BR"/>
              </w:rPr>
              <w:tab/>
            </w:r>
            <w:r w:rsidR="00F72E7D" w:rsidRPr="00C62C91">
              <w:rPr>
                <w:rStyle w:val="Hipervnculo"/>
                <w:noProof/>
              </w:rPr>
              <w:t>Relação das águas subterrâneas com a Geologia local</w:t>
            </w:r>
            <w:r w:rsidR="00F72E7D">
              <w:rPr>
                <w:noProof/>
                <w:webHidden/>
              </w:rPr>
              <w:tab/>
            </w:r>
            <w:r w:rsidR="00F72E7D">
              <w:rPr>
                <w:noProof/>
                <w:webHidden/>
              </w:rPr>
              <w:fldChar w:fldCharType="begin"/>
            </w:r>
            <w:r w:rsidR="00F72E7D">
              <w:rPr>
                <w:noProof/>
                <w:webHidden/>
              </w:rPr>
              <w:instrText xml:space="preserve"> PAGEREF _Toc512351323 \h </w:instrText>
            </w:r>
            <w:r w:rsidR="00F72E7D">
              <w:rPr>
                <w:noProof/>
                <w:webHidden/>
              </w:rPr>
            </w:r>
            <w:r w:rsidR="00F72E7D">
              <w:rPr>
                <w:noProof/>
                <w:webHidden/>
              </w:rPr>
              <w:fldChar w:fldCharType="separate"/>
            </w:r>
            <w:r w:rsidR="00F72E7D">
              <w:rPr>
                <w:noProof/>
                <w:webHidden/>
              </w:rPr>
              <w:t>38</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24" w:history="1">
            <w:r w:rsidR="00F72E7D" w:rsidRPr="00C62C91">
              <w:rPr>
                <w:rStyle w:val="Hipervnculo"/>
                <w:noProof/>
              </w:rPr>
              <w:t>2.8.5</w:t>
            </w:r>
            <w:r w:rsidR="00F72E7D">
              <w:rPr>
                <w:rFonts w:asciiTheme="minorHAnsi" w:eastAsiaTheme="minorEastAsia" w:hAnsiTheme="minorHAnsi"/>
                <w:noProof/>
                <w:sz w:val="22"/>
                <w:lang w:eastAsia="pt-BR"/>
              </w:rPr>
              <w:tab/>
            </w:r>
            <w:r w:rsidR="00F72E7D" w:rsidRPr="00C62C91">
              <w:rPr>
                <w:rStyle w:val="Hipervnculo"/>
                <w:noProof/>
              </w:rPr>
              <w:t>Hidrogeologia de Cuiabá segundo Migliorini (1999)</w:t>
            </w:r>
            <w:r w:rsidR="00F72E7D">
              <w:rPr>
                <w:noProof/>
                <w:webHidden/>
              </w:rPr>
              <w:tab/>
            </w:r>
            <w:r w:rsidR="00F72E7D">
              <w:rPr>
                <w:noProof/>
                <w:webHidden/>
              </w:rPr>
              <w:fldChar w:fldCharType="begin"/>
            </w:r>
            <w:r w:rsidR="00F72E7D">
              <w:rPr>
                <w:noProof/>
                <w:webHidden/>
              </w:rPr>
              <w:instrText xml:space="preserve"> PAGEREF _Toc512351324 \h </w:instrText>
            </w:r>
            <w:r w:rsidR="00F72E7D">
              <w:rPr>
                <w:noProof/>
                <w:webHidden/>
              </w:rPr>
            </w:r>
            <w:r w:rsidR="00F72E7D">
              <w:rPr>
                <w:noProof/>
                <w:webHidden/>
              </w:rPr>
              <w:fldChar w:fldCharType="separate"/>
            </w:r>
            <w:r w:rsidR="00F72E7D">
              <w:rPr>
                <w:noProof/>
                <w:webHidden/>
              </w:rPr>
              <w:t>40</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25" w:history="1">
            <w:r w:rsidR="00F72E7D" w:rsidRPr="00C62C91">
              <w:rPr>
                <w:rStyle w:val="Hipervnculo"/>
                <w:noProof/>
              </w:rPr>
              <w:t>2.9</w:t>
            </w:r>
            <w:r w:rsidR="00F72E7D">
              <w:rPr>
                <w:rFonts w:asciiTheme="minorHAnsi" w:eastAsiaTheme="minorEastAsia" w:hAnsiTheme="minorHAnsi"/>
                <w:noProof/>
                <w:sz w:val="22"/>
                <w:lang w:eastAsia="pt-BR"/>
              </w:rPr>
              <w:tab/>
            </w:r>
            <w:r w:rsidR="00F72E7D" w:rsidRPr="00C62C91">
              <w:rPr>
                <w:rStyle w:val="Hipervnculo"/>
                <w:noProof/>
              </w:rPr>
              <w:t>HIDRÁULICA DE POÇOS</w:t>
            </w:r>
            <w:r w:rsidR="00F72E7D">
              <w:rPr>
                <w:noProof/>
                <w:webHidden/>
              </w:rPr>
              <w:tab/>
            </w:r>
            <w:r w:rsidR="00F72E7D">
              <w:rPr>
                <w:noProof/>
                <w:webHidden/>
              </w:rPr>
              <w:fldChar w:fldCharType="begin"/>
            </w:r>
            <w:r w:rsidR="00F72E7D">
              <w:rPr>
                <w:noProof/>
                <w:webHidden/>
              </w:rPr>
              <w:instrText xml:space="preserve"> PAGEREF _Toc512351325 \h </w:instrText>
            </w:r>
            <w:r w:rsidR="00F72E7D">
              <w:rPr>
                <w:noProof/>
                <w:webHidden/>
              </w:rPr>
            </w:r>
            <w:r w:rsidR="00F72E7D">
              <w:rPr>
                <w:noProof/>
                <w:webHidden/>
              </w:rPr>
              <w:fldChar w:fldCharType="separate"/>
            </w:r>
            <w:r w:rsidR="00F72E7D">
              <w:rPr>
                <w:noProof/>
                <w:webHidden/>
              </w:rPr>
              <w:t>41</w:t>
            </w:r>
            <w:r w:rsidR="00F72E7D">
              <w:rPr>
                <w:noProof/>
                <w:webHidden/>
              </w:rPr>
              <w:fldChar w:fldCharType="end"/>
            </w:r>
          </w:hyperlink>
        </w:p>
        <w:p w:rsidR="00F72E7D" w:rsidRDefault="00722A58">
          <w:pPr>
            <w:pStyle w:val="TDC2"/>
            <w:tabs>
              <w:tab w:val="left" w:pos="1100"/>
              <w:tab w:val="right" w:leader="dot" w:pos="9061"/>
            </w:tabs>
            <w:rPr>
              <w:rFonts w:asciiTheme="minorHAnsi" w:eastAsiaTheme="minorEastAsia" w:hAnsiTheme="minorHAnsi"/>
              <w:noProof/>
              <w:sz w:val="22"/>
              <w:lang w:eastAsia="pt-BR"/>
            </w:rPr>
          </w:pPr>
          <w:hyperlink w:anchor="_Toc512351326" w:history="1">
            <w:r w:rsidR="00F72E7D" w:rsidRPr="00C62C91">
              <w:rPr>
                <w:rStyle w:val="Hipervnculo"/>
                <w:noProof/>
              </w:rPr>
              <w:t>2.10</w:t>
            </w:r>
            <w:r w:rsidR="00F72E7D">
              <w:rPr>
                <w:rFonts w:asciiTheme="minorHAnsi" w:eastAsiaTheme="minorEastAsia" w:hAnsiTheme="minorHAnsi"/>
                <w:noProof/>
                <w:sz w:val="22"/>
                <w:lang w:eastAsia="pt-BR"/>
              </w:rPr>
              <w:tab/>
            </w:r>
            <w:r w:rsidR="00F72E7D" w:rsidRPr="00C62C91">
              <w:rPr>
                <w:rStyle w:val="Hipervnculo"/>
                <w:noProof/>
              </w:rPr>
              <w:t>HIDROQUÍMICA DOS AQUÍFEROS</w:t>
            </w:r>
            <w:r w:rsidR="00F72E7D">
              <w:rPr>
                <w:noProof/>
                <w:webHidden/>
              </w:rPr>
              <w:tab/>
            </w:r>
            <w:r w:rsidR="00F72E7D">
              <w:rPr>
                <w:noProof/>
                <w:webHidden/>
              </w:rPr>
              <w:fldChar w:fldCharType="begin"/>
            </w:r>
            <w:r w:rsidR="00F72E7D">
              <w:rPr>
                <w:noProof/>
                <w:webHidden/>
              </w:rPr>
              <w:instrText xml:space="preserve"> PAGEREF _Toc512351326 \h </w:instrText>
            </w:r>
            <w:r w:rsidR="00F72E7D">
              <w:rPr>
                <w:noProof/>
                <w:webHidden/>
              </w:rPr>
            </w:r>
            <w:r w:rsidR="00F72E7D">
              <w:rPr>
                <w:noProof/>
                <w:webHidden/>
              </w:rPr>
              <w:fldChar w:fldCharType="separate"/>
            </w:r>
            <w:r w:rsidR="00F72E7D">
              <w:rPr>
                <w:noProof/>
                <w:webHidden/>
              </w:rPr>
              <w:t>42</w:t>
            </w:r>
            <w:r w:rsidR="00F72E7D">
              <w:rPr>
                <w:noProof/>
                <w:webHidden/>
              </w:rPr>
              <w:fldChar w:fldCharType="end"/>
            </w:r>
          </w:hyperlink>
        </w:p>
        <w:p w:rsidR="00F72E7D" w:rsidRDefault="00722A58">
          <w:pPr>
            <w:pStyle w:val="TDC2"/>
            <w:tabs>
              <w:tab w:val="left" w:pos="1100"/>
              <w:tab w:val="right" w:leader="dot" w:pos="9061"/>
            </w:tabs>
            <w:rPr>
              <w:rFonts w:asciiTheme="minorHAnsi" w:eastAsiaTheme="minorEastAsia" w:hAnsiTheme="minorHAnsi"/>
              <w:noProof/>
              <w:sz w:val="22"/>
              <w:lang w:eastAsia="pt-BR"/>
            </w:rPr>
          </w:pPr>
          <w:hyperlink w:anchor="_Toc512351327" w:history="1">
            <w:r w:rsidR="00F72E7D" w:rsidRPr="00C62C91">
              <w:rPr>
                <w:rStyle w:val="Hipervnculo"/>
                <w:noProof/>
              </w:rPr>
              <w:t>2.11</w:t>
            </w:r>
            <w:r w:rsidR="00F72E7D">
              <w:rPr>
                <w:rFonts w:asciiTheme="minorHAnsi" w:eastAsiaTheme="minorEastAsia" w:hAnsiTheme="minorHAnsi"/>
                <w:noProof/>
                <w:sz w:val="22"/>
                <w:lang w:eastAsia="pt-BR"/>
              </w:rPr>
              <w:tab/>
            </w:r>
            <w:r w:rsidR="00F72E7D" w:rsidRPr="00C62C91">
              <w:rPr>
                <w:rStyle w:val="Hipervnculo"/>
                <w:noProof/>
              </w:rPr>
              <w:t>GEOFÍSICA APLICADA À HIDROGEOLOGIA</w:t>
            </w:r>
            <w:r w:rsidR="00F72E7D">
              <w:rPr>
                <w:noProof/>
                <w:webHidden/>
              </w:rPr>
              <w:tab/>
            </w:r>
            <w:r w:rsidR="00F72E7D">
              <w:rPr>
                <w:noProof/>
                <w:webHidden/>
              </w:rPr>
              <w:fldChar w:fldCharType="begin"/>
            </w:r>
            <w:r w:rsidR="00F72E7D">
              <w:rPr>
                <w:noProof/>
                <w:webHidden/>
              </w:rPr>
              <w:instrText xml:space="preserve"> PAGEREF _Toc512351327 \h </w:instrText>
            </w:r>
            <w:r w:rsidR="00F72E7D">
              <w:rPr>
                <w:noProof/>
                <w:webHidden/>
              </w:rPr>
            </w:r>
            <w:r w:rsidR="00F72E7D">
              <w:rPr>
                <w:noProof/>
                <w:webHidden/>
              </w:rPr>
              <w:fldChar w:fldCharType="separate"/>
            </w:r>
            <w:r w:rsidR="00F72E7D">
              <w:rPr>
                <w:noProof/>
                <w:webHidden/>
              </w:rPr>
              <w:t>45</w:t>
            </w:r>
            <w:r w:rsidR="00F72E7D">
              <w:rPr>
                <w:noProof/>
                <w:webHidden/>
              </w:rPr>
              <w:fldChar w:fldCharType="end"/>
            </w:r>
          </w:hyperlink>
        </w:p>
        <w:p w:rsidR="00F72E7D" w:rsidRDefault="00722A58">
          <w:pPr>
            <w:pStyle w:val="TDC3"/>
            <w:tabs>
              <w:tab w:val="left" w:pos="1540"/>
              <w:tab w:val="right" w:leader="dot" w:pos="9061"/>
            </w:tabs>
            <w:rPr>
              <w:rFonts w:asciiTheme="minorHAnsi" w:eastAsiaTheme="minorEastAsia" w:hAnsiTheme="minorHAnsi"/>
              <w:noProof/>
              <w:sz w:val="22"/>
              <w:lang w:eastAsia="pt-BR"/>
            </w:rPr>
          </w:pPr>
          <w:hyperlink w:anchor="_Toc512351328" w:history="1">
            <w:r w:rsidR="00F72E7D" w:rsidRPr="00C62C91">
              <w:rPr>
                <w:rStyle w:val="Hipervnculo"/>
                <w:noProof/>
              </w:rPr>
              <w:t>2.11.1</w:t>
            </w:r>
            <w:r w:rsidR="00F72E7D">
              <w:rPr>
                <w:rFonts w:asciiTheme="minorHAnsi" w:eastAsiaTheme="minorEastAsia" w:hAnsiTheme="minorHAnsi"/>
                <w:noProof/>
                <w:sz w:val="22"/>
                <w:lang w:eastAsia="pt-BR"/>
              </w:rPr>
              <w:tab/>
            </w:r>
            <w:r w:rsidR="00F72E7D" w:rsidRPr="00C62C91">
              <w:rPr>
                <w:rStyle w:val="Hipervnculo"/>
                <w:noProof/>
              </w:rPr>
              <w:t>Métodos Geoelétricos</w:t>
            </w:r>
            <w:r w:rsidR="00F72E7D">
              <w:rPr>
                <w:noProof/>
                <w:webHidden/>
              </w:rPr>
              <w:tab/>
            </w:r>
            <w:r w:rsidR="00F72E7D">
              <w:rPr>
                <w:noProof/>
                <w:webHidden/>
              </w:rPr>
              <w:fldChar w:fldCharType="begin"/>
            </w:r>
            <w:r w:rsidR="00F72E7D">
              <w:rPr>
                <w:noProof/>
                <w:webHidden/>
              </w:rPr>
              <w:instrText xml:space="preserve"> PAGEREF _Toc512351328 \h </w:instrText>
            </w:r>
            <w:r w:rsidR="00F72E7D">
              <w:rPr>
                <w:noProof/>
                <w:webHidden/>
              </w:rPr>
            </w:r>
            <w:r w:rsidR="00F72E7D">
              <w:rPr>
                <w:noProof/>
                <w:webHidden/>
              </w:rPr>
              <w:fldChar w:fldCharType="separate"/>
            </w:r>
            <w:r w:rsidR="00F72E7D">
              <w:rPr>
                <w:noProof/>
                <w:webHidden/>
              </w:rPr>
              <w:t>46</w:t>
            </w:r>
            <w:r w:rsidR="00F72E7D">
              <w:rPr>
                <w:noProof/>
                <w:webHidden/>
              </w:rPr>
              <w:fldChar w:fldCharType="end"/>
            </w:r>
          </w:hyperlink>
        </w:p>
        <w:p w:rsidR="00F72E7D" w:rsidRDefault="00722A58">
          <w:pPr>
            <w:pStyle w:val="TDC3"/>
            <w:tabs>
              <w:tab w:val="left" w:pos="1540"/>
              <w:tab w:val="right" w:leader="dot" w:pos="9061"/>
            </w:tabs>
            <w:rPr>
              <w:rFonts w:asciiTheme="minorHAnsi" w:eastAsiaTheme="minorEastAsia" w:hAnsiTheme="minorHAnsi"/>
              <w:noProof/>
              <w:sz w:val="22"/>
              <w:lang w:eastAsia="pt-BR"/>
            </w:rPr>
          </w:pPr>
          <w:hyperlink w:anchor="_Toc512351329" w:history="1">
            <w:r w:rsidR="00F72E7D" w:rsidRPr="00C62C91">
              <w:rPr>
                <w:rStyle w:val="Hipervnculo"/>
                <w:noProof/>
              </w:rPr>
              <w:t>2.11.2</w:t>
            </w:r>
            <w:r w:rsidR="00F72E7D">
              <w:rPr>
                <w:rFonts w:asciiTheme="minorHAnsi" w:eastAsiaTheme="minorEastAsia" w:hAnsiTheme="minorHAnsi"/>
                <w:noProof/>
                <w:sz w:val="22"/>
                <w:lang w:eastAsia="pt-BR"/>
              </w:rPr>
              <w:tab/>
            </w:r>
            <w:r w:rsidR="00F72E7D" w:rsidRPr="00C62C91">
              <w:rPr>
                <w:rStyle w:val="Hipervnculo"/>
                <w:noProof/>
              </w:rPr>
              <w:t>Método da Eletrorrestividade</w:t>
            </w:r>
            <w:r w:rsidR="00F72E7D">
              <w:rPr>
                <w:noProof/>
                <w:webHidden/>
              </w:rPr>
              <w:tab/>
            </w:r>
            <w:r w:rsidR="00F72E7D">
              <w:rPr>
                <w:noProof/>
                <w:webHidden/>
              </w:rPr>
              <w:fldChar w:fldCharType="begin"/>
            </w:r>
            <w:r w:rsidR="00F72E7D">
              <w:rPr>
                <w:noProof/>
                <w:webHidden/>
              </w:rPr>
              <w:instrText xml:space="preserve"> PAGEREF _Toc512351329 \h </w:instrText>
            </w:r>
            <w:r w:rsidR="00F72E7D">
              <w:rPr>
                <w:noProof/>
                <w:webHidden/>
              </w:rPr>
            </w:r>
            <w:r w:rsidR="00F72E7D">
              <w:rPr>
                <w:noProof/>
                <w:webHidden/>
              </w:rPr>
              <w:fldChar w:fldCharType="separate"/>
            </w:r>
            <w:r w:rsidR="00F72E7D">
              <w:rPr>
                <w:noProof/>
                <w:webHidden/>
              </w:rPr>
              <w:t>46</w:t>
            </w:r>
            <w:r w:rsidR="00F72E7D">
              <w:rPr>
                <w:noProof/>
                <w:webHidden/>
              </w:rPr>
              <w:fldChar w:fldCharType="end"/>
            </w:r>
          </w:hyperlink>
        </w:p>
        <w:p w:rsidR="00F72E7D" w:rsidRDefault="00722A58">
          <w:pPr>
            <w:pStyle w:val="TDC3"/>
            <w:tabs>
              <w:tab w:val="left" w:pos="1540"/>
              <w:tab w:val="right" w:leader="dot" w:pos="9061"/>
            </w:tabs>
            <w:rPr>
              <w:rFonts w:asciiTheme="minorHAnsi" w:eastAsiaTheme="minorEastAsia" w:hAnsiTheme="minorHAnsi"/>
              <w:noProof/>
              <w:sz w:val="22"/>
              <w:lang w:eastAsia="pt-BR"/>
            </w:rPr>
          </w:pPr>
          <w:hyperlink w:anchor="_Toc512351330" w:history="1">
            <w:r w:rsidR="00F72E7D" w:rsidRPr="00C62C91">
              <w:rPr>
                <w:rStyle w:val="Hipervnculo"/>
                <w:noProof/>
              </w:rPr>
              <w:t>2.11.3</w:t>
            </w:r>
            <w:r w:rsidR="00F72E7D">
              <w:rPr>
                <w:rFonts w:asciiTheme="minorHAnsi" w:eastAsiaTheme="minorEastAsia" w:hAnsiTheme="minorHAnsi"/>
                <w:noProof/>
                <w:sz w:val="22"/>
                <w:lang w:eastAsia="pt-BR"/>
              </w:rPr>
              <w:tab/>
            </w:r>
            <w:r w:rsidR="00F72E7D" w:rsidRPr="00C62C91">
              <w:rPr>
                <w:rStyle w:val="Hipervnculo"/>
                <w:noProof/>
              </w:rPr>
              <w:t>Distribuição do potencial no terreno homogêneo</w:t>
            </w:r>
            <w:r w:rsidR="00F72E7D">
              <w:rPr>
                <w:noProof/>
                <w:webHidden/>
              </w:rPr>
              <w:tab/>
            </w:r>
            <w:r w:rsidR="00F72E7D">
              <w:rPr>
                <w:noProof/>
                <w:webHidden/>
              </w:rPr>
              <w:fldChar w:fldCharType="begin"/>
            </w:r>
            <w:r w:rsidR="00F72E7D">
              <w:rPr>
                <w:noProof/>
                <w:webHidden/>
              </w:rPr>
              <w:instrText xml:space="preserve"> PAGEREF _Toc512351330 \h </w:instrText>
            </w:r>
            <w:r w:rsidR="00F72E7D">
              <w:rPr>
                <w:noProof/>
                <w:webHidden/>
              </w:rPr>
            </w:r>
            <w:r w:rsidR="00F72E7D">
              <w:rPr>
                <w:noProof/>
                <w:webHidden/>
              </w:rPr>
              <w:fldChar w:fldCharType="separate"/>
            </w:r>
            <w:r w:rsidR="00F72E7D">
              <w:rPr>
                <w:noProof/>
                <w:webHidden/>
              </w:rPr>
              <w:t>48</w:t>
            </w:r>
            <w:r w:rsidR="00F72E7D">
              <w:rPr>
                <w:noProof/>
                <w:webHidden/>
              </w:rPr>
              <w:fldChar w:fldCharType="end"/>
            </w:r>
          </w:hyperlink>
        </w:p>
        <w:p w:rsidR="00F72E7D" w:rsidRDefault="00722A58">
          <w:pPr>
            <w:pStyle w:val="TDC3"/>
            <w:tabs>
              <w:tab w:val="left" w:pos="1540"/>
              <w:tab w:val="right" w:leader="dot" w:pos="9061"/>
            </w:tabs>
            <w:rPr>
              <w:rFonts w:asciiTheme="minorHAnsi" w:eastAsiaTheme="minorEastAsia" w:hAnsiTheme="minorHAnsi"/>
              <w:noProof/>
              <w:sz w:val="22"/>
              <w:lang w:eastAsia="pt-BR"/>
            </w:rPr>
          </w:pPr>
          <w:hyperlink w:anchor="_Toc512351331" w:history="1">
            <w:r w:rsidR="00F72E7D" w:rsidRPr="00C62C91">
              <w:rPr>
                <w:rStyle w:val="Hipervnculo"/>
                <w:noProof/>
              </w:rPr>
              <w:t>2.11.4</w:t>
            </w:r>
            <w:r w:rsidR="00F72E7D">
              <w:rPr>
                <w:rFonts w:asciiTheme="minorHAnsi" w:eastAsiaTheme="minorEastAsia" w:hAnsiTheme="minorHAnsi"/>
                <w:noProof/>
                <w:sz w:val="22"/>
                <w:lang w:eastAsia="pt-BR"/>
              </w:rPr>
              <w:tab/>
            </w:r>
            <w:r w:rsidR="00F72E7D" w:rsidRPr="00C62C91">
              <w:rPr>
                <w:rStyle w:val="Hipervnculo"/>
                <w:noProof/>
              </w:rPr>
              <w:t>Resistividade aparente</w:t>
            </w:r>
            <w:r w:rsidR="00F72E7D">
              <w:rPr>
                <w:noProof/>
                <w:webHidden/>
              </w:rPr>
              <w:tab/>
            </w:r>
            <w:r w:rsidR="00F72E7D">
              <w:rPr>
                <w:noProof/>
                <w:webHidden/>
              </w:rPr>
              <w:fldChar w:fldCharType="begin"/>
            </w:r>
            <w:r w:rsidR="00F72E7D">
              <w:rPr>
                <w:noProof/>
                <w:webHidden/>
              </w:rPr>
              <w:instrText xml:space="preserve"> PAGEREF _Toc512351331 \h </w:instrText>
            </w:r>
            <w:r w:rsidR="00F72E7D">
              <w:rPr>
                <w:noProof/>
                <w:webHidden/>
              </w:rPr>
            </w:r>
            <w:r w:rsidR="00F72E7D">
              <w:rPr>
                <w:noProof/>
                <w:webHidden/>
              </w:rPr>
              <w:fldChar w:fldCharType="separate"/>
            </w:r>
            <w:r w:rsidR="00F72E7D">
              <w:rPr>
                <w:noProof/>
                <w:webHidden/>
              </w:rPr>
              <w:t>49</w:t>
            </w:r>
            <w:r w:rsidR="00F72E7D">
              <w:rPr>
                <w:noProof/>
                <w:webHidden/>
              </w:rPr>
              <w:fldChar w:fldCharType="end"/>
            </w:r>
          </w:hyperlink>
        </w:p>
        <w:p w:rsidR="00F72E7D" w:rsidRDefault="00722A58">
          <w:pPr>
            <w:pStyle w:val="TDC3"/>
            <w:tabs>
              <w:tab w:val="left" w:pos="1540"/>
              <w:tab w:val="right" w:leader="dot" w:pos="9061"/>
            </w:tabs>
            <w:rPr>
              <w:rFonts w:asciiTheme="minorHAnsi" w:eastAsiaTheme="minorEastAsia" w:hAnsiTheme="minorHAnsi"/>
              <w:noProof/>
              <w:sz w:val="22"/>
              <w:lang w:eastAsia="pt-BR"/>
            </w:rPr>
          </w:pPr>
          <w:hyperlink w:anchor="_Toc512351332" w:history="1">
            <w:r w:rsidR="00F72E7D" w:rsidRPr="00C62C91">
              <w:rPr>
                <w:rStyle w:val="Hipervnculo"/>
                <w:noProof/>
              </w:rPr>
              <w:t>2.11.5</w:t>
            </w:r>
            <w:r w:rsidR="00F72E7D">
              <w:rPr>
                <w:rFonts w:asciiTheme="minorHAnsi" w:eastAsiaTheme="minorEastAsia" w:hAnsiTheme="minorHAnsi"/>
                <w:noProof/>
                <w:sz w:val="22"/>
                <w:lang w:eastAsia="pt-BR"/>
              </w:rPr>
              <w:tab/>
            </w:r>
            <w:r w:rsidR="00F72E7D" w:rsidRPr="00C62C91">
              <w:rPr>
                <w:rStyle w:val="Hipervnculo"/>
                <w:noProof/>
              </w:rPr>
              <w:t>Caminhamento Elétrico (CE)</w:t>
            </w:r>
            <w:r w:rsidR="00F72E7D">
              <w:rPr>
                <w:noProof/>
                <w:webHidden/>
              </w:rPr>
              <w:tab/>
            </w:r>
            <w:r w:rsidR="00F72E7D">
              <w:rPr>
                <w:noProof/>
                <w:webHidden/>
              </w:rPr>
              <w:fldChar w:fldCharType="begin"/>
            </w:r>
            <w:r w:rsidR="00F72E7D">
              <w:rPr>
                <w:noProof/>
                <w:webHidden/>
              </w:rPr>
              <w:instrText xml:space="preserve"> PAGEREF _Toc512351332 \h </w:instrText>
            </w:r>
            <w:r w:rsidR="00F72E7D">
              <w:rPr>
                <w:noProof/>
                <w:webHidden/>
              </w:rPr>
            </w:r>
            <w:r w:rsidR="00F72E7D">
              <w:rPr>
                <w:noProof/>
                <w:webHidden/>
              </w:rPr>
              <w:fldChar w:fldCharType="separate"/>
            </w:r>
            <w:r w:rsidR="00F72E7D">
              <w:rPr>
                <w:noProof/>
                <w:webHidden/>
              </w:rPr>
              <w:t>51</w:t>
            </w:r>
            <w:r w:rsidR="00F72E7D">
              <w:rPr>
                <w:noProof/>
                <w:webHidden/>
              </w:rPr>
              <w:fldChar w:fldCharType="end"/>
            </w:r>
          </w:hyperlink>
        </w:p>
        <w:p w:rsidR="00F72E7D" w:rsidRDefault="00722A58">
          <w:pPr>
            <w:pStyle w:val="TDC3"/>
            <w:tabs>
              <w:tab w:val="left" w:pos="1540"/>
              <w:tab w:val="right" w:leader="dot" w:pos="9061"/>
            </w:tabs>
            <w:rPr>
              <w:rFonts w:asciiTheme="minorHAnsi" w:eastAsiaTheme="minorEastAsia" w:hAnsiTheme="minorHAnsi"/>
              <w:noProof/>
              <w:sz w:val="22"/>
              <w:lang w:eastAsia="pt-BR"/>
            </w:rPr>
          </w:pPr>
          <w:hyperlink w:anchor="_Toc512351333" w:history="1">
            <w:r w:rsidR="00F72E7D" w:rsidRPr="00C62C91">
              <w:rPr>
                <w:rStyle w:val="Hipervnculo"/>
                <w:noProof/>
              </w:rPr>
              <w:t>2.11.6</w:t>
            </w:r>
            <w:r w:rsidR="00F72E7D">
              <w:rPr>
                <w:rFonts w:asciiTheme="minorHAnsi" w:eastAsiaTheme="minorEastAsia" w:hAnsiTheme="minorHAnsi"/>
                <w:noProof/>
                <w:sz w:val="22"/>
                <w:lang w:eastAsia="pt-BR"/>
              </w:rPr>
              <w:tab/>
            </w:r>
            <w:r w:rsidR="00F72E7D" w:rsidRPr="00C62C91">
              <w:rPr>
                <w:rStyle w:val="Hipervnculo"/>
                <w:noProof/>
              </w:rPr>
              <w:t>Arranjo Dipolo-Dipolo</w:t>
            </w:r>
            <w:r w:rsidR="00F72E7D">
              <w:rPr>
                <w:noProof/>
                <w:webHidden/>
              </w:rPr>
              <w:tab/>
            </w:r>
            <w:r w:rsidR="00F72E7D">
              <w:rPr>
                <w:noProof/>
                <w:webHidden/>
              </w:rPr>
              <w:fldChar w:fldCharType="begin"/>
            </w:r>
            <w:r w:rsidR="00F72E7D">
              <w:rPr>
                <w:noProof/>
                <w:webHidden/>
              </w:rPr>
              <w:instrText xml:space="preserve"> PAGEREF _Toc512351333 \h </w:instrText>
            </w:r>
            <w:r w:rsidR="00F72E7D">
              <w:rPr>
                <w:noProof/>
                <w:webHidden/>
              </w:rPr>
            </w:r>
            <w:r w:rsidR="00F72E7D">
              <w:rPr>
                <w:noProof/>
                <w:webHidden/>
              </w:rPr>
              <w:fldChar w:fldCharType="separate"/>
            </w:r>
            <w:r w:rsidR="00F72E7D">
              <w:rPr>
                <w:noProof/>
                <w:webHidden/>
              </w:rPr>
              <w:t>51</w:t>
            </w:r>
            <w:r w:rsidR="00F72E7D">
              <w:rPr>
                <w:noProof/>
                <w:webHidden/>
              </w:rPr>
              <w:fldChar w:fldCharType="end"/>
            </w:r>
          </w:hyperlink>
        </w:p>
        <w:p w:rsidR="00F72E7D" w:rsidRDefault="00722A58">
          <w:pPr>
            <w:pStyle w:val="TDC3"/>
            <w:tabs>
              <w:tab w:val="left" w:pos="1540"/>
              <w:tab w:val="right" w:leader="dot" w:pos="9061"/>
            </w:tabs>
            <w:rPr>
              <w:rFonts w:asciiTheme="minorHAnsi" w:eastAsiaTheme="minorEastAsia" w:hAnsiTheme="minorHAnsi"/>
              <w:noProof/>
              <w:sz w:val="22"/>
              <w:lang w:eastAsia="pt-BR"/>
            </w:rPr>
          </w:pPr>
          <w:hyperlink w:anchor="_Toc512351334" w:history="1">
            <w:r w:rsidR="00F72E7D" w:rsidRPr="00C62C91">
              <w:rPr>
                <w:rStyle w:val="Hipervnculo"/>
                <w:noProof/>
              </w:rPr>
              <w:t>2.11.7</w:t>
            </w:r>
            <w:r w:rsidR="00F72E7D">
              <w:rPr>
                <w:rFonts w:asciiTheme="minorHAnsi" w:eastAsiaTheme="minorEastAsia" w:hAnsiTheme="minorHAnsi"/>
                <w:noProof/>
                <w:sz w:val="22"/>
                <w:lang w:eastAsia="pt-BR"/>
              </w:rPr>
              <w:tab/>
            </w:r>
            <w:r w:rsidR="00F72E7D" w:rsidRPr="00C62C91">
              <w:rPr>
                <w:rStyle w:val="Hipervnculo"/>
                <w:noProof/>
              </w:rPr>
              <w:t>Sondagem Elétrica Vertical (SEV)</w:t>
            </w:r>
            <w:r w:rsidR="00F72E7D">
              <w:rPr>
                <w:noProof/>
                <w:webHidden/>
              </w:rPr>
              <w:tab/>
            </w:r>
            <w:r w:rsidR="00F72E7D">
              <w:rPr>
                <w:noProof/>
                <w:webHidden/>
              </w:rPr>
              <w:fldChar w:fldCharType="begin"/>
            </w:r>
            <w:r w:rsidR="00F72E7D">
              <w:rPr>
                <w:noProof/>
                <w:webHidden/>
              </w:rPr>
              <w:instrText xml:space="preserve"> PAGEREF _Toc512351334 \h </w:instrText>
            </w:r>
            <w:r w:rsidR="00F72E7D">
              <w:rPr>
                <w:noProof/>
                <w:webHidden/>
              </w:rPr>
            </w:r>
            <w:r w:rsidR="00F72E7D">
              <w:rPr>
                <w:noProof/>
                <w:webHidden/>
              </w:rPr>
              <w:fldChar w:fldCharType="separate"/>
            </w:r>
            <w:r w:rsidR="00F72E7D">
              <w:rPr>
                <w:noProof/>
                <w:webHidden/>
              </w:rPr>
              <w:t>53</w:t>
            </w:r>
            <w:r w:rsidR="00F72E7D">
              <w:rPr>
                <w:noProof/>
                <w:webHidden/>
              </w:rPr>
              <w:fldChar w:fldCharType="end"/>
            </w:r>
          </w:hyperlink>
        </w:p>
        <w:p w:rsidR="00F72E7D" w:rsidRDefault="00722A58">
          <w:pPr>
            <w:pStyle w:val="TDC3"/>
            <w:tabs>
              <w:tab w:val="left" w:pos="1540"/>
              <w:tab w:val="right" w:leader="dot" w:pos="9061"/>
            </w:tabs>
            <w:rPr>
              <w:rFonts w:asciiTheme="minorHAnsi" w:eastAsiaTheme="minorEastAsia" w:hAnsiTheme="minorHAnsi"/>
              <w:noProof/>
              <w:sz w:val="22"/>
              <w:lang w:eastAsia="pt-BR"/>
            </w:rPr>
          </w:pPr>
          <w:hyperlink w:anchor="_Toc512351335" w:history="1">
            <w:r w:rsidR="00F72E7D" w:rsidRPr="00C62C91">
              <w:rPr>
                <w:rStyle w:val="Hipervnculo"/>
                <w:noProof/>
              </w:rPr>
              <w:t>2.11.8</w:t>
            </w:r>
            <w:r w:rsidR="00F72E7D">
              <w:rPr>
                <w:rFonts w:asciiTheme="minorHAnsi" w:eastAsiaTheme="minorEastAsia" w:hAnsiTheme="minorHAnsi"/>
                <w:noProof/>
                <w:sz w:val="22"/>
                <w:lang w:eastAsia="pt-BR"/>
              </w:rPr>
              <w:tab/>
            </w:r>
            <w:r w:rsidR="00F72E7D" w:rsidRPr="00C62C91">
              <w:rPr>
                <w:rStyle w:val="Hipervnculo"/>
                <w:noProof/>
              </w:rPr>
              <w:t>Arranjo Schlumberger</w:t>
            </w:r>
            <w:r w:rsidR="00F72E7D">
              <w:rPr>
                <w:noProof/>
                <w:webHidden/>
              </w:rPr>
              <w:tab/>
            </w:r>
            <w:r w:rsidR="00F72E7D">
              <w:rPr>
                <w:noProof/>
                <w:webHidden/>
              </w:rPr>
              <w:fldChar w:fldCharType="begin"/>
            </w:r>
            <w:r w:rsidR="00F72E7D">
              <w:rPr>
                <w:noProof/>
                <w:webHidden/>
              </w:rPr>
              <w:instrText xml:space="preserve"> PAGEREF _Toc512351335 \h </w:instrText>
            </w:r>
            <w:r w:rsidR="00F72E7D">
              <w:rPr>
                <w:noProof/>
                <w:webHidden/>
              </w:rPr>
            </w:r>
            <w:r w:rsidR="00F72E7D">
              <w:rPr>
                <w:noProof/>
                <w:webHidden/>
              </w:rPr>
              <w:fldChar w:fldCharType="separate"/>
            </w:r>
            <w:r w:rsidR="00F72E7D">
              <w:rPr>
                <w:noProof/>
                <w:webHidden/>
              </w:rPr>
              <w:t>54</w:t>
            </w:r>
            <w:r w:rsidR="00F72E7D">
              <w:rPr>
                <w:noProof/>
                <w:webHidden/>
              </w:rPr>
              <w:fldChar w:fldCharType="end"/>
            </w:r>
          </w:hyperlink>
        </w:p>
        <w:p w:rsidR="00F72E7D" w:rsidRDefault="00722A58">
          <w:pPr>
            <w:pStyle w:val="TDC1"/>
            <w:tabs>
              <w:tab w:val="left" w:pos="480"/>
              <w:tab w:val="right" w:leader="dot" w:pos="9061"/>
            </w:tabs>
            <w:rPr>
              <w:rFonts w:asciiTheme="minorHAnsi" w:eastAsiaTheme="minorEastAsia" w:hAnsiTheme="minorHAnsi"/>
              <w:noProof/>
              <w:sz w:val="22"/>
              <w:lang w:eastAsia="pt-BR"/>
            </w:rPr>
          </w:pPr>
          <w:hyperlink w:anchor="_Toc512351336" w:history="1">
            <w:r w:rsidR="00F72E7D" w:rsidRPr="00C62C91">
              <w:rPr>
                <w:rStyle w:val="Hipervnculo"/>
                <w:noProof/>
              </w:rPr>
              <w:t>3</w:t>
            </w:r>
            <w:r w:rsidR="00F72E7D">
              <w:rPr>
                <w:rFonts w:asciiTheme="minorHAnsi" w:eastAsiaTheme="minorEastAsia" w:hAnsiTheme="minorHAnsi"/>
                <w:noProof/>
                <w:sz w:val="22"/>
                <w:lang w:eastAsia="pt-BR"/>
              </w:rPr>
              <w:tab/>
            </w:r>
            <w:r w:rsidR="00F72E7D" w:rsidRPr="00C62C91">
              <w:rPr>
                <w:rStyle w:val="Hipervnculo"/>
                <w:noProof/>
              </w:rPr>
              <w:t>MATERIAIS E MÉTODOS</w:t>
            </w:r>
            <w:r w:rsidR="00F72E7D">
              <w:rPr>
                <w:noProof/>
                <w:webHidden/>
              </w:rPr>
              <w:tab/>
            </w:r>
            <w:r w:rsidR="00F72E7D">
              <w:rPr>
                <w:noProof/>
                <w:webHidden/>
              </w:rPr>
              <w:fldChar w:fldCharType="begin"/>
            </w:r>
            <w:r w:rsidR="00F72E7D">
              <w:rPr>
                <w:noProof/>
                <w:webHidden/>
              </w:rPr>
              <w:instrText xml:space="preserve"> PAGEREF _Toc512351336 \h </w:instrText>
            </w:r>
            <w:r w:rsidR="00F72E7D">
              <w:rPr>
                <w:noProof/>
                <w:webHidden/>
              </w:rPr>
            </w:r>
            <w:r w:rsidR="00F72E7D">
              <w:rPr>
                <w:noProof/>
                <w:webHidden/>
              </w:rPr>
              <w:fldChar w:fldCharType="separate"/>
            </w:r>
            <w:r w:rsidR="00F72E7D">
              <w:rPr>
                <w:noProof/>
                <w:webHidden/>
              </w:rPr>
              <w:t>55</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37" w:history="1">
            <w:r w:rsidR="00F72E7D" w:rsidRPr="00C62C91">
              <w:rPr>
                <w:rStyle w:val="Hipervnculo"/>
                <w:noProof/>
              </w:rPr>
              <w:t>3.1</w:t>
            </w:r>
            <w:r w:rsidR="00F72E7D">
              <w:rPr>
                <w:rFonts w:asciiTheme="minorHAnsi" w:eastAsiaTheme="minorEastAsia" w:hAnsiTheme="minorHAnsi"/>
                <w:noProof/>
                <w:sz w:val="22"/>
                <w:lang w:eastAsia="pt-BR"/>
              </w:rPr>
              <w:tab/>
            </w:r>
            <w:r w:rsidR="00F72E7D" w:rsidRPr="00C62C91">
              <w:rPr>
                <w:rStyle w:val="Hipervnculo"/>
                <w:noProof/>
              </w:rPr>
              <w:t>ÁREA DE ESTUDO</w:t>
            </w:r>
            <w:r w:rsidR="00F72E7D">
              <w:rPr>
                <w:noProof/>
                <w:webHidden/>
              </w:rPr>
              <w:tab/>
            </w:r>
            <w:r w:rsidR="00F72E7D">
              <w:rPr>
                <w:noProof/>
                <w:webHidden/>
              </w:rPr>
              <w:fldChar w:fldCharType="begin"/>
            </w:r>
            <w:r w:rsidR="00F72E7D">
              <w:rPr>
                <w:noProof/>
                <w:webHidden/>
              </w:rPr>
              <w:instrText xml:space="preserve"> PAGEREF _Toc512351337 \h </w:instrText>
            </w:r>
            <w:r w:rsidR="00F72E7D">
              <w:rPr>
                <w:noProof/>
                <w:webHidden/>
              </w:rPr>
            </w:r>
            <w:r w:rsidR="00F72E7D">
              <w:rPr>
                <w:noProof/>
                <w:webHidden/>
              </w:rPr>
              <w:fldChar w:fldCharType="separate"/>
            </w:r>
            <w:r w:rsidR="00F72E7D">
              <w:rPr>
                <w:noProof/>
                <w:webHidden/>
              </w:rPr>
              <w:t>55</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38" w:history="1">
            <w:r w:rsidR="00F72E7D" w:rsidRPr="00C62C91">
              <w:rPr>
                <w:rStyle w:val="Hipervnculo"/>
                <w:noProof/>
              </w:rPr>
              <w:t>3.2</w:t>
            </w:r>
            <w:r w:rsidR="00F72E7D">
              <w:rPr>
                <w:rFonts w:asciiTheme="minorHAnsi" w:eastAsiaTheme="minorEastAsia" w:hAnsiTheme="minorHAnsi"/>
                <w:noProof/>
                <w:sz w:val="22"/>
                <w:lang w:eastAsia="pt-BR"/>
              </w:rPr>
              <w:tab/>
            </w:r>
            <w:r w:rsidR="00F72E7D" w:rsidRPr="00C62C91">
              <w:rPr>
                <w:rStyle w:val="Hipervnculo"/>
                <w:noProof/>
              </w:rPr>
              <w:t>ASPECTOS FÍSICOS, CLIMÁTICOS E VEGETAÇÃO</w:t>
            </w:r>
            <w:r w:rsidR="00F72E7D">
              <w:rPr>
                <w:noProof/>
                <w:webHidden/>
              </w:rPr>
              <w:tab/>
            </w:r>
            <w:r w:rsidR="00F72E7D">
              <w:rPr>
                <w:noProof/>
                <w:webHidden/>
              </w:rPr>
              <w:fldChar w:fldCharType="begin"/>
            </w:r>
            <w:r w:rsidR="00F72E7D">
              <w:rPr>
                <w:noProof/>
                <w:webHidden/>
              </w:rPr>
              <w:instrText xml:space="preserve"> PAGEREF _Toc512351338 \h </w:instrText>
            </w:r>
            <w:r w:rsidR="00F72E7D">
              <w:rPr>
                <w:noProof/>
                <w:webHidden/>
              </w:rPr>
            </w:r>
            <w:r w:rsidR="00F72E7D">
              <w:rPr>
                <w:noProof/>
                <w:webHidden/>
              </w:rPr>
              <w:fldChar w:fldCharType="separate"/>
            </w:r>
            <w:r w:rsidR="00F72E7D">
              <w:rPr>
                <w:noProof/>
                <w:webHidden/>
              </w:rPr>
              <w:t>56</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39" w:history="1">
            <w:r w:rsidR="00F72E7D" w:rsidRPr="00C62C91">
              <w:rPr>
                <w:rStyle w:val="Hipervnculo"/>
                <w:noProof/>
              </w:rPr>
              <w:t>3.2.1</w:t>
            </w:r>
            <w:r w:rsidR="00F72E7D">
              <w:rPr>
                <w:rFonts w:asciiTheme="minorHAnsi" w:eastAsiaTheme="minorEastAsia" w:hAnsiTheme="minorHAnsi"/>
                <w:noProof/>
                <w:sz w:val="22"/>
                <w:lang w:eastAsia="pt-BR"/>
              </w:rPr>
              <w:tab/>
            </w:r>
            <w:r w:rsidR="00F72E7D" w:rsidRPr="00C62C91">
              <w:rPr>
                <w:rStyle w:val="Hipervnculo"/>
                <w:noProof/>
              </w:rPr>
              <w:t>Fisiografia</w:t>
            </w:r>
            <w:r w:rsidR="00F72E7D">
              <w:rPr>
                <w:noProof/>
                <w:webHidden/>
              </w:rPr>
              <w:tab/>
            </w:r>
            <w:r w:rsidR="00F72E7D">
              <w:rPr>
                <w:noProof/>
                <w:webHidden/>
              </w:rPr>
              <w:fldChar w:fldCharType="begin"/>
            </w:r>
            <w:r w:rsidR="00F72E7D">
              <w:rPr>
                <w:noProof/>
                <w:webHidden/>
              </w:rPr>
              <w:instrText xml:space="preserve"> PAGEREF _Toc512351339 \h </w:instrText>
            </w:r>
            <w:r w:rsidR="00F72E7D">
              <w:rPr>
                <w:noProof/>
                <w:webHidden/>
              </w:rPr>
            </w:r>
            <w:r w:rsidR="00F72E7D">
              <w:rPr>
                <w:noProof/>
                <w:webHidden/>
              </w:rPr>
              <w:fldChar w:fldCharType="separate"/>
            </w:r>
            <w:r w:rsidR="00F72E7D">
              <w:rPr>
                <w:noProof/>
                <w:webHidden/>
              </w:rPr>
              <w:t>56</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40" w:history="1">
            <w:r w:rsidR="00F72E7D" w:rsidRPr="00C62C91">
              <w:rPr>
                <w:rStyle w:val="Hipervnculo"/>
                <w:noProof/>
                <w:lang w:val="es-ES"/>
              </w:rPr>
              <w:t>3.2.2</w:t>
            </w:r>
            <w:r w:rsidR="00F72E7D">
              <w:rPr>
                <w:rFonts w:asciiTheme="minorHAnsi" w:eastAsiaTheme="minorEastAsia" w:hAnsiTheme="minorHAnsi"/>
                <w:noProof/>
                <w:sz w:val="22"/>
                <w:lang w:eastAsia="pt-BR"/>
              </w:rPr>
              <w:tab/>
            </w:r>
            <w:r w:rsidR="00F72E7D" w:rsidRPr="00C62C91">
              <w:rPr>
                <w:rStyle w:val="Hipervnculo"/>
                <w:noProof/>
                <w:lang w:val="es-ES"/>
              </w:rPr>
              <w:t>Clima</w:t>
            </w:r>
            <w:r w:rsidR="00F72E7D">
              <w:rPr>
                <w:noProof/>
                <w:webHidden/>
              </w:rPr>
              <w:tab/>
            </w:r>
            <w:r w:rsidR="00F72E7D">
              <w:rPr>
                <w:noProof/>
                <w:webHidden/>
              </w:rPr>
              <w:fldChar w:fldCharType="begin"/>
            </w:r>
            <w:r w:rsidR="00F72E7D">
              <w:rPr>
                <w:noProof/>
                <w:webHidden/>
              </w:rPr>
              <w:instrText xml:space="preserve"> PAGEREF _Toc512351340 \h </w:instrText>
            </w:r>
            <w:r w:rsidR="00F72E7D">
              <w:rPr>
                <w:noProof/>
                <w:webHidden/>
              </w:rPr>
            </w:r>
            <w:r w:rsidR="00F72E7D">
              <w:rPr>
                <w:noProof/>
                <w:webHidden/>
              </w:rPr>
              <w:fldChar w:fldCharType="separate"/>
            </w:r>
            <w:r w:rsidR="00F72E7D">
              <w:rPr>
                <w:noProof/>
                <w:webHidden/>
              </w:rPr>
              <w:t>56</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41" w:history="1">
            <w:r w:rsidR="00F72E7D" w:rsidRPr="00C62C91">
              <w:rPr>
                <w:rStyle w:val="Hipervnculo"/>
                <w:noProof/>
              </w:rPr>
              <w:t>3.2.3</w:t>
            </w:r>
            <w:r w:rsidR="00F72E7D">
              <w:rPr>
                <w:rFonts w:asciiTheme="minorHAnsi" w:eastAsiaTheme="minorEastAsia" w:hAnsiTheme="minorHAnsi"/>
                <w:noProof/>
                <w:sz w:val="22"/>
                <w:lang w:eastAsia="pt-BR"/>
              </w:rPr>
              <w:tab/>
            </w:r>
            <w:r w:rsidR="00F72E7D" w:rsidRPr="00C62C91">
              <w:rPr>
                <w:rStyle w:val="Hipervnculo"/>
                <w:noProof/>
              </w:rPr>
              <w:t>Vegetação</w:t>
            </w:r>
            <w:r w:rsidR="00F72E7D">
              <w:rPr>
                <w:noProof/>
                <w:webHidden/>
              </w:rPr>
              <w:tab/>
            </w:r>
            <w:r w:rsidR="00F72E7D">
              <w:rPr>
                <w:noProof/>
                <w:webHidden/>
              </w:rPr>
              <w:fldChar w:fldCharType="begin"/>
            </w:r>
            <w:r w:rsidR="00F72E7D">
              <w:rPr>
                <w:noProof/>
                <w:webHidden/>
              </w:rPr>
              <w:instrText xml:space="preserve"> PAGEREF _Toc512351341 \h </w:instrText>
            </w:r>
            <w:r w:rsidR="00F72E7D">
              <w:rPr>
                <w:noProof/>
                <w:webHidden/>
              </w:rPr>
            </w:r>
            <w:r w:rsidR="00F72E7D">
              <w:rPr>
                <w:noProof/>
                <w:webHidden/>
              </w:rPr>
              <w:fldChar w:fldCharType="separate"/>
            </w:r>
            <w:r w:rsidR="00F72E7D">
              <w:rPr>
                <w:noProof/>
                <w:webHidden/>
              </w:rPr>
              <w:t>57</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42" w:history="1">
            <w:r w:rsidR="00F72E7D" w:rsidRPr="00C62C91">
              <w:rPr>
                <w:rStyle w:val="Hipervnculo"/>
                <w:noProof/>
              </w:rPr>
              <w:t>3.3</w:t>
            </w:r>
            <w:r w:rsidR="00F72E7D">
              <w:rPr>
                <w:rFonts w:asciiTheme="minorHAnsi" w:eastAsiaTheme="minorEastAsia" w:hAnsiTheme="minorHAnsi"/>
                <w:noProof/>
                <w:sz w:val="22"/>
                <w:lang w:eastAsia="pt-BR"/>
              </w:rPr>
              <w:tab/>
            </w:r>
            <w:r w:rsidR="00F72E7D" w:rsidRPr="00C62C91">
              <w:rPr>
                <w:rStyle w:val="Hipervnculo"/>
                <w:noProof/>
              </w:rPr>
              <w:t>PESQUISA BIBLIOGRÁFICA</w:t>
            </w:r>
            <w:r w:rsidR="00F72E7D">
              <w:rPr>
                <w:noProof/>
                <w:webHidden/>
              </w:rPr>
              <w:tab/>
            </w:r>
            <w:r w:rsidR="00F72E7D">
              <w:rPr>
                <w:noProof/>
                <w:webHidden/>
              </w:rPr>
              <w:fldChar w:fldCharType="begin"/>
            </w:r>
            <w:r w:rsidR="00F72E7D">
              <w:rPr>
                <w:noProof/>
                <w:webHidden/>
              </w:rPr>
              <w:instrText xml:space="preserve"> PAGEREF _Toc512351342 \h </w:instrText>
            </w:r>
            <w:r w:rsidR="00F72E7D">
              <w:rPr>
                <w:noProof/>
                <w:webHidden/>
              </w:rPr>
            </w:r>
            <w:r w:rsidR="00F72E7D">
              <w:rPr>
                <w:noProof/>
                <w:webHidden/>
              </w:rPr>
              <w:fldChar w:fldCharType="separate"/>
            </w:r>
            <w:r w:rsidR="00F72E7D">
              <w:rPr>
                <w:noProof/>
                <w:webHidden/>
              </w:rPr>
              <w:t>57</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43" w:history="1">
            <w:r w:rsidR="00F72E7D" w:rsidRPr="00C62C91">
              <w:rPr>
                <w:rStyle w:val="Hipervnculo"/>
                <w:noProof/>
              </w:rPr>
              <w:t>3.4</w:t>
            </w:r>
            <w:r w:rsidR="00F72E7D">
              <w:rPr>
                <w:rFonts w:asciiTheme="minorHAnsi" w:eastAsiaTheme="minorEastAsia" w:hAnsiTheme="minorHAnsi"/>
                <w:noProof/>
                <w:sz w:val="22"/>
                <w:lang w:eastAsia="pt-BR"/>
              </w:rPr>
              <w:tab/>
            </w:r>
            <w:r w:rsidR="00F72E7D" w:rsidRPr="00C62C91">
              <w:rPr>
                <w:rStyle w:val="Hipervnculo"/>
                <w:noProof/>
              </w:rPr>
              <w:t>ETAPA DE CAMPO</w:t>
            </w:r>
            <w:r w:rsidR="00F72E7D">
              <w:rPr>
                <w:noProof/>
                <w:webHidden/>
              </w:rPr>
              <w:tab/>
            </w:r>
            <w:r w:rsidR="00F72E7D">
              <w:rPr>
                <w:noProof/>
                <w:webHidden/>
              </w:rPr>
              <w:fldChar w:fldCharType="begin"/>
            </w:r>
            <w:r w:rsidR="00F72E7D">
              <w:rPr>
                <w:noProof/>
                <w:webHidden/>
              </w:rPr>
              <w:instrText xml:space="preserve"> PAGEREF _Toc512351343 \h </w:instrText>
            </w:r>
            <w:r w:rsidR="00F72E7D">
              <w:rPr>
                <w:noProof/>
                <w:webHidden/>
              </w:rPr>
            </w:r>
            <w:r w:rsidR="00F72E7D">
              <w:rPr>
                <w:noProof/>
                <w:webHidden/>
              </w:rPr>
              <w:fldChar w:fldCharType="separate"/>
            </w:r>
            <w:r w:rsidR="00F72E7D">
              <w:rPr>
                <w:noProof/>
                <w:webHidden/>
              </w:rPr>
              <w:t>58</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44" w:history="1">
            <w:r w:rsidR="00F72E7D" w:rsidRPr="00C62C91">
              <w:rPr>
                <w:rStyle w:val="Hipervnculo"/>
                <w:noProof/>
              </w:rPr>
              <w:t>3.4.1</w:t>
            </w:r>
            <w:r w:rsidR="00F72E7D">
              <w:rPr>
                <w:rFonts w:asciiTheme="minorHAnsi" w:eastAsiaTheme="minorEastAsia" w:hAnsiTheme="minorHAnsi"/>
                <w:noProof/>
                <w:sz w:val="22"/>
                <w:lang w:eastAsia="pt-BR"/>
              </w:rPr>
              <w:tab/>
            </w:r>
            <w:r w:rsidR="00F72E7D" w:rsidRPr="00C62C91">
              <w:rPr>
                <w:rStyle w:val="Hipervnculo"/>
                <w:noProof/>
              </w:rPr>
              <w:t>Medição de afloramentos de rocha</w:t>
            </w:r>
            <w:r w:rsidR="00F72E7D">
              <w:rPr>
                <w:noProof/>
                <w:webHidden/>
              </w:rPr>
              <w:tab/>
            </w:r>
            <w:r w:rsidR="00F72E7D">
              <w:rPr>
                <w:noProof/>
                <w:webHidden/>
              </w:rPr>
              <w:fldChar w:fldCharType="begin"/>
            </w:r>
            <w:r w:rsidR="00F72E7D">
              <w:rPr>
                <w:noProof/>
                <w:webHidden/>
              </w:rPr>
              <w:instrText xml:space="preserve"> PAGEREF _Toc512351344 \h </w:instrText>
            </w:r>
            <w:r w:rsidR="00F72E7D">
              <w:rPr>
                <w:noProof/>
                <w:webHidden/>
              </w:rPr>
            </w:r>
            <w:r w:rsidR="00F72E7D">
              <w:rPr>
                <w:noProof/>
                <w:webHidden/>
              </w:rPr>
              <w:fldChar w:fldCharType="separate"/>
            </w:r>
            <w:r w:rsidR="00F72E7D">
              <w:rPr>
                <w:noProof/>
                <w:webHidden/>
              </w:rPr>
              <w:t>58</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45" w:history="1">
            <w:r w:rsidR="00F72E7D" w:rsidRPr="00C62C91">
              <w:rPr>
                <w:rStyle w:val="Hipervnculo"/>
                <w:noProof/>
              </w:rPr>
              <w:t>3.4.2</w:t>
            </w:r>
            <w:r w:rsidR="00F72E7D">
              <w:rPr>
                <w:rFonts w:asciiTheme="minorHAnsi" w:eastAsiaTheme="minorEastAsia" w:hAnsiTheme="minorHAnsi"/>
                <w:noProof/>
                <w:sz w:val="22"/>
                <w:lang w:eastAsia="pt-BR"/>
              </w:rPr>
              <w:tab/>
            </w:r>
            <w:r w:rsidR="00F72E7D" w:rsidRPr="00C62C91">
              <w:rPr>
                <w:rStyle w:val="Hipervnculo"/>
                <w:noProof/>
              </w:rPr>
              <w:t>Ensaios Geofísicos</w:t>
            </w:r>
            <w:r w:rsidR="00F72E7D">
              <w:rPr>
                <w:noProof/>
                <w:webHidden/>
              </w:rPr>
              <w:tab/>
            </w:r>
            <w:r w:rsidR="00F72E7D">
              <w:rPr>
                <w:noProof/>
                <w:webHidden/>
              </w:rPr>
              <w:fldChar w:fldCharType="begin"/>
            </w:r>
            <w:r w:rsidR="00F72E7D">
              <w:rPr>
                <w:noProof/>
                <w:webHidden/>
              </w:rPr>
              <w:instrText xml:space="preserve"> PAGEREF _Toc512351345 \h </w:instrText>
            </w:r>
            <w:r w:rsidR="00F72E7D">
              <w:rPr>
                <w:noProof/>
                <w:webHidden/>
              </w:rPr>
            </w:r>
            <w:r w:rsidR="00F72E7D">
              <w:rPr>
                <w:noProof/>
                <w:webHidden/>
              </w:rPr>
              <w:fldChar w:fldCharType="separate"/>
            </w:r>
            <w:r w:rsidR="00F72E7D">
              <w:rPr>
                <w:noProof/>
                <w:webHidden/>
              </w:rPr>
              <w:t>58</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46" w:history="1">
            <w:r w:rsidR="00F72E7D" w:rsidRPr="00C62C91">
              <w:rPr>
                <w:rStyle w:val="Hipervnculo"/>
                <w:noProof/>
              </w:rPr>
              <w:t>3.4.3</w:t>
            </w:r>
            <w:r w:rsidR="00F72E7D">
              <w:rPr>
                <w:rFonts w:asciiTheme="minorHAnsi" w:eastAsiaTheme="minorEastAsia" w:hAnsiTheme="minorHAnsi"/>
                <w:noProof/>
                <w:sz w:val="22"/>
                <w:lang w:eastAsia="pt-BR"/>
              </w:rPr>
              <w:tab/>
            </w:r>
            <w:r w:rsidR="00F72E7D" w:rsidRPr="00C62C91">
              <w:rPr>
                <w:rStyle w:val="Hipervnculo"/>
                <w:noProof/>
              </w:rPr>
              <w:t>Fotointerpretação Geológica</w:t>
            </w:r>
            <w:r w:rsidR="00F72E7D">
              <w:rPr>
                <w:noProof/>
                <w:webHidden/>
              </w:rPr>
              <w:tab/>
            </w:r>
            <w:r w:rsidR="00F72E7D">
              <w:rPr>
                <w:noProof/>
                <w:webHidden/>
              </w:rPr>
              <w:fldChar w:fldCharType="begin"/>
            </w:r>
            <w:r w:rsidR="00F72E7D">
              <w:rPr>
                <w:noProof/>
                <w:webHidden/>
              </w:rPr>
              <w:instrText xml:space="preserve"> PAGEREF _Toc512351346 \h </w:instrText>
            </w:r>
            <w:r w:rsidR="00F72E7D">
              <w:rPr>
                <w:noProof/>
                <w:webHidden/>
              </w:rPr>
            </w:r>
            <w:r w:rsidR="00F72E7D">
              <w:rPr>
                <w:noProof/>
                <w:webHidden/>
              </w:rPr>
              <w:fldChar w:fldCharType="separate"/>
            </w:r>
            <w:r w:rsidR="00F72E7D">
              <w:rPr>
                <w:noProof/>
                <w:webHidden/>
              </w:rPr>
              <w:t>60</w:t>
            </w:r>
            <w:r w:rsidR="00F72E7D">
              <w:rPr>
                <w:noProof/>
                <w:webHidden/>
              </w:rPr>
              <w:fldChar w:fldCharType="end"/>
            </w:r>
          </w:hyperlink>
        </w:p>
        <w:p w:rsidR="00F72E7D" w:rsidRDefault="00722A58">
          <w:pPr>
            <w:pStyle w:val="TDC3"/>
            <w:tabs>
              <w:tab w:val="left" w:pos="1320"/>
              <w:tab w:val="right" w:leader="dot" w:pos="9061"/>
            </w:tabs>
            <w:rPr>
              <w:rFonts w:asciiTheme="minorHAnsi" w:eastAsiaTheme="minorEastAsia" w:hAnsiTheme="minorHAnsi"/>
              <w:noProof/>
              <w:sz w:val="22"/>
              <w:lang w:eastAsia="pt-BR"/>
            </w:rPr>
          </w:pPr>
          <w:hyperlink w:anchor="_Toc512351347" w:history="1">
            <w:r w:rsidR="00F72E7D" w:rsidRPr="00C62C91">
              <w:rPr>
                <w:rStyle w:val="Hipervnculo"/>
                <w:noProof/>
              </w:rPr>
              <w:t>3.4.4</w:t>
            </w:r>
            <w:r w:rsidR="00F72E7D">
              <w:rPr>
                <w:rFonts w:asciiTheme="minorHAnsi" w:eastAsiaTheme="minorEastAsia" w:hAnsiTheme="minorHAnsi"/>
                <w:noProof/>
                <w:sz w:val="22"/>
                <w:lang w:eastAsia="pt-BR"/>
              </w:rPr>
              <w:tab/>
            </w:r>
            <w:r w:rsidR="00F72E7D" w:rsidRPr="00C62C91">
              <w:rPr>
                <w:rStyle w:val="Hipervnculo"/>
                <w:noProof/>
              </w:rPr>
              <w:t>Testes de bombeamento</w:t>
            </w:r>
            <w:r w:rsidR="00F72E7D">
              <w:rPr>
                <w:noProof/>
                <w:webHidden/>
              </w:rPr>
              <w:tab/>
            </w:r>
            <w:r w:rsidR="00F72E7D">
              <w:rPr>
                <w:noProof/>
                <w:webHidden/>
              </w:rPr>
              <w:fldChar w:fldCharType="begin"/>
            </w:r>
            <w:r w:rsidR="00F72E7D">
              <w:rPr>
                <w:noProof/>
                <w:webHidden/>
              </w:rPr>
              <w:instrText xml:space="preserve"> PAGEREF _Toc512351347 \h </w:instrText>
            </w:r>
            <w:r w:rsidR="00F72E7D">
              <w:rPr>
                <w:noProof/>
                <w:webHidden/>
              </w:rPr>
            </w:r>
            <w:r w:rsidR="00F72E7D">
              <w:rPr>
                <w:noProof/>
                <w:webHidden/>
              </w:rPr>
              <w:fldChar w:fldCharType="separate"/>
            </w:r>
            <w:r w:rsidR="00F72E7D">
              <w:rPr>
                <w:noProof/>
                <w:webHidden/>
              </w:rPr>
              <w:t>61</w:t>
            </w:r>
            <w:r w:rsidR="00F72E7D">
              <w:rPr>
                <w:noProof/>
                <w:webHidden/>
              </w:rPr>
              <w:fldChar w:fldCharType="end"/>
            </w:r>
          </w:hyperlink>
        </w:p>
        <w:p w:rsidR="00F72E7D" w:rsidRDefault="00722A58">
          <w:pPr>
            <w:pStyle w:val="TDC1"/>
            <w:tabs>
              <w:tab w:val="left" w:pos="480"/>
              <w:tab w:val="right" w:leader="dot" w:pos="9061"/>
            </w:tabs>
            <w:rPr>
              <w:rFonts w:asciiTheme="minorHAnsi" w:eastAsiaTheme="minorEastAsia" w:hAnsiTheme="minorHAnsi"/>
              <w:noProof/>
              <w:sz w:val="22"/>
              <w:lang w:eastAsia="pt-BR"/>
            </w:rPr>
          </w:pPr>
          <w:hyperlink w:anchor="_Toc512351348" w:history="1">
            <w:r w:rsidR="00F72E7D" w:rsidRPr="00C62C91">
              <w:rPr>
                <w:rStyle w:val="Hipervnculo"/>
                <w:noProof/>
              </w:rPr>
              <w:t>4</w:t>
            </w:r>
            <w:r w:rsidR="00F72E7D">
              <w:rPr>
                <w:rFonts w:asciiTheme="minorHAnsi" w:eastAsiaTheme="minorEastAsia" w:hAnsiTheme="minorHAnsi"/>
                <w:noProof/>
                <w:sz w:val="22"/>
                <w:lang w:eastAsia="pt-BR"/>
              </w:rPr>
              <w:tab/>
            </w:r>
            <w:r w:rsidR="00F72E7D" w:rsidRPr="00C62C91">
              <w:rPr>
                <w:rStyle w:val="Hipervnculo"/>
                <w:noProof/>
              </w:rPr>
              <w:t>RESULTADOS E DISCUSSÃO</w:t>
            </w:r>
            <w:r w:rsidR="00F72E7D">
              <w:rPr>
                <w:noProof/>
                <w:webHidden/>
              </w:rPr>
              <w:tab/>
            </w:r>
            <w:r w:rsidR="00F72E7D">
              <w:rPr>
                <w:noProof/>
                <w:webHidden/>
              </w:rPr>
              <w:fldChar w:fldCharType="begin"/>
            </w:r>
            <w:r w:rsidR="00F72E7D">
              <w:rPr>
                <w:noProof/>
                <w:webHidden/>
              </w:rPr>
              <w:instrText xml:space="preserve"> PAGEREF _Toc512351348 \h </w:instrText>
            </w:r>
            <w:r w:rsidR="00F72E7D">
              <w:rPr>
                <w:noProof/>
                <w:webHidden/>
              </w:rPr>
            </w:r>
            <w:r w:rsidR="00F72E7D">
              <w:rPr>
                <w:noProof/>
                <w:webHidden/>
              </w:rPr>
              <w:fldChar w:fldCharType="separate"/>
            </w:r>
            <w:r w:rsidR="00F72E7D">
              <w:rPr>
                <w:noProof/>
                <w:webHidden/>
              </w:rPr>
              <w:t>62</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49" w:history="1">
            <w:r w:rsidR="00F72E7D" w:rsidRPr="00C62C91">
              <w:rPr>
                <w:rStyle w:val="Hipervnculo"/>
                <w:noProof/>
              </w:rPr>
              <w:t>4.1</w:t>
            </w:r>
            <w:r w:rsidR="00F72E7D">
              <w:rPr>
                <w:rFonts w:asciiTheme="minorHAnsi" w:eastAsiaTheme="minorEastAsia" w:hAnsiTheme="minorHAnsi"/>
                <w:noProof/>
                <w:sz w:val="22"/>
                <w:lang w:eastAsia="pt-BR"/>
              </w:rPr>
              <w:tab/>
            </w:r>
            <w:r w:rsidR="00F72E7D" w:rsidRPr="00C62C91">
              <w:rPr>
                <w:rStyle w:val="Hipervnculo"/>
                <w:noProof/>
              </w:rPr>
              <w:t>ESTUDO DAS DIREÇÕES DE FRATURAMENTO NAS ROCHAS</w:t>
            </w:r>
            <w:r w:rsidR="00F72E7D">
              <w:rPr>
                <w:noProof/>
                <w:webHidden/>
              </w:rPr>
              <w:tab/>
            </w:r>
            <w:r w:rsidR="00F72E7D">
              <w:rPr>
                <w:noProof/>
                <w:webHidden/>
              </w:rPr>
              <w:fldChar w:fldCharType="begin"/>
            </w:r>
            <w:r w:rsidR="00F72E7D">
              <w:rPr>
                <w:noProof/>
                <w:webHidden/>
              </w:rPr>
              <w:instrText xml:space="preserve"> PAGEREF _Toc512351349 \h </w:instrText>
            </w:r>
            <w:r w:rsidR="00F72E7D">
              <w:rPr>
                <w:noProof/>
                <w:webHidden/>
              </w:rPr>
            </w:r>
            <w:r w:rsidR="00F72E7D">
              <w:rPr>
                <w:noProof/>
                <w:webHidden/>
              </w:rPr>
              <w:fldChar w:fldCharType="separate"/>
            </w:r>
            <w:r w:rsidR="00F72E7D">
              <w:rPr>
                <w:noProof/>
                <w:webHidden/>
              </w:rPr>
              <w:t>62</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50" w:history="1">
            <w:r w:rsidR="00F72E7D" w:rsidRPr="00C62C91">
              <w:rPr>
                <w:rStyle w:val="Hipervnculo"/>
                <w:noProof/>
              </w:rPr>
              <w:t>4.2</w:t>
            </w:r>
            <w:r w:rsidR="00F72E7D">
              <w:rPr>
                <w:rFonts w:asciiTheme="minorHAnsi" w:eastAsiaTheme="minorEastAsia" w:hAnsiTheme="minorHAnsi"/>
                <w:noProof/>
                <w:sz w:val="22"/>
                <w:lang w:eastAsia="pt-BR"/>
              </w:rPr>
              <w:tab/>
            </w:r>
            <w:r w:rsidR="00F72E7D" w:rsidRPr="00C62C91">
              <w:rPr>
                <w:rStyle w:val="Hipervnculo"/>
                <w:noProof/>
              </w:rPr>
              <w:t>ESTUDO DOS LINEAMENTOS ESTRUTURAIS</w:t>
            </w:r>
            <w:r w:rsidR="00F72E7D">
              <w:rPr>
                <w:noProof/>
                <w:webHidden/>
              </w:rPr>
              <w:tab/>
            </w:r>
            <w:r w:rsidR="00F72E7D">
              <w:rPr>
                <w:noProof/>
                <w:webHidden/>
              </w:rPr>
              <w:fldChar w:fldCharType="begin"/>
            </w:r>
            <w:r w:rsidR="00F72E7D">
              <w:rPr>
                <w:noProof/>
                <w:webHidden/>
              </w:rPr>
              <w:instrText xml:space="preserve"> PAGEREF _Toc512351350 \h </w:instrText>
            </w:r>
            <w:r w:rsidR="00F72E7D">
              <w:rPr>
                <w:noProof/>
                <w:webHidden/>
              </w:rPr>
            </w:r>
            <w:r w:rsidR="00F72E7D">
              <w:rPr>
                <w:noProof/>
                <w:webHidden/>
              </w:rPr>
              <w:fldChar w:fldCharType="separate"/>
            </w:r>
            <w:r w:rsidR="00F72E7D">
              <w:rPr>
                <w:noProof/>
                <w:webHidden/>
              </w:rPr>
              <w:t>62</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51" w:history="1">
            <w:r w:rsidR="00F72E7D" w:rsidRPr="00C62C91">
              <w:rPr>
                <w:rStyle w:val="Hipervnculo"/>
                <w:noProof/>
              </w:rPr>
              <w:t>4.3</w:t>
            </w:r>
            <w:r w:rsidR="00F72E7D">
              <w:rPr>
                <w:rFonts w:asciiTheme="minorHAnsi" w:eastAsiaTheme="minorEastAsia" w:hAnsiTheme="minorHAnsi"/>
                <w:noProof/>
                <w:sz w:val="22"/>
                <w:lang w:eastAsia="pt-BR"/>
              </w:rPr>
              <w:tab/>
            </w:r>
            <w:r w:rsidR="00F72E7D" w:rsidRPr="00C62C91">
              <w:rPr>
                <w:rStyle w:val="Hipervnculo"/>
                <w:noProof/>
              </w:rPr>
              <w:t>ESTUDO DAS FRATURAS EM AFLORAMENTOS ROCHOSOS</w:t>
            </w:r>
            <w:r w:rsidR="00F72E7D">
              <w:rPr>
                <w:noProof/>
                <w:webHidden/>
              </w:rPr>
              <w:tab/>
            </w:r>
            <w:r w:rsidR="00F72E7D">
              <w:rPr>
                <w:noProof/>
                <w:webHidden/>
              </w:rPr>
              <w:fldChar w:fldCharType="begin"/>
            </w:r>
            <w:r w:rsidR="00F72E7D">
              <w:rPr>
                <w:noProof/>
                <w:webHidden/>
              </w:rPr>
              <w:instrText xml:space="preserve"> PAGEREF _Toc512351351 \h </w:instrText>
            </w:r>
            <w:r w:rsidR="00F72E7D">
              <w:rPr>
                <w:noProof/>
                <w:webHidden/>
              </w:rPr>
            </w:r>
            <w:r w:rsidR="00F72E7D">
              <w:rPr>
                <w:noProof/>
                <w:webHidden/>
              </w:rPr>
              <w:fldChar w:fldCharType="separate"/>
            </w:r>
            <w:r w:rsidR="00F72E7D">
              <w:rPr>
                <w:noProof/>
                <w:webHidden/>
              </w:rPr>
              <w:t>64</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52" w:history="1">
            <w:r w:rsidR="00F72E7D" w:rsidRPr="00C62C91">
              <w:rPr>
                <w:rStyle w:val="Hipervnculo"/>
                <w:noProof/>
              </w:rPr>
              <w:t>4.4</w:t>
            </w:r>
            <w:r w:rsidR="00F72E7D">
              <w:rPr>
                <w:rFonts w:asciiTheme="minorHAnsi" w:eastAsiaTheme="minorEastAsia" w:hAnsiTheme="minorHAnsi"/>
                <w:noProof/>
                <w:sz w:val="22"/>
                <w:lang w:eastAsia="pt-BR"/>
              </w:rPr>
              <w:tab/>
            </w:r>
            <w:r w:rsidR="00F72E7D" w:rsidRPr="00C62C91">
              <w:rPr>
                <w:rStyle w:val="Hipervnculo"/>
                <w:noProof/>
              </w:rPr>
              <w:t>SONDAGEM ELÉTRICA VERTICAL (SEV)</w:t>
            </w:r>
            <w:r w:rsidR="00F72E7D">
              <w:rPr>
                <w:noProof/>
                <w:webHidden/>
              </w:rPr>
              <w:tab/>
            </w:r>
            <w:r w:rsidR="00F72E7D">
              <w:rPr>
                <w:noProof/>
                <w:webHidden/>
              </w:rPr>
              <w:fldChar w:fldCharType="begin"/>
            </w:r>
            <w:r w:rsidR="00F72E7D">
              <w:rPr>
                <w:noProof/>
                <w:webHidden/>
              </w:rPr>
              <w:instrText xml:space="preserve"> PAGEREF _Toc512351352 \h </w:instrText>
            </w:r>
            <w:r w:rsidR="00F72E7D">
              <w:rPr>
                <w:noProof/>
                <w:webHidden/>
              </w:rPr>
            </w:r>
            <w:r w:rsidR="00F72E7D">
              <w:rPr>
                <w:noProof/>
                <w:webHidden/>
              </w:rPr>
              <w:fldChar w:fldCharType="separate"/>
            </w:r>
            <w:r w:rsidR="00F72E7D">
              <w:rPr>
                <w:noProof/>
                <w:webHidden/>
              </w:rPr>
              <w:t>66</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53" w:history="1">
            <w:r w:rsidR="00F72E7D" w:rsidRPr="00C62C91">
              <w:rPr>
                <w:rStyle w:val="Hipervnculo"/>
                <w:noProof/>
              </w:rPr>
              <w:t>4.5</w:t>
            </w:r>
            <w:r w:rsidR="00F72E7D">
              <w:rPr>
                <w:rFonts w:asciiTheme="minorHAnsi" w:eastAsiaTheme="minorEastAsia" w:hAnsiTheme="minorHAnsi"/>
                <w:noProof/>
                <w:sz w:val="22"/>
                <w:lang w:eastAsia="pt-BR"/>
              </w:rPr>
              <w:tab/>
            </w:r>
            <w:r w:rsidR="00F72E7D" w:rsidRPr="00C62C91">
              <w:rPr>
                <w:rStyle w:val="Hipervnculo"/>
                <w:noProof/>
              </w:rPr>
              <w:t>CAMINHAMENTO ELÉTRICO (CE)</w:t>
            </w:r>
            <w:r w:rsidR="00F72E7D">
              <w:rPr>
                <w:noProof/>
                <w:webHidden/>
              </w:rPr>
              <w:tab/>
            </w:r>
            <w:r w:rsidR="00F72E7D">
              <w:rPr>
                <w:noProof/>
                <w:webHidden/>
              </w:rPr>
              <w:fldChar w:fldCharType="begin"/>
            </w:r>
            <w:r w:rsidR="00F72E7D">
              <w:rPr>
                <w:noProof/>
                <w:webHidden/>
              </w:rPr>
              <w:instrText xml:space="preserve"> PAGEREF _Toc512351353 \h </w:instrText>
            </w:r>
            <w:r w:rsidR="00F72E7D">
              <w:rPr>
                <w:noProof/>
                <w:webHidden/>
              </w:rPr>
            </w:r>
            <w:r w:rsidR="00F72E7D">
              <w:rPr>
                <w:noProof/>
                <w:webHidden/>
              </w:rPr>
              <w:fldChar w:fldCharType="separate"/>
            </w:r>
            <w:r w:rsidR="00F72E7D">
              <w:rPr>
                <w:noProof/>
                <w:webHidden/>
              </w:rPr>
              <w:t>67</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54" w:history="1">
            <w:r w:rsidR="00F72E7D" w:rsidRPr="00C62C91">
              <w:rPr>
                <w:rStyle w:val="Hipervnculo"/>
                <w:noProof/>
              </w:rPr>
              <w:t>4.6</w:t>
            </w:r>
            <w:r w:rsidR="00F72E7D">
              <w:rPr>
                <w:rFonts w:asciiTheme="minorHAnsi" w:eastAsiaTheme="minorEastAsia" w:hAnsiTheme="minorHAnsi"/>
                <w:noProof/>
                <w:sz w:val="22"/>
                <w:lang w:eastAsia="pt-BR"/>
              </w:rPr>
              <w:tab/>
            </w:r>
            <w:r w:rsidR="00F72E7D" w:rsidRPr="00C62C91">
              <w:rPr>
                <w:rStyle w:val="Hipervnculo"/>
                <w:noProof/>
              </w:rPr>
              <w:t>CARACTERÍSTICAS HIDRÁULICAS DOS POÇOS DA UFMT</w:t>
            </w:r>
            <w:r w:rsidR="00F72E7D">
              <w:rPr>
                <w:noProof/>
                <w:webHidden/>
              </w:rPr>
              <w:tab/>
            </w:r>
            <w:r w:rsidR="00F72E7D">
              <w:rPr>
                <w:noProof/>
                <w:webHidden/>
              </w:rPr>
              <w:fldChar w:fldCharType="begin"/>
            </w:r>
            <w:r w:rsidR="00F72E7D">
              <w:rPr>
                <w:noProof/>
                <w:webHidden/>
              </w:rPr>
              <w:instrText xml:space="preserve"> PAGEREF _Toc512351354 \h </w:instrText>
            </w:r>
            <w:r w:rsidR="00F72E7D">
              <w:rPr>
                <w:noProof/>
                <w:webHidden/>
              </w:rPr>
            </w:r>
            <w:r w:rsidR="00F72E7D">
              <w:rPr>
                <w:noProof/>
                <w:webHidden/>
              </w:rPr>
              <w:fldChar w:fldCharType="separate"/>
            </w:r>
            <w:r w:rsidR="00F72E7D">
              <w:rPr>
                <w:noProof/>
                <w:webHidden/>
              </w:rPr>
              <w:t>75</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55" w:history="1">
            <w:r w:rsidR="00F72E7D" w:rsidRPr="00C62C91">
              <w:rPr>
                <w:rStyle w:val="Hipervnculo"/>
                <w:noProof/>
              </w:rPr>
              <w:t>4.7</w:t>
            </w:r>
            <w:r w:rsidR="00F72E7D">
              <w:rPr>
                <w:rFonts w:asciiTheme="minorHAnsi" w:eastAsiaTheme="minorEastAsia" w:hAnsiTheme="minorHAnsi"/>
                <w:noProof/>
                <w:sz w:val="22"/>
                <w:lang w:eastAsia="pt-BR"/>
              </w:rPr>
              <w:tab/>
            </w:r>
            <w:r w:rsidR="00F72E7D" w:rsidRPr="00C62C91">
              <w:rPr>
                <w:rStyle w:val="Hipervnculo"/>
                <w:noProof/>
              </w:rPr>
              <w:t>QUALIDADE DA ÁGUA SUBTERRÂNEA</w:t>
            </w:r>
            <w:r w:rsidR="00F72E7D">
              <w:rPr>
                <w:noProof/>
                <w:webHidden/>
              </w:rPr>
              <w:tab/>
            </w:r>
            <w:r w:rsidR="00F72E7D">
              <w:rPr>
                <w:noProof/>
                <w:webHidden/>
              </w:rPr>
              <w:fldChar w:fldCharType="begin"/>
            </w:r>
            <w:r w:rsidR="00F72E7D">
              <w:rPr>
                <w:noProof/>
                <w:webHidden/>
              </w:rPr>
              <w:instrText xml:space="preserve"> PAGEREF _Toc512351355 \h </w:instrText>
            </w:r>
            <w:r w:rsidR="00F72E7D">
              <w:rPr>
                <w:noProof/>
                <w:webHidden/>
              </w:rPr>
            </w:r>
            <w:r w:rsidR="00F72E7D">
              <w:rPr>
                <w:noProof/>
                <w:webHidden/>
              </w:rPr>
              <w:fldChar w:fldCharType="separate"/>
            </w:r>
            <w:r w:rsidR="00F72E7D">
              <w:rPr>
                <w:noProof/>
                <w:webHidden/>
              </w:rPr>
              <w:t>75</w:t>
            </w:r>
            <w:r w:rsidR="00F72E7D">
              <w:rPr>
                <w:noProof/>
                <w:webHidden/>
              </w:rPr>
              <w:fldChar w:fldCharType="end"/>
            </w:r>
          </w:hyperlink>
        </w:p>
        <w:p w:rsidR="00F72E7D" w:rsidRDefault="00722A58">
          <w:pPr>
            <w:pStyle w:val="TDC1"/>
            <w:tabs>
              <w:tab w:val="left" w:pos="480"/>
              <w:tab w:val="right" w:leader="dot" w:pos="9061"/>
            </w:tabs>
            <w:rPr>
              <w:rFonts w:asciiTheme="minorHAnsi" w:eastAsiaTheme="minorEastAsia" w:hAnsiTheme="minorHAnsi"/>
              <w:noProof/>
              <w:sz w:val="22"/>
              <w:lang w:eastAsia="pt-BR"/>
            </w:rPr>
          </w:pPr>
          <w:hyperlink w:anchor="_Toc512351356" w:history="1">
            <w:r w:rsidR="00F72E7D" w:rsidRPr="00C62C91">
              <w:rPr>
                <w:rStyle w:val="Hipervnculo"/>
                <w:noProof/>
              </w:rPr>
              <w:t>5</w:t>
            </w:r>
            <w:r w:rsidR="00F72E7D">
              <w:rPr>
                <w:rFonts w:asciiTheme="minorHAnsi" w:eastAsiaTheme="minorEastAsia" w:hAnsiTheme="minorHAnsi"/>
                <w:noProof/>
                <w:sz w:val="22"/>
                <w:lang w:eastAsia="pt-BR"/>
              </w:rPr>
              <w:tab/>
            </w:r>
            <w:r w:rsidR="00F72E7D" w:rsidRPr="00C62C91">
              <w:rPr>
                <w:rStyle w:val="Hipervnculo"/>
                <w:noProof/>
              </w:rPr>
              <w:t>CONCLUSÕES</w:t>
            </w:r>
            <w:r w:rsidR="00F72E7D">
              <w:rPr>
                <w:noProof/>
                <w:webHidden/>
              </w:rPr>
              <w:tab/>
            </w:r>
            <w:r w:rsidR="00F72E7D">
              <w:rPr>
                <w:noProof/>
                <w:webHidden/>
              </w:rPr>
              <w:fldChar w:fldCharType="begin"/>
            </w:r>
            <w:r w:rsidR="00F72E7D">
              <w:rPr>
                <w:noProof/>
                <w:webHidden/>
              </w:rPr>
              <w:instrText xml:space="preserve"> PAGEREF _Toc512351356 \h </w:instrText>
            </w:r>
            <w:r w:rsidR="00F72E7D">
              <w:rPr>
                <w:noProof/>
                <w:webHidden/>
              </w:rPr>
            </w:r>
            <w:r w:rsidR="00F72E7D">
              <w:rPr>
                <w:noProof/>
                <w:webHidden/>
              </w:rPr>
              <w:fldChar w:fldCharType="separate"/>
            </w:r>
            <w:r w:rsidR="00F72E7D">
              <w:rPr>
                <w:noProof/>
                <w:webHidden/>
              </w:rPr>
              <w:t>77</w:t>
            </w:r>
            <w:r w:rsidR="00F72E7D">
              <w:rPr>
                <w:noProof/>
                <w:webHidden/>
              </w:rPr>
              <w:fldChar w:fldCharType="end"/>
            </w:r>
          </w:hyperlink>
        </w:p>
        <w:p w:rsidR="00F72E7D" w:rsidRDefault="00722A58">
          <w:pPr>
            <w:pStyle w:val="TDC2"/>
            <w:tabs>
              <w:tab w:val="left" w:pos="880"/>
              <w:tab w:val="right" w:leader="dot" w:pos="9061"/>
            </w:tabs>
            <w:rPr>
              <w:rFonts w:asciiTheme="minorHAnsi" w:eastAsiaTheme="minorEastAsia" w:hAnsiTheme="minorHAnsi"/>
              <w:noProof/>
              <w:sz w:val="22"/>
              <w:lang w:eastAsia="pt-BR"/>
            </w:rPr>
          </w:pPr>
          <w:hyperlink w:anchor="_Toc512351357" w:history="1">
            <w:r w:rsidR="00F72E7D" w:rsidRPr="00C62C91">
              <w:rPr>
                <w:rStyle w:val="Hipervnculo"/>
                <w:noProof/>
              </w:rPr>
              <w:t>5.1</w:t>
            </w:r>
            <w:r w:rsidR="00F72E7D">
              <w:rPr>
                <w:rFonts w:asciiTheme="minorHAnsi" w:eastAsiaTheme="minorEastAsia" w:hAnsiTheme="minorHAnsi"/>
                <w:noProof/>
                <w:sz w:val="22"/>
                <w:lang w:eastAsia="pt-BR"/>
              </w:rPr>
              <w:tab/>
            </w:r>
            <w:r w:rsidR="00F72E7D" w:rsidRPr="00C62C91">
              <w:rPr>
                <w:rStyle w:val="Hipervnculo"/>
                <w:noProof/>
              </w:rPr>
              <w:t>RECOMENDAÇÕES</w:t>
            </w:r>
            <w:r w:rsidR="00F72E7D">
              <w:rPr>
                <w:noProof/>
                <w:webHidden/>
              </w:rPr>
              <w:tab/>
            </w:r>
            <w:r w:rsidR="00F72E7D">
              <w:rPr>
                <w:noProof/>
                <w:webHidden/>
              </w:rPr>
              <w:fldChar w:fldCharType="begin"/>
            </w:r>
            <w:r w:rsidR="00F72E7D">
              <w:rPr>
                <w:noProof/>
                <w:webHidden/>
              </w:rPr>
              <w:instrText xml:space="preserve"> PAGEREF _Toc512351357 \h </w:instrText>
            </w:r>
            <w:r w:rsidR="00F72E7D">
              <w:rPr>
                <w:noProof/>
                <w:webHidden/>
              </w:rPr>
            </w:r>
            <w:r w:rsidR="00F72E7D">
              <w:rPr>
                <w:noProof/>
                <w:webHidden/>
              </w:rPr>
              <w:fldChar w:fldCharType="separate"/>
            </w:r>
            <w:r w:rsidR="00F72E7D">
              <w:rPr>
                <w:noProof/>
                <w:webHidden/>
              </w:rPr>
              <w:t>78</w:t>
            </w:r>
            <w:r w:rsidR="00F72E7D">
              <w:rPr>
                <w:noProof/>
                <w:webHidden/>
              </w:rPr>
              <w:fldChar w:fldCharType="end"/>
            </w:r>
          </w:hyperlink>
        </w:p>
        <w:p w:rsidR="00F72E7D" w:rsidRDefault="00722A58">
          <w:pPr>
            <w:pStyle w:val="TDC1"/>
            <w:tabs>
              <w:tab w:val="left" w:pos="480"/>
              <w:tab w:val="right" w:leader="dot" w:pos="9061"/>
            </w:tabs>
            <w:rPr>
              <w:rFonts w:asciiTheme="minorHAnsi" w:eastAsiaTheme="minorEastAsia" w:hAnsiTheme="minorHAnsi"/>
              <w:noProof/>
              <w:sz w:val="22"/>
              <w:lang w:eastAsia="pt-BR"/>
            </w:rPr>
          </w:pPr>
          <w:hyperlink w:anchor="_Toc512351358" w:history="1">
            <w:r w:rsidR="00F72E7D" w:rsidRPr="00C62C91">
              <w:rPr>
                <w:rStyle w:val="Hipervnculo"/>
                <w:noProof/>
              </w:rPr>
              <w:t>6</w:t>
            </w:r>
            <w:r w:rsidR="00F72E7D">
              <w:rPr>
                <w:rFonts w:asciiTheme="minorHAnsi" w:eastAsiaTheme="minorEastAsia" w:hAnsiTheme="minorHAnsi"/>
                <w:noProof/>
                <w:sz w:val="22"/>
                <w:lang w:eastAsia="pt-BR"/>
              </w:rPr>
              <w:tab/>
            </w:r>
            <w:r w:rsidR="00F72E7D" w:rsidRPr="00C62C91">
              <w:rPr>
                <w:rStyle w:val="Hipervnculo"/>
                <w:noProof/>
              </w:rPr>
              <w:t>BIBLIOGRAFIA</w:t>
            </w:r>
            <w:r w:rsidR="00F72E7D">
              <w:rPr>
                <w:noProof/>
                <w:webHidden/>
              </w:rPr>
              <w:tab/>
            </w:r>
            <w:r w:rsidR="00F72E7D">
              <w:rPr>
                <w:noProof/>
                <w:webHidden/>
              </w:rPr>
              <w:fldChar w:fldCharType="begin"/>
            </w:r>
            <w:r w:rsidR="00F72E7D">
              <w:rPr>
                <w:noProof/>
                <w:webHidden/>
              </w:rPr>
              <w:instrText xml:space="preserve"> PAGEREF _Toc512351358 \h </w:instrText>
            </w:r>
            <w:r w:rsidR="00F72E7D">
              <w:rPr>
                <w:noProof/>
                <w:webHidden/>
              </w:rPr>
            </w:r>
            <w:r w:rsidR="00F72E7D">
              <w:rPr>
                <w:noProof/>
                <w:webHidden/>
              </w:rPr>
              <w:fldChar w:fldCharType="separate"/>
            </w:r>
            <w:r w:rsidR="00F72E7D">
              <w:rPr>
                <w:noProof/>
                <w:webHidden/>
              </w:rPr>
              <w:t>80</w:t>
            </w:r>
            <w:r w:rsidR="00F72E7D">
              <w:rPr>
                <w:noProof/>
                <w:webHidden/>
              </w:rPr>
              <w:fldChar w:fldCharType="end"/>
            </w:r>
          </w:hyperlink>
        </w:p>
        <w:p w:rsidR="00663D6E" w:rsidRPr="00046FE7" w:rsidRDefault="005163E1">
          <w:r>
            <w:rPr>
              <w:b/>
              <w:bCs/>
              <w:lang w:val="es-ES"/>
            </w:rPr>
            <w:lastRenderedPageBreak/>
            <w:fldChar w:fldCharType="end"/>
          </w:r>
        </w:p>
      </w:sdtContent>
    </w:sdt>
    <w:p w:rsidR="00CB2CF2" w:rsidRDefault="00CB2CF2" w:rsidP="00663D6E">
      <w:pPr>
        <w:jc w:val="center"/>
      </w:pPr>
    </w:p>
    <w:p w:rsidR="00663D6E" w:rsidRDefault="00663D6E" w:rsidP="00663D6E">
      <w:pPr>
        <w:jc w:val="center"/>
      </w:pPr>
      <w:r>
        <w:t>LISTA DE FIGURAS</w:t>
      </w:r>
    </w:p>
    <w:p w:rsidR="00DB5CCA" w:rsidRDefault="00DB5CCA" w:rsidP="00663D6E">
      <w:pPr>
        <w:jc w:val="center"/>
      </w:pPr>
    </w:p>
    <w:p w:rsidR="00D51E3E" w:rsidRDefault="00663D6E">
      <w:pPr>
        <w:pStyle w:val="Tabladeilustraciones"/>
        <w:tabs>
          <w:tab w:val="right" w:leader="dot" w:pos="9061"/>
        </w:tabs>
        <w:rPr>
          <w:rFonts w:asciiTheme="minorHAnsi" w:eastAsiaTheme="minorEastAsia" w:hAnsiTheme="minorHAnsi"/>
          <w:noProof/>
          <w:sz w:val="22"/>
          <w:lang w:eastAsia="pt-BR"/>
        </w:rPr>
      </w:pPr>
      <w:r>
        <w:fldChar w:fldCharType="begin"/>
      </w:r>
      <w:r>
        <w:instrText xml:space="preserve"> TOC \h \z \c "Figura" </w:instrText>
      </w:r>
      <w:r>
        <w:fldChar w:fldCharType="separate"/>
      </w:r>
      <w:hyperlink r:id="rId14" w:anchor="_Toc511745877" w:history="1">
        <w:r w:rsidR="00D51E3E" w:rsidRPr="00C4338D">
          <w:rPr>
            <w:rStyle w:val="Hipervnculo"/>
            <w:noProof/>
          </w:rPr>
          <w:t>Figura 1 - Aquífero livre e confinado (drenantes e não drenantes)</w:t>
        </w:r>
        <w:r w:rsidR="00D51E3E">
          <w:rPr>
            <w:noProof/>
            <w:webHidden/>
          </w:rPr>
          <w:tab/>
        </w:r>
        <w:r w:rsidR="00D51E3E">
          <w:rPr>
            <w:noProof/>
            <w:webHidden/>
          </w:rPr>
          <w:fldChar w:fldCharType="begin"/>
        </w:r>
        <w:r w:rsidR="00D51E3E">
          <w:rPr>
            <w:noProof/>
            <w:webHidden/>
          </w:rPr>
          <w:instrText xml:space="preserve"> PAGEREF _Toc511745877 \h </w:instrText>
        </w:r>
        <w:r w:rsidR="00D51E3E">
          <w:rPr>
            <w:noProof/>
            <w:webHidden/>
          </w:rPr>
        </w:r>
        <w:r w:rsidR="00D51E3E">
          <w:rPr>
            <w:noProof/>
            <w:webHidden/>
          </w:rPr>
          <w:fldChar w:fldCharType="separate"/>
        </w:r>
        <w:r w:rsidR="00D51E3E">
          <w:rPr>
            <w:noProof/>
            <w:webHidden/>
          </w:rPr>
          <w:t>15</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15" w:anchor="_Toc511745878" w:history="1">
        <w:r w:rsidR="00D51E3E" w:rsidRPr="00C4338D">
          <w:rPr>
            <w:rStyle w:val="Hipervnculo"/>
            <w:noProof/>
          </w:rPr>
          <w:t>Figura 2 - Transmissividade e Condutividade hidráulica.</w:t>
        </w:r>
        <w:r w:rsidR="00D51E3E">
          <w:rPr>
            <w:noProof/>
            <w:webHidden/>
          </w:rPr>
          <w:tab/>
        </w:r>
        <w:r w:rsidR="00D51E3E">
          <w:rPr>
            <w:noProof/>
            <w:webHidden/>
          </w:rPr>
          <w:fldChar w:fldCharType="begin"/>
        </w:r>
        <w:r w:rsidR="00D51E3E">
          <w:rPr>
            <w:noProof/>
            <w:webHidden/>
          </w:rPr>
          <w:instrText xml:space="preserve"> PAGEREF _Toc511745878 \h </w:instrText>
        </w:r>
        <w:r w:rsidR="00D51E3E">
          <w:rPr>
            <w:noProof/>
            <w:webHidden/>
          </w:rPr>
        </w:r>
        <w:r w:rsidR="00D51E3E">
          <w:rPr>
            <w:noProof/>
            <w:webHidden/>
          </w:rPr>
          <w:fldChar w:fldCharType="separate"/>
        </w:r>
        <w:r w:rsidR="00D51E3E">
          <w:rPr>
            <w:noProof/>
            <w:webHidden/>
          </w:rPr>
          <w:t>16</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16" w:anchor="_Toc511745879" w:history="1">
        <w:r w:rsidR="00D51E3E" w:rsidRPr="00C4338D">
          <w:rPr>
            <w:rStyle w:val="Hipervnculo"/>
            <w:noProof/>
          </w:rPr>
          <w:t>Figura 3 - Potencial hidráulico em meio saturado.</w:t>
        </w:r>
        <w:r w:rsidR="00D51E3E">
          <w:rPr>
            <w:noProof/>
            <w:webHidden/>
          </w:rPr>
          <w:tab/>
        </w:r>
        <w:r w:rsidR="00D51E3E">
          <w:rPr>
            <w:noProof/>
            <w:webHidden/>
          </w:rPr>
          <w:fldChar w:fldCharType="begin"/>
        </w:r>
        <w:r w:rsidR="00D51E3E">
          <w:rPr>
            <w:noProof/>
            <w:webHidden/>
          </w:rPr>
          <w:instrText xml:space="preserve"> PAGEREF _Toc511745879 \h </w:instrText>
        </w:r>
        <w:r w:rsidR="00D51E3E">
          <w:rPr>
            <w:noProof/>
            <w:webHidden/>
          </w:rPr>
        </w:r>
        <w:r w:rsidR="00D51E3E">
          <w:rPr>
            <w:noProof/>
            <w:webHidden/>
          </w:rPr>
          <w:fldChar w:fldCharType="separate"/>
        </w:r>
        <w:r w:rsidR="00D51E3E">
          <w:rPr>
            <w:noProof/>
            <w:webHidden/>
          </w:rPr>
          <w:t>17</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17" w:anchor="_Toc511745880" w:history="1">
        <w:r w:rsidR="00D51E3E" w:rsidRPr="00C4338D">
          <w:rPr>
            <w:rStyle w:val="Hipervnculo"/>
            <w:noProof/>
          </w:rPr>
          <w:t>Figura 4 - Fluxo de água subterrânea.</w:t>
        </w:r>
        <w:r w:rsidR="00D51E3E">
          <w:rPr>
            <w:noProof/>
            <w:webHidden/>
          </w:rPr>
          <w:tab/>
        </w:r>
        <w:r w:rsidR="00D51E3E">
          <w:rPr>
            <w:noProof/>
            <w:webHidden/>
          </w:rPr>
          <w:fldChar w:fldCharType="begin"/>
        </w:r>
        <w:r w:rsidR="00D51E3E">
          <w:rPr>
            <w:noProof/>
            <w:webHidden/>
          </w:rPr>
          <w:instrText xml:space="preserve"> PAGEREF _Toc511745880 \h </w:instrText>
        </w:r>
        <w:r w:rsidR="00D51E3E">
          <w:rPr>
            <w:noProof/>
            <w:webHidden/>
          </w:rPr>
        </w:r>
        <w:r w:rsidR="00D51E3E">
          <w:rPr>
            <w:noProof/>
            <w:webHidden/>
          </w:rPr>
          <w:fldChar w:fldCharType="separate"/>
        </w:r>
        <w:r w:rsidR="00D51E3E">
          <w:rPr>
            <w:noProof/>
            <w:webHidden/>
          </w:rPr>
          <w:t>18</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18" w:anchor="_Toc511745881" w:history="1">
        <w:r w:rsidR="00D51E3E" w:rsidRPr="00C4338D">
          <w:rPr>
            <w:rStyle w:val="Hipervnculo"/>
            <w:noProof/>
          </w:rPr>
          <w:t>Figura 5 - Bloco rochoso apresentando uma fissura elementar e a rugosidade das suas paredes.</w:t>
        </w:r>
        <w:r w:rsidR="00D51E3E">
          <w:rPr>
            <w:noProof/>
            <w:webHidden/>
          </w:rPr>
          <w:tab/>
        </w:r>
        <w:r w:rsidR="00D51E3E">
          <w:rPr>
            <w:noProof/>
            <w:webHidden/>
          </w:rPr>
          <w:fldChar w:fldCharType="begin"/>
        </w:r>
        <w:r w:rsidR="00D51E3E">
          <w:rPr>
            <w:noProof/>
            <w:webHidden/>
          </w:rPr>
          <w:instrText xml:space="preserve"> PAGEREF _Toc511745881 \h </w:instrText>
        </w:r>
        <w:r w:rsidR="00D51E3E">
          <w:rPr>
            <w:noProof/>
            <w:webHidden/>
          </w:rPr>
        </w:r>
        <w:r w:rsidR="00D51E3E">
          <w:rPr>
            <w:noProof/>
            <w:webHidden/>
          </w:rPr>
          <w:fldChar w:fldCharType="separate"/>
        </w:r>
        <w:r w:rsidR="00D51E3E">
          <w:rPr>
            <w:noProof/>
            <w:webHidden/>
          </w:rPr>
          <w:t>23</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19" w:anchor="_Toc511745882" w:history="1">
        <w:r w:rsidR="00D51E3E" w:rsidRPr="00C4338D">
          <w:rPr>
            <w:rStyle w:val="Hipervnculo"/>
            <w:noProof/>
          </w:rPr>
          <w:t>Figura 6 - Mapa geológico regional da Faixa Paraguai com as unidades estratigráficas</w:t>
        </w:r>
        <w:r w:rsidR="00D51E3E">
          <w:rPr>
            <w:noProof/>
            <w:webHidden/>
          </w:rPr>
          <w:tab/>
        </w:r>
        <w:r w:rsidR="00D51E3E">
          <w:rPr>
            <w:noProof/>
            <w:webHidden/>
          </w:rPr>
          <w:fldChar w:fldCharType="begin"/>
        </w:r>
        <w:r w:rsidR="00D51E3E">
          <w:rPr>
            <w:noProof/>
            <w:webHidden/>
          </w:rPr>
          <w:instrText xml:space="preserve"> PAGEREF _Toc511745882 \h </w:instrText>
        </w:r>
        <w:r w:rsidR="00D51E3E">
          <w:rPr>
            <w:noProof/>
            <w:webHidden/>
          </w:rPr>
        </w:r>
        <w:r w:rsidR="00D51E3E">
          <w:rPr>
            <w:noProof/>
            <w:webHidden/>
          </w:rPr>
          <w:fldChar w:fldCharType="separate"/>
        </w:r>
        <w:r w:rsidR="00D51E3E">
          <w:rPr>
            <w:noProof/>
            <w:webHidden/>
          </w:rPr>
          <w:t>31</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20" w:anchor="_Toc511745883" w:history="1">
        <w:r w:rsidR="00D51E3E" w:rsidRPr="00C4338D">
          <w:rPr>
            <w:rStyle w:val="Hipervnculo"/>
            <w:noProof/>
          </w:rPr>
          <w:t>Figura 7 - Relação Resistividade e Resistencia</w:t>
        </w:r>
        <w:r w:rsidR="00D51E3E">
          <w:rPr>
            <w:noProof/>
            <w:webHidden/>
          </w:rPr>
          <w:tab/>
        </w:r>
        <w:r w:rsidR="00D51E3E">
          <w:rPr>
            <w:noProof/>
            <w:webHidden/>
          </w:rPr>
          <w:fldChar w:fldCharType="begin"/>
        </w:r>
        <w:r w:rsidR="00D51E3E">
          <w:rPr>
            <w:noProof/>
            <w:webHidden/>
          </w:rPr>
          <w:instrText xml:space="preserve"> PAGEREF _Toc511745883 \h </w:instrText>
        </w:r>
        <w:r w:rsidR="00D51E3E">
          <w:rPr>
            <w:noProof/>
            <w:webHidden/>
          </w:rPr>
        </w:r>
        <w:r w:rsidR="00D51E3E">
          <w:rPr>
            <w:noProof/>
            <w:webHidden/>
          </w:rPr>
          <w:fldChar w:fldCharType="separate"/>
        </w:r>
        <w:r w:rsidR="00D51E3E">
          <w:rPr>
            <w:noProof/>
            <w:webHidden/>
          </w:rPr>
          <w:t>44</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21" w:anchor="_Toc511745884" w:history="1">
        <w:r w:rsidR="00D51E3E" w:rsidRPr="00C4338D">
          <w:rPr>
            <w:rStyle w:val="Hipervnculo"/>
            <w:noProof/>
          </w:rPr>
          <w:t>Figura 8 - Configuração tetraeletródica usual de campo</w:t>
        </w:r>
        <w:r w:rsidR="00D51E3E">
          <w:rPr>
            <w:noProof/>
            <w:webHidden/>
          </w:rPr>
          <w:tab/>
        </w:r>
        <w:r w:rsidR="00D51E3E">
          <w:rPr>
            <w:noProof/>
            <w:webHidden/>
          </w:rPr>
          <w:fldChar w:fldCharType="begin"/>
        </w:r>
        <w:r w:rsidR="00D51E3E">
          <w:rPr>
            <w:noProof/>
            <w:webHidden/>
          </w:rPr>
          <w:instrText xml:space="preserve"> PAGEREF _Toc511745884 \h </w:instrText>
        </w:r>
        <w:r w:rsidR="00D51E3E">
          <w:rPr>
            <w:noProof/>
            <w:webHidden/>
          </w:rPr>
        </w:r>
        <w:r w:rsidR="00D51E3E">
          <w:rPr>
            <w:noProof/>
            <w:webHidden/>
          </w:rPr>
          <w:fldChar w:fldCharType="separate"/>
        </w:r>
        <w:r w:rsidR="00D51E3E">
          <w:rPr>
            <w:noProof/>
            <w:webHidden/>
          </w:rPr>
          <w:t>47</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22" w:anchor="_Toc511745885" w:history="1">
        <w:r w:rsidR="00D51E3E" w:rsidRPr="00C4338D">
          <w:rPr>
            <w:rStyle w:val="Hipervnculo"/>
            <w:noProof/>
          </w:rPr>
          <w:t>Figura 9 - Arranjo de desenvolvimento Dipolo-Dipolo (CE)</w:t>
        </w:r>
        <w:r w:rsidR="00D51E3E">
          <w:rPr>
            <w:noProof/>
            <w:webHidden/>
          </w:rPr>
          <w:tab/>
        </w:r>
        <w:r w:rsidR="00D51E3E">
          <w:rPr>
            <w:noProof/>
            <w:webHidden/>
          </w:rPr>
          <w:fldChar w:fldCharType="begin"/>
        </w:r>
        <w:r w:rsidR="00D51E3E">
          <w:rPr>
            <w:noProof/>
            <w:webHidden/>
          </w:rPr>
          <w:instrText xml:space="preserve"> PAGEREF _Toc511745885 \h </w:instrText>
        </w:r>
        <w:r w:rsidR="00D51E3E">
          <w:rPr>
            <w:noProof/>
            <w:webHidden/>
          </w:rPr>
        </w:r>
        <w:r w:rsidR="00D51E3E">
          <w:rPr>
            <w:noProof/>
            <w:webHidden/>
          </w:rPr>
          <w:fldChar w:fldCharType="separate"/>
        </w:r>
        <w:r w:rsidR="00D51E3E">
          <w:rPr>
            <w:noProof/>
            <w:webHidden/>
          </w:rPr>
          <w:t>49</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23" w:anchor="_Toc511745886" w:history="1">
        <w:r w:rsidR="00D51E3E" w:rsidRPr="00C4338D">
          <w:rPr>
            <w:rStyle w:val="Hipervnculo"/>
            <w:noProof/>
          </w:rPr>
          <w:t>Figura 10 - Arranjos de desenvolvimento SEV</w:t>
        </w:r>
        <w:r w:rsidR="00D51E3E">
          <w:rPr>
            <w:noProof/>
            <w:webHidden/>
          </w:rPr>
          <w:tab/>
        </w:r>
        <w:r w:rsidR="00D51E3E">
          <w:rPr>
            <w:noProof/>
            <w:webHidden/>
          </w:rPr>
          <w:fldChar w:fldCharType="begin"/>
        </w:r>
        <w:r w:rsidR="00D51E3E">
          <w:rPr>
            <w:noProof/>
            <w:webHidden/>
          </w:rPr>
          <w:instrText xml:space="preserve"> PAGEREF _Toc511745886 \h </w:instrText>
        </w:r>
        <w:r w:rsidR="00D51E3E">
          <w:rPr>
            <w:noProof/>
            <w:webHidden/>
          </w:rPr>
        </w:r>
        <w:r w:rsidR="00D51E3E">
          <w:rPr>
            <w:noProof/>
            <w:webHidden/>
          </w:rPr>
          <w:fldChar w:fldCharType="separate"/>
        </w:r>
        <w:r w:rsidR="00D51E3E">
          <w:rPr>
            <w:noProof/>
            <w:webHidden/>
          </w:rPr>
          <w:t>50</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w:anchor="_Toc511745887" w:history="1">
        <w:r w:rsidR="00D51E3E" w:rsidRPr="00C4338D">
          <w:rPr>
            <w:rStyle w:val="Hipervnculo"/>
            <w:noProof/>
          </w:rPr>
          <w:t>Figura 11 - Mapa de localização da área de estudo (UFTM)</w:t>
        </w:r>
        <w:r w:rsidR="00D51E3E">
          <w:rPr>
            <w:noProof/>
            <w:webHidden/>
          </w:rPr>
          <w:tab/>
        </w:r>
        <w:r w:rsidR="00D51E3E">
          <w:rPr>
            <w:noProof/>
            <w:webHidden/>
          </w:rPr>
          <w:fldChar w:fldCharType="begin"/>
        </w:r>
        <w:r w:rsidR="00D51E3E">
          <w:rPr>
            <w:noProof/>
            <w:webHidden/>
          </w:rPr>
          <w:instrText xml:space="preserve"> PAGEREF _Toc511745887 \h </w:instrText>
        </w:r>
        <w:r w:rsidR="00D51E3E">
          <w:rPr>
            <w:noProof/>
            <w:webHidden/>
          </w:rPr>
        </w:r>
        <w:r w:rsidR="00D51E3E">
          <w:rPr>
            <w:noProof/>
            <w:webHidden/>
          </w:rPr>
          <w:fldChar w:fldCharType="separate"/>
        </w:r>
        <w:r w:rsidR="00D51E3E">
          <w:rPr>
            <w:noProof/>
            <w:webHidden/>
          </w:rPr>
          <w:t>52</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24" w:anchor="_Toc511745888" w:history="1">
        <w:r w:rsidR="00D51E3E" w:rsidRPr="00C4338D">
          <w:rPr>
            <w:rStyle w:val="Hipervnculo"/>
            <w:noProof/>
          </w:rPr>
          <w:t>Figura 12 - Etapa de medição de fraturas em campo</w:t>
        </w:r>
        <w:r w:rsidR="00D51E3E">
          <w:rPr>
            <w:noProof/>
            <w:webHidden/>
          </w:rPr>
          <w:tab/>
        </w:r>
        <w:r w:rsidR="00D51E3E">
          <w:rPr>
            <w:noProof/>
            <w:webHidden/>
          </w:rPr>
          <w:fldChar w:fldCharType="begin"/>
        </w:r>
        <w:r w:rsidR="00D51E3E">
          <w:rPr>
            <w:noProof/>
            <w:webHidden/>
          </w:rPr>
          <w:instrText xml:space="preserve"> PAGEREF _Toc511745888 \h </w:instrText>
        </w:r>
        <w:r w:rsidR="00D51E3E">
          <w:rPr>
            <w:noProof/>
            <w:webHidden/>
          </w:rPr>
        </w:r>
        <w:r w:rsidR="00D51E3E">
          <w:rPr>
            <w:noProof/>
            <w:webHidden/>
          </w:rPr>
          <w:fldChar w:fldCharType="separate"/>
        </w:r>
        <w:r w:rsidR="00D51E3E">
          <w:rPr>
            <w:noProof/>
            <w:webHidden/>
          </w:rPr>
          <w:t>55</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25" w:anchor="_Toc511745889" w:history="1">
        <w:r w:rsidR="00D51E3E" w:rsidRPr="00C4338D">
          <w:rPr>
            <w:rStyle w:val="Hipervnculo"/>
            <w:noProof/>
          </w:rPr>
          <w:t>Figura 13 - Etapa da campanha Geofísica em campo. Instrumentos e material utilizado</w:t>
        </w:r>
        <w:r w:rsidR="00D51E3E">
          <w:rPr>
            <w:noProof/>
            <w:webHidden/>
          </w:rPr>
          <w:tab/>
        </w:r>
        <w:r w:rsidR="00D51E3E">
          <w:rPr>
            <w:noProof/>
            <w:webHidden/>
          </w:rPr>
          <w:fldChar w:fldCharType="begin"/>
        </w:r>
        <w:r w:rsidR="00D51E3E">
          <w:rPr>
            <w:noProof/>
            <w:webHidden/>
          </w:rPr>
          <w:instrText xml:space="preserve"> PAGEREF _Toc511745889 \h </w:instrText>
        </w:r>
        <w:r w:rsidR="00D51E3E">
          <w:rPr>
            <w:noProof/>
            <w:webHidden/>
          </w:rPr>
        </w:r>
        <w:r w:rsidR="00D51E3E">
          <w:rPr>
            <w:noProof/>
            <w:webHidden/>
          </w:rPr>
          <w:fldChar w:fldCharType="separate"/>
        </w:r>
        <w:r w:rsidR="00D51E3E">
          <w:rPr>
            <w:noProof/>
            <w:webHidden/>
          </w:rPr>
          <w:t>57</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26" w:anchor="_Toc511745890" w:history="1">
        <w:r w:rsidR="00D51E3E" w:rsidRPr="00C4338D">
          <w:rPr>
            <w:rStyle w:val="Hipervnculo"/>
            <w:noProof/>
          </w:rPr>
          <w:t>Figura 14 - Mosáico de fotografias aéreas com os lineamentos estruturais fotointerpretados</w:t>
        </w:r>
        <w:r w:rsidR="00D51E3E">
          <w:rPr>
            <w:noProof/>
            <w:webHidden/>
          </w:rPr>
          <w:tab/>
        </w:r>
        <w:r w:rsidR="00D51E3E">
          <w:rPr>
            <w:noProof/>
            <w:webHidden/>
          </w:rPr>
          <w:fldChar w:fldCharType="begin"/>
        </w:r>
        <w:r w:rsidR="00D51E3E">
          <w:rPr>
            <w:noProof/>
            <w:webHidden/>
          </w:rPr>
          <w:instrText xml:space="preserve"> PAGEREF _Toc511745890 \h </w:instrText>
        </w:r>
        <w:r w:rsidR="00D51E3E">
          <w:rPr>
            <w:noProof/>
            <w:webHidden/>
          </w:rPr>
        </w:r>
        <w:r w:rsidR="00D51E3E">
          <w:rPr>
            <w:noProof/>
            <w:webHidden/>
          </w:rPr>
          <w:fldChar w:fldCharType="separate"/>
        </w:r>
        <w:r w:rsidR="00D51E3E">
          <w:rPr>
            <w:noProof/>
            <w:webHidden/>
          </w:rPr>
          <w:t>60</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27" w:anchor="_Toc511745891" w:history="1">
        <w:r w:rsidR="00D51E3E" w:rsidRPr="00C4338D">
          <w:rPr>
            <w:rStyle w:val="Hipervnculo"/>
            <w:noProof/>
          </w:rPr>
          <w:t>Figura 15 - Diagrama de rosetas dos lineamentos estruturais fotointerpretados.</w:t>
        </w:r>
        <w:r w:rsidR="00D51E3E">
          <w:rPr>
            <w:noProof/>
            <w:webHidden/>
          </w:rPr>
          <w:tab/>
        </w:r>
        <w:r w:rsidR="00D51E3E">
          <w:rPr>
            <w:noProof/>
            <w:webHidden/>
          </w:rPr>
          <w:fldChar w:fldCharType="begin"/>
        </w:r>
        <w:r w:rsidR="00D51E3E">
          <w:rPr>
            <w:noProof/>
            <w:webHidden/>
          </w:rPr>
          <w:instrText xml:space="preserve"> PAGEREF _Toc511745891 \h </w:instrText>
        </w:r>
        <w:r w:rsidR="00D51E3E">
          <w:rPr>
            <w:noProof/>
            <w:webHidden/>
          </w:rPr>
        </w:r>
        <w:r w:rsidR="00D51E3E">
          <w:rPr>
            <w:noProof/>
            <w:webHidden/>
          </w:rPr>
          <w:fldChar w:fldCharType="separate"/>
        </w:r>
        <w:r w:rsidR="00D51E3E">
          <w:rPr>
            <w:noProof/>
            <w:webHidden/>
          </w:rPr>
          <w:t>60</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28" w:anchor="_Toc511745892" w:history="1">
        <w:r w:rsidR="00D51E3E" w:rsidRPr="00C4338D">
          <w:rPr>
            <w:rStyle w:val="Hipervnculo"/>
            <w:noProof/>
          </w:rPr>
          <w:t>Figura 16 - Diagramas de rosetas (azul NW vermelho NE,) obtidas da etapa de medição de afloramentos de rocha</w:t>
        </w:r>
        <w:r w:rsidR="00D51E3E">
          <w:rPr>
            <w:noProof/>
            <w:webHidden/>
          </w:rPr>
          <w:tab/>
        </w:r>
        <w:r w:rsidR="00D51E3E">
          <w:rPr>
            <w:noProof/>
            <w:webHidden/>
          </w:rPr>
          <w:fldChar w:fldCharType="begin"/>
        </w:r>
        <w:r w:rsidR="00D51E3E">
          <w:rPr>
            <w:noProof/>
            <w:webHidden/>
          </w:rPr>
          <w:instrText xml:space="preserve"> PAGEREF _Toc511745892 \h </w:instrText>
        </w:r>
        <w:r w:rsidR="00D51E3E">
          <w:rPr>
            <w:noProof/>
            <w:webHidden/>
          </w:rPr>
        </w:r>
        <w:r w:rsidR="00D51E3E">
          <w:rPr>
            <w:noProof/>
            <w:webHidden/>
          </w:rPr>
          <w:fldChar w:fldCharType="separate"/>
        </w:r>
        <w:r w:rsidR="00D51E3E">
          <w:rPr>
            <w:noProof/>
            <w:webHidden/>
          </w:rPr>
          <w:t>61</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29" w:anchor="_Toc511745893" w:history="1">
        <w:r w:rsidR="00D51E3E" w:rsidRPr="00C4338D">
          <w:rPr>
            <w:rStyle w:val="Hipervnculo"/>
            <w:noProof/>
          </w:rPr>
          <w:t>Figura 17 - Diagrama de rosetas (todas as medidas) obtida da etapa de medição de afloramentos de rocha</w:t>
        </w:r>
        <w:r w:rsidR="00D51E3E">
          <w:rPr>
            <w:noProof/>
            <w:webHidden/>
          </w:rPr>
          <w:tab/>
        </w:r>
        <w:r w:rsidR="00D51E3E">
          <w:rPr>
            <w:noProof/>
            <w:webHidden/>
          </w:rPr>
          <w:fldChar w:fldCharType="begin"/>
        </w:r>
        <w:r w:rsidR="00D51E3E">
          <w:rPr>
            <w:noProof/>
            <w:webHidden/>
          </w:rPr>
          <w:instrText xml:space="preserve"> PAGEREF _Toc511745893 \h </w:instrText>
        </w:r>
        <w:r w:rsidR="00D51E3E">
          <w:rPr>
            <w:noProof/>
            <w:webHidden/>
          </w:rPr>
        </w:r>
        <w:r w:rsidR="00D51E3E">
          <w:rPr>
            <w:noProof/>
            <w:webHidden/>
          </w:rPr>
          <w:fldChar w:fldCharType="separate"/>
        </w:r>
        <w:r w:rsidR="00D51E3E">
          <w:rPr>
            <w:noProof/>
            <w:webHidden/>
          </w:rPr>
          <w:t>62</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30" w:anchor="_Toc511745894" w:history="1">
        <w:r w:rsidR="00D51E3E" w:rsidRPr="00C4338D">
          <w:rPr>
            <w:rStyle w:val="Hipervnculo"/>
            <w:noProof/>
          </w:rPr>
          <w:t>Figura 18 - Mapa de localização da campanha geofísica, medição de afloramentos e poços existentes dentro de Campus da UFMT</w:t>
        </w:r>
        <w:r w:rsidR="00D51E3E">
          <w:rPr>
            <w:noProof/>
            <w:webHidden/>
          </w:rPr>
          <w:tab/>
        </w:r>
        <w:r w:rsidR="00D51E3E">
          <w:rPr>
            <w:noProof/>
            <w:webHidden/>
          </w:rPr>
          <w:fldChar w:fldCharType="begin"/>
        </w:r>
        <w:r w:rsidR="00D51E3E">
          <w:rPr>
            <w:noProof/>
            <w:webHidden/>
          </w:rPr>
          <w:instrText xml:space="preserve"> PAGEREF _Toc511745894 \h </w:instrText>
        </w:r>
        <w:r w:rsidR="00D51E3E">
          <w:rPr>
            <w:noProof/>
            <w:webHidden/>
          </w:rPr>
        </w:r>
        <w:r w:rsidR="00D51E3E">
          <w:rPr>
            <w:noProof/>
            <w:webHidden/>
          </w:rPr>
          <w:fldChar w:fldCharType="separate"/>
        </w:r>
        <w:r w:rsidR="00D51E3E">
          <w:rPr>
            <w:noProof/>
            <w:webHidden/>
          </w:rPr>
          <w:t>63</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31" w:anchor="_Toc511745895" w:history="1">
        <w:r w:rsidR="00D51E3E" w:rsidRPr="00C4338D">
          <w:rPr>
            <w:rStyle w:val="Hipervnculo"/>
            <w:noProof/>
          </w:rPr>
          <w:t>Figura 19 - Curva bilogarítmica construída com os dados obtidos em campo processados no software IPI2win</w:t>
        </w:r>
        <w:r w:rsidR="00D51E3E">
          <w:rPr>
            <w:noProof/>
            <w:webHidden/>
          </w:rPr>
          <w:tab/>
        </w:r>
        <w:r w:rsidR="00D51E3E">
          <w:rPr>
            <w:noProof/>
            <w:webHidden/>
          </w:rPr>
          <w:fldChar w:fldCharType="begin"/>
        </w:r>
        <w:r w:rsidR="00D51E3E">
          <w:rPr>
            <w:noProof/>
            <w:webHidden/>
          </w:rPr>
          <w:instrText xml:space="preserve"> PAGEREF _Toc511745895 \h </w:instrText>
        </w:r>
        <w:r w:rsidR="00D51E3E">
          <w:rPr>
            <w:noProof/>
            <w:webHidden/>
          </w:rPr>
        </w:r>
        <w:r w:rsidR="00D51E3E">
          <w:rPr>
            <w:noProof/>
            <w:webHidden/>
          </w:rPr>
          <w:fldChar w:fldCharType="separate"/>
        </w:r>
        <w:r w:rsidR="00D51E3E">
          <w:rPr>
            <w:noProof/>
            <w:webHidden/>
          </w:rPr>
          <w:t>64</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32" w:anchor="_Toc511745896" w:history="1">
        <w:r w:rsidR="00D51E3E" w:rsidRPr="00C4338D">
          <w:rPr>
            <w:rStyle w:val="Hipervnculo"/>
            <w:noProof/>
          </w:rPr>
          <w:t>Figura 20 - Pseudo-seção de resistividade aparente do caminhamento elétrico (CE) 1 realizado em campo no sentido W-E</w:t>
        </w:r>
        <w:r w:rsidR="00D51E3E">
          <w:rPr>
            <w:noProof/>
            <w:webHidden/>
          </w:rPr>
          <w:tab/>
        </w:r>
        <w:r w:rsidR="00D51E3E">
          <w:rPr>
            <w:noProof/>
            <w:webHidden/>
          </w:rPr>
          <w:fldChar w:fldCharType="begin"/>
        </w:r>
        <w:r w:rsidR="00D51E3E">
          <w:rPr>
            <w:noProof/>
            <w:webHidden/>
          </w:rPr>
          <w:instrText xml:space="preserve"> PAGEREF _Toc511745896 \h </w:instrText>
        </w:r>
        <w:r w:rsidR="00D51E3E">
          <w:rPr>
            <w:noProof/>
            <w:webHidden/>
          </w:rPr>
        </w:r>
        <w:r w:rsidR="00D51E3E">
          <w:rPr>
            <w:noProof/>
            <w:webHidden/>
          </w:rPr>
          <w:fldChar w:fldCharType="separate"/>
        </w:r>
        <w:r w:rsidR="00D51E3E">
          <w:rPr>
            <w:noProof/>
            <w:webHidden/>
          </w:rPr>
          <w:t>66</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33" w:anchor="_Toc511745897" w:history="1">
        <w:r w:rsidR="00D51E3E" w:rsidRPr="00C4338D">
          <w:rPr>
            <w:rStyle w:val="Hipervnculo"/>
            <w:noProof/>
          </w:rPr>
          <w:t>Figura 21 - Pseudo-seção de resistividade aparente do caminhamento elétrico (CE) 2 realizado em campo no sentido W-E.</w:t>
        </w:r>
        <w:r w:rsidR="00D51E3E">
          <w:rPr>
            <w:noProof/>
            <w:webHidden/>
          </w:rPr>
          <w:tab/>
        </w:r>
        <w:r w:rsidR="00D51E3E">
          <w:rPr>
            <w:noProof/>
            <w:webHidden/>
          </w:rPr>
          <w:fldChar w:fldCharType="begin"/>
        </w:r>
        <w:r w:rsidR="00D51E3E">
          <w:rPr>
            <w:noProof/>
            <w:webHidden/>
          </w:rPr>
          <w:instrText xml:space="preserve"> PAGEREF _Toc511745897 \h </w:instrText>
        </w:r>
        <w:r w:rsidR="00D51E3E">
          <w:rPr>
            <w:noProof/>
            <w:webHidden/>
          </w:rPr>
        </w:r>
        <w:r w:rsidR="00D51E3E">
          <w:rPr>
            <w:noProof/>
            <w:webHidden/>
          </w:rPr>
          <w:fldChar w:fldCharType="separate"/>
        </w:r>
        <w:r w:rsidR="00D51E3E">
          <w:rPr>
            <w:noProof/>
            <w:webHidden/>
          </w:rPr>
          <w:t>66</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34" w:anchor="_Toc511745898" w:history="1">
        <w:r w:rsidR="00D51E3E" w:rsidRPr="00C4338D">
          <w:rPr>
            <w:rStyle w:val="Hipervnculo"/>
            <w:noProof/>
          </w:rPr>
          <w:t>Figura 22 - Pseudo-seção de resistividade aparente do caminhamento elétrico (CE) 3 realizado em campo no sentido W-E</w:t>
        </w:r>
        <w:r w:rsidR="00D51E3E">
          <w:rPr>
            <w:noProof/>
            <w:webHidden/>
          </w:rPr>
          <w:tab/>
        </w:r>
        <w:r w:rsidR="00D51E3E">
          <w:rPr>
            <w:noProof/>
            <w:webHidden/>
          </w:rPr>
          <w:fldChar w:fldCharType="begin"/>
        </w:r>
        <w:r w:rsidR="00D51E3E">
          <w:rPr>
            <w:noProof/>
            <w:webHidden/>
          </w:rPr>
          <w:instrText xml:space="preserve"> PAGEREF _Toc511745898 \h </w:instrText>
        </w:r>
        <w:r w:rsidR="00D51E3E">
          <w:rPr>
            <w:noProof/>
            <w:webHidden/>
          </w:rPr>
        </w:r>
        <w:r w:rsidR="00D51E3E">
          <w:rPr>
            <w:noProof/>
            <w:webHidden/>
          </w:rPr>
          <w:fldChar w:fldCharType="separate"/>
        </w:r>
        <w:r w:rsidR="00D51E3E">
          <w:rPr>
            <w:noProof/>
            <w:webHidden/>
          </w:rPr>
          <w:t>67</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35" w:anchor="_Toc511745899" w:history="1">
        <w:r w:rsidR="00D51E3E" w:rsidRPr="00C4338D">
          <w:rPr>
            <w:rStyle w:val="Hipervnculo"/>
            <w:noProof/>
          </w:rPr>
          <w:t>Figura 23 - Pseudo-seção de resistividade aparente do caminhamento elétrico (CE) 4 realizado em campo no sentido W-E</w:t>
        </w:r>
        <w:r w:rsidR="00D51E3E">
          <w:rPr>
            <w:noProof/>
            <w:webHidden/>
          </w:rPr>
          <w:tab/>
        </w:r>
        <w:r w:rsidR="00D51E3E">
          <w:rPr>
            <w:noProof/>
            <w:webHidden/>
          </w:rPr>
          <w:fldChar w:fldCharType="begin"/>
        </w:r>
        <w:r w:rsidR="00D51E3E">
          <w:rPr>
            <w:noProof/>
            <w:webHidden/>
          </w:rPr>
          <w:instrText xml:space="preserve"> PAGEREF _Toc511745899 \h </w:instrText>
        </w:r>
        <w:r w:rsidR="00D51E3E">
          <w:rPr>
            <w:noProof/>
            <w:webHidden/>
          </w:rPr>
        </w:r>
        <w:r w:rsidR="00D51E3E">
          <w:rPr>
            <w:noProof/>
            <w:webHidden/>
          </w:rPr>
          <w:fldChar w:fldCharType="separate"/>
        </w:r>
        <w:r w:rsidR="00D51E3E">
          <w:rPr>
            <w:noProof/>
            <w:webHidden/>
          </w:rPr>
          <w:t>68</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36" w:anchor="_Toc511745900" w:history="1">
        <w:r w:rsidR="00D51E3E" w:rsidRPr="00C4338D">
          <w:rPr>
            <w:rStyle w:val="Hipervnculo"/>
            <w:noProof/>
          </w:rPr>
          <w:t>Figura 24 - Pseudo-seção de resistividade aparente do caminhamento elétrico (CE) 5 realizado em campo no sentido E-W</w:t>
        </w:r>
        <w:r w:rsidR="00D51E3E">
          <w:rPr>
            <w:noProof/>
            <w:webHidden/>
          </w:rPr>
          <w:tab/>
        </w:r>
        <w:r w:rsidR="00D51E3E">
          <w:rPr>
            <w:noProof/>
            <w:webHidden/>
          </w:rPr>
          <w:fldChar w:fldCharType="begin"/>
        </w:r>
        <w:r w:rsidR="00D51E3E">
          <w:rPr>
            <w:noProof/>
            <w:webHidden/>
          </w:rPr>
          <w:instrText xml:space="preserve"> PAGEREF _Toc511745900 \h </w:instrText>
        </w:r>
        <w:r w:rsidR="00D51E3E">
          <w:rPr>
            <w:noProof/>
            <w:webHidden/>
          </w:rPr>
        </w:r>
        <w:r w:rsidR="00D51E3E">
          <w:rPr>
            <w:noProof/>
            <w:webHidden/>
          </w:rPr>
          <w:fldChar w:fldCharType="separate"/>
        </w:r>
        <w:r w:rsidR="00D51E3E">
          <w:rPr>
            <w:noProof/>
            <w:webHidden/>
          </w:rPr>
          <w:t>69</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37" w:anchor="_Toc511745901" w:history="1">
        <w:r w:rsidR="00D51E3E" w:rsidRPr="00C4338D">
          <w:rPr>
            <w:rStyle w:val="Hipervnculo"/>
            <w:noProof/>
          </w:rPr>
          <w:t>Figura 25 - Pseudo-seção de resistividade aparente do caminhamento elétrico (CE) 6 realizado em campo no sentido E-W</w:t>
        </w:r>
        <w:r w:rsidR="00D51E3E">
          <w:rPr>
            <w:noProof/>
            <w:webHidden/>
          </w:rPr>
          <w:tab/>
        </w:r>
        <w:r w:rsidR="00D51E3E">
          <w:rPr>
            <w:noProof/>
            <w:webHidden/>
          </w:rPr>
          <w:fldChar w:fldCharType="begin"/>
        </w:r>
        <w:r w:rsidR="00D51E3E">
          <w:rPr>
            <w:noProof/>
            <w:webHidden/>
          </w:rPr>
          <w:instrText xml:space="preserve"> PAGEREF _Toc511745901 \h </w:instrText>
        </w:r>
        <w:r w:rsidR="00D51E3E">
          <w:rPr>
            <w:noProof/>
            <w:webHidden/>
          </w:rPr>
        </w:r>
        <w:r w:rsidR="00D51E3E">
          <w:rPr>
            <w:noProof/>
            <w:webHidden/>
          </w:rPr>
          <w:fldChar w:fldCharType="separate"/>
        </w:r>
        <w:r w:rsidR="00D51E3E">
          <w:rPr>
            <w:noProof/>
            <w:webHidden/>
          </w:rPr>
          <w:t>69</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38" w:anchor="_Toc511745902" w:history="1">
        <w:r w:rsidR="00D51E3E" w:rsidRPr="00C4338D">
          <w:rPr>
            <w:rStyle w:val="Hipervnculo"/>
            <w:noProof/>
          </w:rPr>
          <w:t>Figura 26 - Planta do nível de investigação 3 dos perfis 5 e 6</w:t>
        </w:r>
        <w:r w:rsidR="00D51E3E">
          <w:rPr>
            <w:noProof/>
            <w:webHidden/>
          </w:rPr>
          <w:tab/>
        </w:r>
        <w:r w:rsidR="00D51E3E">
          <w:rPr>
            <w:noProof/>
            <w:webHidden/>
          </w:rPr>
          <w:fldChar w:fldCharType="begin"/>
        </w:r>
        <w:r w:rsidR="00D51E3E">
          <w:rPr>
            <w:noProof/>
            <w:webHidden/>
          </w:rPr>
          <w:instrText xml:space="preserve"> PAGEREF _Toc511745902 \h </w:instrText>
        </w:r>
        <w:r w:rsidR="00D51E3E">
          <w:rPr>
            <w:noProof/>
            <w:webHidden/>
          </w:rPr>
        </w:r>
        <w:r w:rsidR="00D51E3E">
          <w:rPr>
            <w:noProof/>
            <w:webHidden/>
          </w:rPr>
          <w:fldChar w:fldCharType="separate"/>
        </w:r>
        <w:r w:rsidR="00D51E3E">
          <w:rPr>
            <w:noProof/>
            <w:webHidden/>
          </w:rPr>
          <w:t>70</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39" w:anchor="_Toc511745903" w:history="1">
        <w:r w:rsidR="00D51E3E" w:rsidRPr="00C4338D">
          <w:rPr>
            <w:rStyle w:val="Hipervnculo"/>
            <w:noProof/>
          </w:rPr>
          <w:t>Figura 27 - Planta do nível de investigação 4 dos perfis 5 e 6</w:t>
        </w:r>
        <w:r w:rsidR="00D51E3E">
          <w:rPr>
            <w:noProof/>
            <w:webHidden/>
          </w:rPr>
          <w:tab/>
        </w:r>
        <w:r w:rsidR="00D51E3E">
          <w:rPr>
            <w:noProof/>
            <w:webHidden/>
          </w:rPr>
          <w:fldChar w:fldCharType="begin"/>
        </w:r>
        <w:r w:rsidR="00D51E3E">
          <w:rPr>
            <w:noProof/>
            <w:webHidden/>
          </w:rPr>
          <w:instrText xml:space="preserve"> PAGEREF _Toc511745903 \h </w:instrText>
        </w:r>
        <w:r w:rsidR="00D51E3E">
          <w:rPr>
            <w:noProof/>
            <w:webHidden/>
          </w:rPr>
        </w:r>
        <w:r w:rsidR="00D51E3E">
          <w:rPr>
            <w:noProof/>
            <w:webHidden/>
          </w:rPr>
          <w:fldChar w:fldCharType="separate"/>
        </w:r>
        <w:r w:rsidR="00D51E3E">
          <w:rPr>
            <w:noProof/>
            <w:webHidden/>
          </w:rPr>
          <w:t>70</w:t>
        </w:r>
        <w:r w:rsidR="00D51E3E">
          <w:rPr>
            <w:noProof/>
            <w:webHidden/>
          </w:rPr>
          <w:fldChar w:fldCharType="end"/>
        </w:r>
      </w:hyperlink>
    </w:p>
    <w:p w:rsidR="00D51E3E" w:rsidRDefault="00722A58">
      <w:pPr>
        <w:pStyle w:val="Tabladeilustraciones"/>
        <w:tabs>
          <w:tab w:val="right" w:leader="dot" w:pos="9061"/>
        </w:tabs>
        <w:rPr>
          <w:rFonts w:asciiTheme="minorHAnsi" w:eastAsiaTheme="minorEastAsia" w:hAnsiTheme="minorHAnsi"/>
          <w:noProof/>
          <w:sz w:val="22"/>
          <w:lang w:eastAsia="pt-BR"/>
        </w:rPr>
      </w:pPr>
      <w:hyperlink r:id="rId40" w:anchor="_Toc511745904" w:history="1">
        <w:r w:rsidR="00D51E3E" w:rsidRPr="00C4338D">
          <w:rPr>
            <w:rStyle w:val="Hipervnculo"/>
            <w:noProof/>
          </w:rPr>
          <w:t>Figura 28 – Mapa de localização dos pontos promissores com potencial hídrico identificados.</w:t>
        </w:r>
        <w:r w:rsidR="00D51E3E">
          <w:rPr>
            <w:noProof/>
            <w:webHidden/>
          </w:rPr>
          <w:tab/>
        </w:r>
        <w:r w:rsidR="00D51E3E">
          <w:rPr>
            <w:noProof/>
            <w:webHidden/>
          </w:rPr>
          <w:fldChar w:fldCharType="begin"/>
        </w:r>
        <w:r w:rsidR="00D51E3E">
          <w:rPr>
            <w:noProof/>
            <w:webHidden/>
          </w:rPr>
          <w:instrText xml:space="preserve"> PAGEREF _Toc511745904 \h </w:instrText>
        </w:r>
        <w:r w:rsidR="00D51E3E">
          <w:rPr>
            <w:noProof/>
            <w:webHidden/>
          </w:rPr>
        </w:r>
        <w:r w:rsidR="00D51E3E">
          <w:rPr>
            <w:noProof/>
            <w:webHidden/>
          </w:rPr>
          <w:fldChar w:fldCharType="separate"/>
        </w:r>
        <w:r w:rsidR="00D51E3E">
          <w:rPr>
            <w:noProof/>
            <w:webHidden/>
          </w:rPr>
          <w:t>71</w:t>
        </w:r>
        <w:r w:rsidR="00D51E3E">
          <w:rPr>
            <w:noProof/>
            <w:webHidden/>
          </w:rPr>
          <w:fldChar w:fldCharType="end"/>
        </w:r>
      </w:hyperlink>
    </w:p>
    <w:p w:rsidR="00AD3900" w:rsidRDefault="00663D6E" w:rsidP="00663D6E">
      <w:pPr>
        <w:jc w:val="center"/>
      </w:pPr>
      <w:r>
        <w:fldChar w:fldCharType="end"/>
      </w:r>
    </w:p>
    <w:p w:rsidR="00663D6E" w:rsidRDefault="00663D6E" w:rsidP="00AD3900"/>
    <w:p w:rsidR="00AD3900" w:rsidRDefault="00AD3900" w:rsidP="00FB340D">
      <w:pPr>
        <w:jc w:val="center"/>
      </w:pPr>
      <w:r>
        <w:t>LISTA DE TABELAS</w:t>
      </w:r>
    </w:p>
    <w:p w:rsidR="00AA4C07" w:rsidRDefault="00AA4C07" w:rsidP="00FB340D">
      <w:pPr>
        <w:jc w:val="center"/>
      </w:pPr>
    </w:p>
    <w:p w:rsidR="0073763B" w:rsidRDefault="00FB340D">
      <w:pPr>
        <w:pStyle w:val="Tabladeilustraciones"/>
        <w:tabs>
          <w:tab w:val="right" w:leader="dot" w:pos="9061"/>
        </w:tabs>
        <w:rPr>
          <w:rFonts w:asciiTheme="minorHAnsi" w:eastAsiaTheme="minorEastAsia" w:hAnsiTheme="minorHAnsi"/>
          <w:noProof/>
          <w:sz w:val="22"/>
          <w:lang w:eastAsia="pt-BR"/>
        </w:rPr>
      </w:pPr>
      <w:r>
        <w:rPr>
          <w:rFonts w:cs="Arial"/>
          <w:szCs w:val="24"/>
        </w:rPr>
        <w:fldChar w:fldCharType="begin"/>
      </w:r>
      <w:r>
        <w:rPr>
          <w:rFonts w:cs="Arial"/>
          <w:szCs w:val="24"/>
        </w:rPr>
        <w:instrText xml:space="preserve"> TOC \h \z \c "Tabela" </w:instrText>
      </w:r>
      <w:r>
        <w:rPr>
          <w:rFonts w:cs="Arial"/>
          <w:szCs w:val="24"/>
        </w:rPr>
        <w:fldChar w:fldCharType="separate"/>
      </w:r>
      <w:hyperlink w:anchor="_Toc512335427" w:history="1">
        <w:r w:rsidR="0073763B" w:rsidRPr="009F524F">
          <w:rPr>
            <w:rStyle w:val="Hipervnculo"/>
            <w:noProof/>
          </w:rPr>
          <w:t>Tabela 1- Tipos de aquíferos considerando as características do material geológico</w:t>
        </w:r>
        <w:r w:rsidR="0073763B">
          <w:rPr>
            <w:noProof/>
            <w:webHidden/>
          </w:rPr>
          <w:tab/>
        </w:r>
        <w:r w:rsidR="0073763B">
          <w:rPr>
            <w:noProof/>
            <w:webHidden/>
          </w:rPr>
          <w:fldChar w:fldCharType="begin"/>
        </w:r>
        <w:r w:rsidR="0073763B">
          <w:rPr>
            <w:noProof/>
            <w:webHidden/>
          </w:rPr>
          <w:instrText xml:space="preserve"> PAGEREF _Toc512335427 \h </w:instrText>
        </w:r>
        <w:r w:rsidR="0073763B">
          <w:rPr>
            <w:noProof/>
            <w:webHidden/>
          </w:rPr>
        </w:r>
        <w:r w:rsidR="0073763B">
          <w:rPr>
            <w:noProof/>
            <w:webHidden/>
          </w:rPr>
          <w:fldChar w:fldCharType="separate"/>
        </w:r>
        <w:r w:rsidR="0073763B">
          <w:rPr>
            <w:noProof/>
            <w:webHidden/>
          </w:rPr>
          <w:t>14</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28" w:history="1">
        <w:r w:rsidR="0073763B" w:rsidRPr="009F524F">
          <w:rPr>
            <w:rStyle w:val="Hipervnculo"/>
            <w:noProof/>
          </w:rPr>
          <w:t>Tabela 2- Estratigrafia do Grupo Cuiabá, na área do Projeto Coxipó</w:t>
        </w:r>
        <w:r w:rsidR="0073763B">
          <w:rPr>
            <w:noProof/>
            <w:webHidden/>
          </w:rPr>
          <w:tab/>
        </w:r>
        <w:r w:rsidR="0073763B">
          <w:rPr>
            <w:noProof/>
            <w:webHidden/>
          </w:rPr>
          <w:fldChar w:fldCharType="begin"/>
        </w:r>
        <w:r w:rsidR="0073763B">
          <w:rPr>
            <w:noProof/>
            <w:webHidden/>
          </w:rPr>
          <w:instrText xml:space="preserve"> PAGEREF _Toc512335428 \h </w:instrText>
        </w:r>
        <w:r w:rsidR="0073763B">
          <w:rPr>
            <w:noProof/>
            <w:webHidden/>
          </w:rPr>
        </w:r>
        <w:r w:rsidR="0073763B">
          <w:rPr>
            <w:noProof/>
            <w:webHidden/>
          </w:rPr>
          <w:fldChar w:fldCharType="separate"/>
        </w:r>
        <w:r w:rsidR="0073763B">
          <w:rPr>
            <w:noProof/>
            <w:webHidden/>
          </w:rPr>
          <w:t>30</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29" w:history="1">
        <w:r w:rsidR="0073763B" w:rsidRPr="009F524F">
          <w:rPr>
            <w:rStyle w:val="Hipervnculo"/>
            <w:noProof/>
          </w:rPr>
          <w:t>Tabela 3 - Solutos inorgânicos comuns na água.</w:t>
        </w:r>
        <w:r w:rsidR="0073763B">
          <w:rPr>
            <w:noProof/>
            <w:webHidden/>
          </w:rPr>
          <w:tab/>
        </w:r>
        <w:r w:rsidR="0073763B">
          <w:rPr>
            <w:noProof/>
            <w:webHidden/>
          </w:rPr>
          <w:fldChar w:fldCharType="begin"/>
        </w:r>
        <w:r w:rsidR="0073763B">
          <w:rPr>
            <w:noProof/>
            <w:webHidden/>
          </w:rPr>
          <w:instrText xml:space="preserve"> PAGEREF _Toc512335429 \h </w:instrText>
        </w:r>
        <w:r w:rsidR="0073763B">
          <w:rPr>
            <w:noProof/>
            <w:webHidden/>
          </w:rPr>
        </w:r>
        <w:r w:rsidR="0073763B">
          <w:rPr>
            <w:noProof/>
            <w:webHidden/>
          </w:rPr>
          <w:fldChar w:fldCharType="separate"/>
        </w:r>
        <w:r w:rsidR="0073763B">
          <w:rPr>
            <w:noProof/>
            <w:webHidden/>
          </w:rPr>
          <w:t>40</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30" w:history="1">
        <w:r w:rsidR="0073763B" w:rsidRPr="009F524F">
          <w:rPr>
            <w:rStyle w:val="Hipervnculo"/>
            <w:noProof/>
          </w:rPr>
          <w:t>Tabela 4 - Principais minerais do meio cristalino e os íons liberados.</w:t>
        </w:r>
        <w:r w:rsidR="0073763B">
          <w:rPr>
            <w:noProof/>
            <w:webHidden/>
          </w:rPr>
          <w:tab/>
        </w:r>
        <w:r w:rsidR="0073763B">
          <w:rPr>
            <w:noProof/>
            <w:webHidden/>
          </w:rPr>
          <w:fldChar w:fldCharType="begin"/>
        </w:r>
        <w:r w:rsidR="0073763B">
          <w:rPr>
            <w:noProof/>
            <w:webHidden/>
          </w:rPr>
          <w:instrText xml:space="preserve"> PAGEREF _Toc512335430 \h </w:instrText>
        </w:r>
        <w:r w:rsidR="0073763B">
          <w:rPr>
            <w:noProof/>
            <w:webHidden/>
          </w:rPr>
        </w:r>
        <w:r w:rsidR="0073763B">
          <w:rPr>
            <w:noProof/>
            <w:webHidden/>
          </w:rPr>
          <w:fldChar w:fldCharType="separate"/>
        </w:r>
        <w:r w:rsidR="0073763B">
          <w:rPr>
            <w:noProof/>
            <w:webHidden/>
          </w:rPr>
          <w:t>41</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31" w:history="1">
        <w:r w:rsidR="0073763B" w:rsidRPr="009F524F">
          <w:rPr>
            <w:rStyle w:val="Hipervnculo"/>
            <w:noProof/>
          </w:rPr>
          <w:t>Tabela 5 - Resistividade de rochas e águas</w:t>
        </w:r>
        <w:r w:rsidR="0073763B">
          <w:rPr>
            <w:noProof/>
            <w:webHidden/>
          </w:rPr>
          <w:tab/>
        </w:r>
        <w:r w:rsidR="0073763B">
          <w:rPr>
            <w:noProof/>
            <w:webHidden/>
          </w:rPr>
          <w:fldChar w:fldCharType="begin"/>
        </w:r>
        <w:r w:rsidR="0073763B">
          <w:rPr>
            <w:noProof/>
            <w:webHidden/>
          </w:rPr>
          <w:instrText xml:space="preserve"> PAGEREF _Toc512335431 \h </w:instrText>
        </w:r>
        <w:r w:rsidR="0073763B">
          <w:rPr>
            <w:noProof/>
            <w:webHidden/>
          </w:rPr>
        </w:r>
        <w:r w:rsidR="0073763B">
          <w:rPr>
            <w:noProof/>
            <w:webHidden/>
          </w:rPr>
          <w:fldChar w:fldCharType="separate"/>
        </w:r>
        <w:r w:rsidR="0073763B">
          <w:rPr>
            <w:noProof/>
            <w:webHidden/>
          </w:rPr>
          <w:t>45</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32" w:history="1">
        <w:r w:rsidR="0073763B" w:rsidRPr="009F524F">
          <w:rPr>
            <w:rStyle w:val="Hipervnculo"/>
            <w:noProof/>
          </w:rPr>
          <w:t>Tabela 6 - Características hidráulicas de três poços do Campus da UFMT</w:t>
        </w:r>
        <w:r w:rsidR="0073763B">
          <w:rPr>
            <w:noProof/>
            <w:webHidden/>
          </w:rPr>
          <w:tab/>
        </w:r>
        <w:r w:rsidR="0073763B">
          <w:rPr>
            <w:noProof/>
            <w:webHidden/>
          </w:rPr>
          <w:fldChar w:fldCharType="begin"/>
        </w:r>
        <w:r w:rsidR="0073763B">
          <w:rPr>
            <w:noProof/>
            <w:webHidden/>
          </w:rPr>
          <w:instrText xml:space="preserve"> PAGEREF _Toc512335432 \h </w:instrText>
        </w:r>
        <w:r w:rsidR="0073763B">
          <w:rPr>
            <w:noProof/>
            <w:webHidden/>
          </w:rPr>
        </w:r>
        <w:r w:rsidR="0073763B">
          <w:rPr>
            <w:noProof/>
            <w:webHidden/>
          </w:rPr>
          <w:fldChar w:fldCharType="separate"/>
        </w:r>
        <w:r w:rsidR="0073763B">
          <w:rPr>
            <w:noProof/>
            <w:webHidden/>
          </w:rPr>
          <w:t>72</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33" w:history="1">
        <w:r w:rsidR="0073763B" w:rsidRPr="009F524F">
          <w:rPr>
            <w:rStyle w:val="Hipervnculo"/>
            <w:noProof/>
          </w:rPr>
          <w:t>Tabela 7 - Parâmetros físico-químicos para os poços do campus da UFMT</w:t>
        </w:r>
        <w:r w:rsidR="0073763B">
          <w:rPr>
            <w:noProof/>
            <w:webHidden/>
          </w:rPr>
          <w:tab/>
        </w:r>
        <w:r w:rsidR="0073763B">
          <w:rPr>
            <w:noProof/>
            <w:webHidden/>
          </w:rPr>
          <w:fldChar w:fldCharType="begin"/>
        </w:r>
        <w:r w:rsidR="0073763B">
          <w:rPr>
            <w:noProof/>
            <w:webHidden/>
          </w:rPr>
          <w:instrText xml:space="preserve"> PAGEREF _Toc512335433 \h </w:instrText>
        </w:r>
        <w:r w:rsidR="0073763B">
          <w:rPr>
            <w:noProof/>
            <w:webHidden/>
          </w:rPr>
        </w:r>
        <w:r w:rsidR="0073763B">
          <w:rPr>
            <w:noProof/>
            <w:webHidden/>
          </w:rPr>
          <w:fldChar w:fldCharType="separate"/>
        </w:r>
        <w:r w:rsidR="0073763B">
          <w:rPr>
            <w:noProof/>
            <w:webHidden/>
          </w:rPr>
          <w:t>73</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34" w:history="1">
        <w:r w:rsidR="0073763B" w:rsidRPr="009F524F">
          <w:rPr>
            <w:rStyle w:val="Hipervnculo"/>
            <w:noProof/>
          </w:rPr>
          <w:t>Tabela 8 - Medições de afloramentos das fraturas no campus da UFMT</w:t>
        </w:r>
        <w:r w:rsidR="0073763B">
          <w:rPr>
            <w:noProof/>
            <w:webHidden/>
          </w:rPr>
          <w:tab/>
        </w:r>
        <w:r w:rsidR="0073763B">
          <w:rPr>
            <w:noProof/>
            <w:webHidden/>
          </w:rPr>
          <w:fldChar w:fldCharType="begin"/>
        </w:r>
        <w:r w:rsidR="0073763B">
          <w:rPr>
            <w:noProof/>
            <w:webHidden/>
          </w:rPr>
          <w:instrText xml:space="preserve"> PAGEREF _Toc512335434 \h </w:instrText>
        </w:r>
        <w:r w:rsidR="0073763B">
          <w:rPr>
            <w:noProof/>
            <w:webHidden/>
          </w:rPr>
        </w:r>
        <w:r w:rsidR="0073763B">
          <w:rPr>
            <w:noProof/>
            <w:webHidden/>
          </w:rPr>
          <w:fldChar w:fldCharType="separate"/>
        </w:r>
        <w:r w:rsidR="0073763B">
          <w:rPr>
            <w:noProof/>
            <w:webHidden/>
          </w:rPr>
          <w:t>81</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35" w:history="1">
        <w:r w:rsidR="0073763B" w:rsidRPr="009F524F">
          <w:rPr>
            <w:rStyle w:val="Hipervnculo"/>
            <w:noProof/>
          </w:rPr>
          <w:t>Tabela 9 - Fotointerpretação de lineamentos estruturais</w:t>
        </w:r>
        <w:r w:rsidR="0073763B">
          <w:rPr>
            <w:noProof/>
            <w:webHidden/>
          </w:rPr>
          <w:tab/>
        </w:r>
        <w:r w:rsidR="0073763B">
          <w:rPr>
            <w:noProof/>
            <w:webHidden/>
          </w:rPr>
          <w:fldChar w:fldCharType="begin"/>
        </w:r>
        <w:r w:rsidR="0073763B">
          <w:rPr>
            <w:noProof/>
            <w:webHidden/>
          </w:rPr>
          <w:instrText xml:space="preserve"> PAGEREF _Toc512335435 \h </w:instrText>
        </w:r>
        <w:r w:rsidR="0073763B">
          <w:rPr>
            <w:noProof/>
            <w:webHidden/>
          </w:rPr>
        </w:r>
        <w:r w:rsidR="0073763B">
          <w:rPr>
            <w:noProof/>
            <w:webHidden/>
          </w:rPr>
          <w:fldChar w:fldCharType="separate"/>
        </w:r>
        <w:r w:rsidR="0073763B">
          <w:rPr>
            <w:noProof/>
            <w:webHidden/>
          </w:rPr>
          <w:t>82</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36" w:history="1">
        <w:r w:rsidR="0073763B" w:rsidRPr="009F524F">
          <w:rPr>
            <w:rStyle w:val="Hipervnculo"/>
            <w:noProof/>
          </w:rPr>
          <w:t>Tabela 10 - Planilha 1 do levantamento geofísico em campo</w:t>
        </w:r>
        <w:r w:rsidR="0073763B">
          <w:rPr>
            <w:noProof/>
            <w:webHidden/>
          </w:rPr>
          <w:tab/>
        </w:r>
        <w:r w:rsidR="0073763B">
          <w:rPr>
            <w:noProof/>
            <w:webHidden/>
          </w:rPr>
          <w:fldChar w:fldCharType="begin"/>
        </w:r>
        <w:r w:rsidR="0073763B">
          <w:rPr>
            <w:noProof/>
            <w:webHidden/>
          </w:rPr>
          <w:instrText xml:space="preserve"> PAGEREF _Toc512335436 \h </w:instrText>
        </w:r>
        <w:r w:rsidR="0073763B">
          <w:rPr>
            <w:noProof/>
            <w:webHidden/>
          </w:rPr>
        </w:r>
        <w:r w:rsidR="0073763B">
          <w:rPr>
            <w:noProof/>
            <w:webHidden/>
          </w:rPr>
          <w:fldChar w:fldCharType="separate"/>
        </w:r>
        <w:r w:rsidR="0073763B">
          <w:rPr>
            <w:noProof/>
            <w:webHidden/>
          </w:rPr>
          <w:t>82</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37" w:history="1">
        <w:r w:rsidR="0073763B" w:rsidRPr="009F524F">
          <w:rPr>
            <w:rStyle w:val="Hipervnculo"/>
            <w:noProof/>
          </w:rPr>
          <w:t>Tabela 11 - Planilha 2 do levantamento geofísico em campo</w:t>
        </w:r>
        <w:r w:rsidR="0073763B">
          <w:rPr>
            <w:noProof/>
            <w:webHidden/>
          </w:rPr>
          <w:tab/>
        </w:r>
        <w:r w:rsidR="0073763B">
          <w:rPr>
            <w:noProof/>
            <w:webHidden/>
          </w:rPr>
          <w:fldChar w:fldCharType="begin"/>
        </w:r>
        <w:r w:rsidR="0073763B">
          <w:rPr>
            <w:noProof/>
            <w:webHidden/>
          </w:rPr>
          <w:instrText xml:space="preserve"> PAGEREF _Toc512335437 \h </w:instrText>
        </w:r>
        <w:r w:rsidR="0073763B">
          <w:rPr>
            <w:noProof/>
            <w:webHidden/>
          </w:rPr>
        </w:r>
        <w:r w:rsidR="0073763B">
          <w:rPr>
            <w:noProof/>
            <w:webHidden/>
          </w:rPr>
          <w:fldChar w:fldCharType="separate"/>
        </w:r>
        <w:r w:rsidR="0073763B">
          <w:rPr>
            <w:noProof/>
            <w:webHidden/>
          </w:rPr>
          <w:t>83</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38" w:history="1">
        <w:r w:rsidR="0073763B" w:rsidRPr="009F524F">
          <w:rPr>
            <w:rStyle w:val="Hipervnculo"/>
            <w:noProof/>
          </w:rPr>
          <w:t>Tabela 12 - Planilha 3 do levantamento geofísico em campo</w:t>
        </w:r>
        <w:r w:rsidR="0073763B">
          <w:rPr>
            <w:noProof/>
            <w:webHidden/>
          </w:rPr>
          <w:tab/>
        </w:r>
        <w:r w:rsidR="0073763B">
          <w:rPr>
            <w:noProof/>
            <w:webHidden/>
          </w:rPr>
          <w:fldChar w:fldCharType="begin"/>
        </w:r>
        <w:r w:rsidR="0073763B">
          <w:rPr>
            <w:noProof/>
            <w:webHidden/>
          </w:rPr>
          <w:instrText xml:space="preserve"> PAGEREF _Toc512335438 \h </w:instrText>
        </w:r>
        <w:r w:rsidR="0073763B">
          <w:rPr>
            <w:noProof/>
            <w:webHidden/>
          </w:rPr>
        </w:r>
        <w:r w:rsidR="0073763B">
          <w:rPr>
            <w:noProof/>
            <w:webHidden/>
          </w:rPr>
          <w:fldChar w:fldCharType="separate"/>
        </w:r>
        <w:r w:rsidR="0073763B">
          <w:rPr>
            <w:noProof/>
            <w:webHidden/>
          </w:rPr>
          <w:t>84</w:t>
        </w:r>
        <w:r w:rsidR="0073763B">
          <w:rPr>
            <w:noProof/>
            <w:webHidden/>
          </w:rPr>
          <w:fldChar w:fldCharType="end"/>
        </w:r>
      </w:hyperlink>
    </w:p>
    <w:p w:rsidR="0073763B" w:rsidRDefault="00722A58">
      <w:pPr>
        <w:pStyle w:val="Tabladeilustraciones"/>
        <w:tabs>
          <w:tab w:val="right" w:leader="dot" w:pos="9061"/>
        </w:tabs>
        <w:rPr>
          <w:rFonts w:asciiTheme="minorHAnsi" w:eastAsiaTheme="minorEastAsia" w:hAnsiTheme="minorHAnsi"/>
          <w:noProof/>
          <w:sz w:val="22"/>
          <w:lang w:eastAsia="pt-BR"/>
        </w:rPr>
      </w:pPr>
      <w:hyperlink w:anchor="_Toc512335439" w:history="1">
        <w:r w:rsidR="0073763B" w:rsidRPr="009F524F">
          <w:rPr>
            <w:rStyle w:val="Hipervnculo"/>
            <w:noProof/>
          </w:rPr>
          <w:t>Tabela 13 - Pontos promissores em ordem de potencial hídirco.</w:t>
        </w:r>
        <w:r w:rsidR="0073763B">
          <w:rPr>
            <w:noProof/>
            <w:webHidden/>
          </w:rPr>
          <w:tab/>
        </w:r>
        <w:r w:rsidR="0073763B">
          <w:rPr>
            <w:noProof/>
            <w:webHidden/>
          </w:rPr>
          <w:fldChar w:fldCharType="begin"/>
        </w:r>
        <w:r w:rsidR="0073763B">
          <w:rPr>
            <w:noProof/>
            <w:webHidden/>
          </w:rPr>
          <w:instrText xml:space="preserve"> PAGEREF _Toc512335439 \h </w:instrText>
        </w:r>
        <w:r w:rsidR="0073763B">
          <w:rPr>
            <w:noProof/>
            <w:webHidden/>
          </w:rPr>
        </w:r>
        <w:r w:rsidR="0073763B">
          <w:rPr>
            <w:noProof/>
            <w:webHidden/>
          </w:rPr>
          <w:fldChar w:fldCharType="separate"/>
        </w:r>
        <w:r w:rsidR="0073763B">
          <w:rPr>
            <w:noProof/>
            <w:webHidden/>
          </w:rPr>
          <w:t>85</w:t>
        </w:r>
        <w:r w:rsidR="0073763B">
          <w:rPr>
            <w:noProof/>
            <w:webHidden/>
          </w:rPr>
          <w:fldChar w:fldCharType="end"/>
        </w:r>
      </w:hyperlink>
    </w:p>
    <w:p w:rsidR="00663D6E" w:rsidRPr="00663D6E" w:rsidRDefault="00FB340D" w:rsidP="00663D6E">
      <w:pPr>
        <w:rPr>
          <w:rFonts w:cs="Arial"/>
          <w:szCs w:val="24"/>
        </w:rPr>
      </w:pPr>
      <w:r>
        <w:rPr>
          <w:rFonts w:cs="Arial"/>
          <w:szCs w:val="24"/>
        </w:rPr>
        <w:fldChar w:fldCharType="end"/>
      </w:r>
    </w:p>
    <w:p w:rsidR="00FB340D" w:rsidRDefault="00FB340D" w:rsidP="00FB340D">
      <w:pPr>
        <w:spacing w:line="240" w:lineRule="auto"/>
        <w:jc w:val="center"/>
        <w:rPr>
          <w:rFonts w:cs="Arial"/>
          <w:b/>
          <w:szCs w:val="24"/>
        </w:rPr>
      </w:pPr>
    </w:p>
    <w:p w:rsidR="00FB340D" w:rsidRDefault="00FB340D" w:rsidP="00FB340D">
      <w:pPr>
        <w:spacing w:line="240" w:lineRule="auto"/>
        <w:jc w:val="center"/>
        <w:rPr>
          <w:rFonts w:cs="Arial"/>
          <w:b/>
          <w:szCs w:val="24"/>
        </w:rPr>
      </w:pPr>
    </w:p>
    <w:p w:rsidR="00FB340D" w:rsidRDefault="00FB340D" w:rsidP="00FB340D">
      <w:pPr>
        <w:spacing w:line="240" w:lineRule="auto"/>
        <w:jc w:val="center"/>
        <w:rPr>
          <w:rFonts w:cs="Arial"/>
          <w:b/>
          <w:szCs w:val="24"/>
        </w:rPr>
      </w:pPr>
    </w:p>
    <w:p w:rsidR="00FB340D" w:rsidRDefault="00FB340D" w:rsidP="00FB340D">
      <w:pPr>
        <w:spacing w:line="240" w:lineRule="auto"/>
        <w:jc w:val="center"/>
        <w:rPr>
          <w:rFonts w:cs="Arial"/>
          <w:b/>
          <w:szCs w:val="24"/>
        </w:rPr>
      </w:pPr>
    </w:p>
    <w:p w:rsidR="00FB340D" w:rsidRDefault="00FB340D" w:rsidP="00FB340D">
      <w:pPr>
        <w:spacing w:line="240" w:lineRule="auto"/>
        <w:jc w:val="center"/>
        <w:rPr>
          <w:rFonts w:cs="Arial"/>
          <w:b/>
          <w:szCs w:val="24"/>
        </w:rPr>
      </w:pPr>
    </w:p>
    <w:p w:rsidR="00FB340D" w:rsidRDefault="00FB340D" w:rsidP="00FB340D">
      <w:pPr>
        <w:spacing w:line="240" w:lineRule="auto"/>
        <w:jc w:val="center"/>
        <w:rPr>
          <w:rFonts w:cs="Arial"/>
          <w:b/>
          <w:szCs w:val="24"/>
        </w:rPr>
      </w:pPr>
    </w:p>
    <w:p w:rsidR="00FB340D" w:rsidRDefault="00FB340D" w:rsidP="00FB340D">
      <w:pPr>
        <w:spacing w:line="240" w:lineRule="auto"/>
        <w:jc w:val="center"/>
        <w:rPr>
          <w:rFonts w:cs="Arial"/>
          <w:b/>
          <w:szCs w:val="24"/>
        </w:rPr>
      </w:pPr>
    </w:p>
    <w:p w:rsidR="008D4EA5" w:rsidRDefault="008D4EA5" w:rsidP="00023E85">
      <w:pPr>
        <w:spacing w:line="240" w:lineRule="auto"/>
        <w:rPr>
          <w:rFonts w:cs="Arial"/>
          <w:b/>
          <w:szCs w:val="24"/>
        </w:rPr>
      </w:pPr>
    </w:p>
    <w:p w:rsidR="00023E85" w:rsidRDefault="00023E85" w:rsidP="00023E85">
      <w:pPr>
        <w:spacing w:line="240" w:lineRule="auto"/>
        <w:rPr>
          <w:rFonts w:cs="Arial"/>
          <w:b/>
          <w:szCs w:val="24"/>
        </w:rPr>
      </w:pPr>
    </w:p>
    <w:p w:rsidR="00046FE7" w:rsidRDefault="00046FE7" w:rsidP="00023E85">
      <w:pPr>
        <w:spacing w:line="240" w:lineRule="auto"/>
        <w:rPr>
          <w:rFonts w:cs="Arial"/>
          <w:b/>
          <w:szCs w:val="24"/>
        </w:rPr>
      </w:pPr>
    </w:p>
    <w:p w:rsidR="00046FE7" w:rsidRDefault="00046FE7" w:rsidP="00023E85">
      <w:pPr>
        <w:spacing w:line="240" w:lineRule="auto"/>
        <w:rPr>
          <w:rFonts w:cs="Arial"/>
          <w:b/>
          <w:szCs w:val="24"/>
        </w:rPr>
      </w:pPr>
    </w:p>
    <w:p w:rsidR="00655873" w:rsidRPr="00FB340D" w:rsidRDefault="00595E10" w:rsidP="00FB340D">
      <w:pPr>
        <w:spacing w:line="240" w:lineRule="auto"/>
        <w:jc w:val="center"/>
        <w:rPr>
          <w:rFonts w:cs="Arial"/>
          <w:b/>
          <w:szCs w:val="24"/>
        </w:rPr>
      </w:pPr>
      <w:r w:rsidRPr="00595E10">
        <w:rPr>
          <w:rFonts w:cs="Arial"/>
          <w:b/>
          <w:szCs w:val="24"/>
        </w:rPr>
        <w:lastRenderedPageBreak/>
        <w:t>RESUMO</w:t>
      </w:r>
    </w:p>
    <w:p w:rsidR="00595E10" w:rsidRDefault="00595E10" w:rsidP="00595E10">
      <w:pPr>
        <w:spacing w:line="240" w:lineRule="auto"/>
        <w:rPr>
          <w:rFonts w:cs="Arial"/>
          <w:szCs w:val="24"/>
        </w:rPr>
      </w:pPr>
    </w:p>
    <w:p w:rsidR="00685543" w:rsidRDefault="004D33AE" w:rsidP="009E6118">
      <w:pPr>
        <w:spacing w:before="100" w:beforeAutospacing="1" w:after="0" w:line="360" w:lineRule="auto"/>
        <w:ind w:firstLine="567"/>
        <w:jc w:val="both"/>
        <w:rPr>
          <w:rFonts w:cs="Arial"/>
          <w:szCs w:val="24"/>
        </w:rPr>
      </w:pPr>
      <w:proofErr w:type="gramStart"/>
      <w:r w:rsidRPr="004D33AE">
        <w:rPr>
          <w:rFonts w:cs="Arial"/>
          <w:szCs w:val="24"/>
        </w:rPr>
        <w:t>Os aquíferos fissurais</w:t>
      </w:r>
      <w:proofErr w:type="gramEnd"/>
      <w:r w:rsidRPr="004D33AE">
        <w:rPr>
          <w:rFonts w:cs="Arial"/>
          <w:szCs w:val="24"/>
        </w:rPr>
        <w:t xml:space="preserve"> representam uma das mais difíceis questões da Hidrogeologia, por se tratar de aquíferos anisotrópicos e heterogêneos, nos quais a agua subterrânea circula por fissuras nas rochas. Tais fissuras se constituem principalmente de estruturas rúpteis geradas por ação tectônica, como fraturas e falhas. O Campus da </w:t>
      </w:r>
      <w:proofErr w:type="spellStart"/>
      <w:r w:rsidRPr="004D33AE">
        <w:rPr>
          <w:rFonts w:cs="Arial"/>
          <w:szCs w:val="24"/>
        </w:rPr>
        <w:t>UFMT</w:t>
      </w:r>
      <w:proofErr w:type="spellEnd"/>
      <w:r w:rsidRPr="004D33AE">
        <w:rPr>
          <w:rFonts w:cs="Arial"/>
          <w:szCs w:val="24"/>
        </w:rPr>
        <w:t xml:space="preserve">, em Cuiabá, se sobrepõe a um aquífero fissural instalado em rochas metassedimentares do Grupo Cuiabá. Tal aquífero é responsável pelo abastecimento de água do campus com uma contribuição </w:t>
      </w:r>
      <w:proofErr w:type="gramStart"/>
      <w:r w:rsidRPr="004D33AE">
        <w:rPr>
          <w:rFonts w:cs="Arial"/>
          <w:szCs w:val="24"/>
        </w:rPr>
        <w:t>do 77</w:t>
      </w:r>
      <w:proofErr w:type="gramEnd"/>
      <w:r w:rsidRPr="004D33AE">
        <w:rPr>
          <w:rFonts w:cs="Arial"/>
          <w:szCs w:val="24"/>
        </w:rPr>
        <w:t>% e, até o momento, não foi devidamente estudado. Esta pesquisa visou definir a</w:t>
      </w:r>
      <w:r w:rsidR="00013D09">
        <w:rPr>
          <w:rFonts w:cs="Arial"/>
          <w:szCs w:val="24"/>
        </w:rPr>
        <w:t>s características hidráulicas</w:t>
      </w:r>
      <w:r w:rsidRPr="004D33AE">
        <w:rPr>
          <w:rFonts w:cs="Arial"/>
          <w:szCs w:val="24"/>
        </w:rPr>
        <w:t xml:space="preserve"> e estruturais do aquífero; determinar as direções preferenciais do fluxo hídrico subterrâneo; e definir pontos favoráveis </w:t>
      </w:r>
      <w:proofErr w:type="gramStart"/>
      <w:r w:rsidRPr="004D33AE">
        <w:rPr>
          <w:rFonts w:cs="Arial"/>
          <w:szCs w:val="24"/>
        </w:rPr>
        <w:t>à</w:t>
      </w:r>
      <w:proofErr w:type="gramEnd"/>
      <w:r w:rsidRPr="004D33AE">
        <w:rPr>
          <w:rFonts w:cs="Arial"/>
          <w:szCs w:val="24"/>
        </w:rPr>
        <w:t xml:space="preserve"> futuras perfurações</w:t>
      </w:r>
      <w:r w:rsidR="00013D09">
        <w:rPr>
          <w:rFonts w:cs="Arial"/>
          <w:szCs w:val="24"/>
        </w:rPr>
        <w:t>, considerando que a</w:t>
      </w:r>
      <w:r w:rsidRPr="004D33AE">
        <w:rPr>
          <w:rFonts w:cs="Arial"/>
          <w:szCs w:val="24"/>
        </w:rPr>
        <w:t xml:space="preserve"> locação de um poço representa uma tarefa muito complexa, devido aos vários fatores que interferem na produtividade hídrica de estruturas que atravessam as rochas cristalinas fraturadas. Porém, a aplicação da geofísica no estudo de agua subterrânea, fornece os dados necessários na prospecção deste importante recurso, resultando numa ótima produtividade em perfurações subsequentes, maior disponibilidade hídrica e menor consumo energético no bombeamento. As direções preferenciais do fluxo hídrico subterrâneo na área de estudo, foram determinadas através de ensaios geofísicos pelo método da Resistividade </w:t>
      </w:r>
      <w:r w:rsidR="00A40EC1">
        <w:rPr>
          <w:rFonts w:cs="Arial"/>
          <w:szCs w:val="24"/>
        </w:rPr>
        <w:t xml:space="preserve">com arranjo Dipolo-Dipolo </w:t>
      </w:r>
      <w:r w:rsidRPr="004D33AE">
        <w:rPr>
          <w:rFonts w:cs="Arial"/>
          <w:szCs w:val="24"/>
        </w:rPr>
        <w:t>em conjunto com medições de afloramentos das estruturas rochosas, além de fotointerpretação de fotografias aéreas. A</w:t>
      </w:r>
      <w:r w:rsidR="00013D09">
        <w:rPr>
          <w:rFonts w:cs="Arial"/>
          <w:szCs w:val="24"/>
        </w:rPr>
        <w:t>s características hidráulicas</w:t>
      </w:r>
      <w:r w:rsidRPr="004D33AE">
        <w:rPr>
          <w:rFonts w:cs="Arial"/>
          <w:szCs w:val="24"/>
        </w:rPr>
        <w:t xml:space="preserve"> do</w:t>
      </w:r>
      <w:r w:rsidR="00884DF4">
        <w:rPr>
          <w:rFonts w:cs="Arial"/>
          <w:szCs w:val="24"/>
        </w:rPr>
        <w:t xml:space="preserve">s poços instalados no campus da </w:t>
      </w:r>
      <w:proofErr w:type="spellStart"/>
      <w:r w:rsidR="00884DF4">
        <w:rPr>
          <w:rFonts w:cs="Arial"/>
          <w:szCs w:val="24"/>
        </w:rPr>
        <w:t>UFMT</w:t>
      </w:r>
      <w:proofErr w:type="spellEnd"/>
      <w:proofErr w:type="gramStart"/>
      <w:r w:rsidR="00884DF4">
        <w:rPr>
          <w:rFonts w:cs="Arial"/>
          <w:szCs w:val="24"/>
        </w:rPr>
        <w:t xml:space="preserve"> </w:t>
      </w:r>
      <w:r w:rsidRPr="004D33AE">
        <w:rPr>
          <w:rFonts w:cs="Arial"/>
          <w:szCs w:val="24"/>
        </w:rPr>
        <w:t xml:space="preserve"> </w:t>
      </w:r>
      <w:proofErr w:type="gramEnd"/>
      <w:r w:rsidRPr="004D33AE">
        <w:rPr>
          <w:rFonts w:cs="Arial"/>
          <w:szCs w:val="24"/>
        </w:rPr>
        <w:t>foram def</w:t>
      </w:r>
      <w:r w:rsidR="00884DF4">
        <w:rPr>
          <w:rFonts w:cs="Arial"/>
          <w:szCs w:val="24"/>
        </w:rPr>
        <w:t>inidas através de uma analise dos relatórios de testes de bombeamento</w:t>
      </w:r>
      <w:r w:rsidR="00562A7C">
        <w:rPr>
          <w:rFonts w:cs="Arial"/>
          <w:szCs w:val="24"/>
        </w:rPr>
        <w:t xml:space="preserve"> disponíveis nos arquivos desta universidade.</w:t>
      </w:r>
      <w:r w:rsidRPr="004D33AE">
        <w:rPr>
          <w:rFonts w:cs="Arial"/>
          <w:szCs w:val="24"/>
        </w:rPr>
        <w:t xml:space="preserve"> Tais testes consistiram no bombeamento dos poço</w:t>
      </w:r>
      <w:r w:rsidR="00562A7C">
        <w:rPr>
          <w:rFonts w:cs="Arial"/>
          <w:szCs w:val="24"/>
        </w:rPr>
        <w:t>s</w:t>
      </w:r>
      <w:r w:rsidRPr="004D33AE">
        <w:rPr>
          <w:rFonts w:cs="Arial"/>
          <w:szCs w:val="24"/>
        </w:rPr>
        <w:t>, com acompanhamento do rebaixamento do nível de água no interior do</w:t>
      </w:r>
      <w:r w:rsidR="00562A7C">
        <w:rPr>
          <w:rFonts w:cs="Arial"/>
          <w:szCs w:val="24"/>
        </w:rPr>
        <w:t>s</w:t>
      </w:r>
      <w:r w:rsidRPr="004D33AE">
        <w:rPr>
          <w:rFonts w:cs="Arial"/>
          <w:szCs w:val="24"/>
        </w:rPr>
        <w:t xml:space="preserve"> mesmo</w:t>
      </w:r>
      <w:r w:rsidR="00562A7C">
        <w:rPr>
          <w:rFonts w:cs="Arial"/>
          <w:szCs w:val="24"/>
        </w:rPr>
        <w:t>s.</w:t>
      </w:r>
      <w:r w:rsidRPr="004D33AE">
        <w:rPr>
          <w:rFonts w:cs="Arial"/>
          <w:szCs w:val="24"/>
        </w:rPr>
        <w:t xml:space="preserve"> O resultado deste estudo fornece o </w:t>
      </w:r>
      <w:r w:rsidR="00562A7C">
        <w:rPr>
          <w:rFonts w:cs="Arial"/>
          <w:szCs w:val="24"/>
        </w:rPr>
        <w:t xml:space="preserve">posicionamento adequado para futuras perfurações; e o que se pode esperar das potencialidades de novos poços. </w:t>
      </w:r>
    </w:p>
    <w:p w:rsidR="00685543" w:rsidRDefault="00685543">
      <w:pPr>
        <w:rPr>
          <w:rFonts w:cs="Arial"/>
          <w:szCs w:val="24"/>
        </w:rPr>
      </w:pPr>
    </w:p>
    <w:p w:rsidR="00685543" w:rsidRDefault="00685543">
      <w:pPr>
        <w:rPr>
          <w:rFonts w:cs="Arial"/>
          <w:szCs w:val="24"/>
        </w:rPr>
      </w:pPr>
      <w:r>
        <w:rPr>
          <w:rFonts w:cs="Arial"/>
          <w:b/>
          <w:szCs w:val="24"/>
        </w:rPr>
        <w:t>Palavras Chave</w:t>
      </w:r>
      <w:r>
        <w:rPr>
          <w:rFonts w:cs="Arial"/>
          <w:szCs w:val="24"/>
        </w:rPr>
        <w:t xml:space="preserve">: </w:t>
      </w:r>
      <w:r w:rsidR="005A0D58">
        <w:rPr>
          <w:rFonts w:cs="Arial"/>
          <w:szCs w:val="24"/>
        </w:rPr>
        <w:t>Aquífero Fissural</w:t>
      </w:r>
      <w:proofErr w:type="gramStart"/>
      <w:r w:rsidR="005A0D58">
        <w:rPr>
          <w:rFonts w:cs="Arial"/>
          <w:szCs w:val="24"/>
        </w:rPr>
        <w:t xml:space="preserve">  </w:t>
      </w:r>
      <w:proofErr w:type="gramEnd"/>
      <w:r w:rsidR="005A0D58">
        <w:rPr>
          <w:rFonts w:cs="Arial"/>
          <w:szCs w:val="24"/>
        </w:rPr>
        <w:t xml:space="preserve">- </w:t>
      </w:r>
      <w:r>
        <w:rPr>
          <w:rFonts w:cs="Arial"/>
          <w:szCs w:val="24"/>
        </w:rPr>
        <w:t>Geof</w:t>
      </w:r>
      <w:r w:rsidR="005A0D58">
        <w:rPr>
          <w:rFonts w:cs="Arial"/>
          <w:szCs w:val="24"/>
        </w:rPr>
        <w:t>ísica – Resistividade</w:t>
      </w:r>
    </w:p>
    <w:p w:rsidR="00562A7C" w:rsidRPr="00685543" w:rsidRDefault="00562A7C">
      <w:pPr>
        <w:rPr>
          <w:rFonts w:cs="Arial"/>
          <w:szCs w:val="24"/>
        </w:rPr>
      </w:pPr>
    </w:p>
    <w:p w:rsidR="00685543" w:rsidRDefault="00685543" w:rsidP="00685543">
      <w:pPr>
        <w:shd w:val="clear" w:color="auto" w:fill="FFFFFF"/>
        <w:spacing w:before="100" w:beforeAutospacing="1" w:after="0" w:line="360" w:lineRule="auto"/>
        <w:jc w:val="center"/>
        <w:rPr>
          <w:rFonts w:eastAsia="Times New Roman" w:cs="Arial"/>
          <w:b/>
          <w:szCs w:val="24"/>
          <w:lang w:val="en-US" w:eastAsia="pt-BR"/>
        </w:rPr>
      </w:pPr>
      <w:r w:rsidRPr="00FE0917">
        <w:rPr>
          <w:rFonts w:eastAsia="Times New Roman" w:cs="Arial"/>
          <w:b/>
          <w:szCs w:val="24"/>
          <w:lang w:val="en-US" w:eastAsia="pt-BR"/>
        </w:rPr>
        <w:lastRenderedPageBreak/>
        <w:t>ABSTRACT</w:t>
      </w:r>
    </w:p>
    <w:p w:rsidR="00BA172D" w:rsidRPr="00FE0917" w:rsidRDefault="00BA172D" w:rsidP="00341C6A">
      <w:pPr>
        <w:shd w:val="clear" w:color="auto" w:fill="FFFFFF"/>
        <w:spacing w:before="100" w:beforeAutospacing="1" w:after="0" w:line="360" w:lineRule="auto"/>
        <w:jc w:val="center"/>
        <w:rPr>
          <w:rFonts w:eastAsia="Times New Roman" w:cs="Arial"/>
          <w:b/>
          <w:szCs w:val="24"/>
          <w:lang w:val="en-US" w:eastAsia="pt-BR"/>
        </w:rPr>
      </w:pPr>
    </w:p>
    <w:p w:rsidR="00685543" w:rsidRPr="00FE0917" w:rsidRDefault="00685543" w:rsidP="00685543">
      <w:pPr>
        <w:shd w:val="clear" w:color="auto" w:fill="FFFFFF"/>
        <w:spacing w:before="100" w:beforeAutospacing="1" w:after="0" w:line="360" w:lineRule="auto"/>
        <w:jc w:val="both"/>
        <w:rPr>
          <w:rFonts w:eastAsia="Times New Roman" w:cs="Arial"/>
          <w:szCs w:val="24"/>
          <w:lang w:val="en-US" w:eastAsia="pt-BR"/>
        </w:rPr>
      </w:pPr>
      <w:r w:rsidRPr="00FE0917">
        <w:rPr>
          <w:rFonts w:eastAsia="Times New Roman" w:cs="Arial"/>
          <w:szCs w:val="24"/>
          <w:lang w:val="en-US" w:eastAsia="pt-BR"/>
        </w:rPr>
        <w:t xml:space="preserve">The fissure aquifers represent one of the most difficult questions of Hydrogeology, because they are anisotropic and heterogeneous aquifers, in which the groundwater circulates by cracks in the rocks. Such fissures are mainly composed of ruptured structures generated by tectonic action, such as fractures and faults. The </w:t>
      </w:r>
      <w:proofErr w:type="spellStart"/>
      <w:r w:rsidRPr="00FE0917">
        <w:rPr>
          <w:rFonts w:eastAsia="Times New Roman" w:cs="Arial"/>
          <w:szCs w:val="24"/>
          <w:lang w:val="en-US" w:eastAsia="pt-BR"/>
        </w:rPr>
        <w:t>UFMT</w:t>
      </w:r>
      <w:proofErr w:type="spellEnd"/>
      <w:r w:rsidRPr="00FE0917">
        <w:rPr>
          <w:rFonts w:eastAsia="Times New Roman" w:cs="Arial"/>
          <w:szCs w:val="24"/>
          <w:lang w:val="en-US" w:eastAsia="pt-BR"/>
        </w:rPr>
        <w:t xml:space="preserve"> Campus, in </w:t>
      </w:r>
      <w:proofErr w:type="spellStart"/>
      <w:r w:rsidRPr="00FE0917">
        <w:rPr>
          <w:rFonts w:eastAsia="Times New Roman" w:cs="Arial"/>
          <w:szCs w:val="24"/>
          <w:lang w:val="en-US" w:eastAsia="pt-BR"/>
        </w:rPr>
        <w:t>Cuiabá</w:t>
      </w:r>
      <w:proofErr w:type="spellEnd"/>
      <w:r w:rsidRPr="00FE0917">
        <w:rPr>
          <w:rFonts w:eastAsia="Times New Roman" w:cs="Arial"/>
          <w:szCs w:val="24"/>
          <w:lang w:val="en-US" w:eastAsia="pt-BR"/>
        </w:rPr>
        <w:t xml:space="preserve">, overlaps with a fissure aquifer installed in </w:t>
      </w:r>
      <w:proofErr w:type="spellStart"/>
      <w:r w:rsidRPr="00FE0917">
        <w:rPr>
          <w:rFonts w:eastAsia="Times New Roman" w:cs="Arial"/>
          <w:szCs w:val="24"/>
          <w:lang w:val="en-US" w:eastAsia="pt-BR"/>
        </w:rPr>
        <w:t>metasedimentary</w:t>
      </w:r>
      <w:proofErr w:type="spellEnd"/>
      <w:r w:rsidRPr="00FE0917">
        <w:rPr>
          <w:rFonts w:eastAsia="Times New Roman" w:cs="Arial"/>
          <w:szCs w:val="24"/>
          <w:lang w:val="en-US" w:eastAsia="pt-BR"/>
        </w:rPr>
        <w:t xml:space="preserve"> rocks of the </w:t>
      </w:r>
      <w:proofErr w:type="spellStart"/>
      <w:r w:rsidRPr="00FE0917">
        <w:rPr>
          <w:rFonts w:eastAsia="Times New Roman" w:cs="Arial"/>
          <w:szCs w:val="24"/>
          <w:lang w:val="en-US" w:eastAsia="pt-BR"/>
        </w:rPr>
        <w:t>Cuiabá</w:t>
      </w:r>
      <w:proofErr w:type="spellEnd"/>
      <w:r w:rsidRPr="00FE0917">
        <w:rPr>
          <w:rFonts w:eastAsia="Times New Roman" w:cs="Arial"/>
          <w:szCs w:val="24"/>
          <w:lang w:val="en-US" w:eastAsia="pt-BR"/>
        </w:rPr>
        <w:t xml:space="preserve"> Group. This aquifer is responsible for the water supply of the campus with a contribution of 77% and, to this day, has not been properly studied. This research is aimed to define the hydraulic and structural characteristics of the aquifer; determine the preferred directions of underground water flow; and define favorable points for future drilling, considering that the location of a well represents a very complex task due to the various factors that interfere in the water productivity of structures that cross fractured crystalline rocks. However, the application of geophysics to the groundwater study provides the data needed to prospect this important resource, resulting in optimum productivity in subsequent perforations, higher water availability and lower energy consumption in the pumping. The preferred directions of underground water flow in the study area were determined by geophysical tests using the method of Resistivity with Dipole-Dipole arrangement in conjunction with measurements of outcrops of the rocky structures, as well as photointerpretation of aerial photographs. The hydraulic characteristics of the </w:t>
      </w:r>
      <w:r w:rsidR="00562A7C" w:rsidRPr="00FE0917">
        <w:rPr>
          <w:rFonts w:eastAsia="Times New Roman" w:cs="Arial"/>
          <w:szCs w:val="24"/>
          <w:lang w:val="en-US" w:eastAsia="pt-BR"/>
        </w:rPr>
        <w:t>well</w:t>
      </w:r>
      <w:r w:rsidR="00562A7C">
        <w:rPr>
          <w:rFonts w:eastAsia="Times New Roman" w:cs="Arial"/>
          <w:szCs w:val="24"/>
          <w:lang w:val="en-US" w:eastAsia="pt-BR"/>
        </w:rPr>
        <w:t xml:space="preserve">s installed on The </w:t>
      </w:r>
      <w:proofErr w:type="spellStart"/>
      <w:r w:rsidR="00562A7C">
        <w:rPr>
          <w:rFonts w:eastAsia="Times New Roman" w:cs="Arial"/>
          <w:szCs w:val="24"/>
          <w:lang w:val="en-US" w:eastAsia="pt-BR"/>
        </w:rPr>
        <w:t>UFMT</w:t>
      </w:r>
      <w:proofErr w:type="spellEnd"/>
      <w:r w:rsidR="00562A7C">
        <w:rPr>
          <w:rFonts w:eastAsia="Times New Roman" w:cs="Arial"/>
          <w:szCs w:val="24"/>
          <w:lang w:val="en-US" w:eastAsia="pt-BR"/>
        </w:rPr>
        <w:t xml:space="preserve"> Campus</w:t>
      </w:r>
      <w:r w:rsidR="00562A7C" w:rsidRPr="00FE0917">
        <w:rPr>
          <w:rFonts w:eastAsia="Times New Roman" w:cs="Arial"/>
          <w:szCs w:val="24"/>
          <w:lang w:val="en-US" w:eastAsia="pt-BR"/>
        </w:rPr>
        <w:t xml:space="preserve"> </w:t>
      </w:r>
      <w:r w:rsidRPr="00FE0917">
        <w:rPr>
          <w:rFonts w:eastAsia="Times New Roman" w:cs="Arial"/>
          <w:szCs w:val="24"/>
          <w:lang w:val="en-US" w:eastAsia="pt-BR"/>
        </w:rPr>
        <w:t xml:space="preserve">were defined through an </w:t>
      </w:r>
      <w:r w:rsidR="00562A7C" w:rsidRPr="00FE0917">
        <w:rPr>
          <w:rFonts w:eastAsia="Times New Roman" w:cs="Arial"/>
          <w:szCs w:val="24"/>
          <w:lang w:val="en-US" w:eastAsia="pt-BR"/>
        </w:rPr>
        <w:t>analysis of</w:t>
      </w:r>
      <w:r w:rsidRPr="00FE0917">
        <w:rPr>
          <w:rFonts w:eastAsia="Times New Roman" w:cs="Arial"/>
          <w:szCs w:val="24"/>
          <w:lang w:val="en-US" w:eastAsia="pt-BR"/>
        </w:rPr>
        <w:t xml:space="preserve"> pumping tests perform</w:t>
      </w:r>
      <w:r w:rsidR="00562A7C">
        <w:rPr>
          <w:rFonts w:eastAsia="Times New Roman" w:cs="Arial"/>
          <w:szCs w:val="24"/>
          <w:lang w:val="en-US" w:eastAsia="pt-BR"/>
        </w:rPr>
        <w:t xml:space="preserve">ed by available as files </w:t>
      </w:r>
      <w:r w:rsidR="00752693">
        <w:rPr>
          <w:rFonts w:eastAsia="Times New Roman" w:cs="Arial"/>
          <w:szCs w:val="24"/>
          <w:lang w:val="en-US" w:eastAsia="pt-BR"/>
        </w:rPr>
        <w:t>this university</w:t>
      </w:r>
      <w:r w:rsidRPr="00FE0917">
        <w:rPr>
          <w:rFonts w:eastAsia="Times New Roman" w:cs="Arial"/>
          <w:szCs w:val="24"/>
          <w:lang w:val="en-US" w:eastAsia="pt-BR"/>
        </w:rPr>
        <w:t>. These tests consisted in the pumpin</w:t>
      </w:r>
      <w:r w:rsidR="0073409B">
        <w:rPr>
          <w:rFonts w:eastAsia="Times New Roman" w:cs="Arial"/>
          <w:szCs w:val="24"/>
          <w:lang w:val="en-US" w:eastAsia="pt-BR"/>
        </w:rPr>
        <w:t>g of the wells</w:t>
      </w:r>
      <w:r w:rsidRPr="00FE0917">
        <w:rPr>
          <w:rFonts w:eastAsia="Times New Roman" w:cs="Arial"/>
          <w:szCs w:val="24"/>
          <w:lang w:val="en-US" w:eastAsia="pt-BR"/>
        </w:rPr>
        <w:t>, with follow-up of the lowering of the level of water i</w:t>
      </w:r>
      <w:r w:rsidR="00752693">
        <w:rPr>
          <w:rFonts w:eastAsia="Times New Roman" w:cs="Arial"/>
          <w:szCs w:val="24"/>
          <w:lang w:val="en-US" w:eastAsia="pt-BR"/>
        </w:rPr>
        <w:t>nside these same</w:t>
      </w:r>
      <w:r w:rsidRPr="00FE0917">
        <w:rPr>
          <w:rFonts w:eastAsia="Times New Roman" w:cs="Arial"/>
          <w:szCs w:val="24"/>
          <w:lang w:val="en-US" w:eastAsia="pt-BR"/>
        </w:rPr>
        <w:t xml:space="preserve"> well</w:t>
      </w:r>
      <w:r w:rsidR="00752693">
        <w:rPr>
          <w:rFonts w:eastAsia="Times New Roman" w:cs="Arial"/>
          <w:szCs w:val="24"/>
          <w:lang w:val="en-US" w:eastAsia="pt-BR"/>
        </w:rPr>
        <w:t>s</w:t>
      </w:r>
      <w:r w:rsidRPr="00FE0917">
        <w:rPr>
          <w:rFonts w:eastAsia="Times New Roman" w:cs="Arial"/>
          <w:szCs w:val="24"/>
          <w:lang w:val="en-US" w:eastAsia="pt-BR"/>
        </w:rPr>
        <w:t xml:space="preserve">. The result of this study provides </w:t>
      </w:r>
      <w:r w:rsidR="00752693">
        <w:rPr>
          <w:rFonts w:eastAsia="Times New Roman" w:cs="Arial"/>
          <w:szCs w:val="24"/>
          <w:lang w:val="en-US" w:eastAsia="pt-BR"/>
        </w:rPr>
        <w:t xml:space="preserve">adequate position for future drillings and what can expected of the potentialities of the new wells. </w:t>
      </w:r>
    </w:p>
    <w:p w:rsidR="006F0501" w:rsidRDefault="00685543" w:rsidP="006F0501">
      <w:pPr>
        <w:spacing w:before="100" w:beforeAutospacing="1" w:after="0" w:line="360" w:lineRule="auto"/>
        <w:jc w:val="both"/>
        <w:rPr>
          <w:rFonts w:cs="Arial"/>
          <w:szCs w:val="24"/>
          <w:lang w:val="en-US"/>
        </w:rPr>
      </w:pPr>
      <w:r w:rsidRPr="00FE0917">
        <w:rPr>
          <w:rFonts w:cs="Arial"/>
          <w:b/>
          <w:szCs w:val="24"/>
          <w:lang w:val="en-US"/>
        </w:rPr>
        <w:t>Key Words</w:t>
      </w:r>
      <w:r w:rsidRPr="00FE0917">
        <w:rPr>
          <w:rFonts w:cs="Arial"/>
          <w:szCs w:val="24"/>
          <w:lang w:val="en-US"/>
        </w:rPr>
        <w:t xml:space="preserve">: </w:t>
      </w:r>
      <w:r w:rsidR="00FE0917">
        <w:rPr>
          <w:rFonts w:eastAsia="Times New Roman" w:cs="Arial"/>
          <w:szCs w:val="24"/>
          <w:lang w:val="en-US" w:eastAsia="pt-BR"/>
        </w:rPr>
        <w:t>Fissure A</w:t>
      </w:r>
      <w:r w:rsidR="00FE0917" w:rsidRPr="00FE0917">
        <w:rPr>
          <w:rFonts w:eastAsia="Times New Roman" w:cs="Arial"/>
          <w:szCs w:val="24"/>
          <w:lang w:val="en-US" w:eastAsia="pt-BR"/>
        </w:rPr>
        <w:t>quifers</w:t>
      </w:r>
      <w:r w:rsidR="00FE0917">
        <w:rPr>
          <w:rFonts w:eastAsia="Times New Roman" w:cs="Arial"/>
          <w:szCs w:val="24"/>
          <w:lang w:val="en-US" w:eastAsia="pt-BR"/>
        </w:rPr>
        <w:t xml:space="preserve"> – G</w:t>
      </w:r>
      <w:r w:rsidR="00FE0917" w:rsidRPr="00FE0917">
        <w:rPr>
          <w:rFonts w:eastAsia="Times New Roman" w:cs="Arial"/>
          <w:szCs w:val="24"/>
          <w:lang w:val="en-US" w:eastAsia="pt-BR"/>
        </w:rPr>
        <w:t>eophysics</w:t>
      </w:r>
      <w:r w:rsidR="00FE0917">
        <w:rPr>
          <w:rFonts w:eastAsia="Times New Roman" w:cs="Arial"/>
          <w:szCs w:val="24"/>
          <w:lang w:val="en-US" w:eastAsia="pt-BR"/>
        </w:rPr>
        <w:t xml:space="preserve"> - </w:t>
      </w:r>
      <w:r w:rsidR="00FE0917" w:rsidRPr="00FE0917">
        <w:rPr>
          <w:rFonts w:eastAsia="Times New Roman" w:cs="Arial"/>
          <w:szCs w:val="24"/>
          <w:lang w:val="en-US" w:eastAsia="pt-BR"/>
        </w:rPr>
        <w:t>Resistivity</w:t>
      </w:r>
    </w:p>
    <w:p w:rsidR="00F72E7D" w:rsidRDefault="00F72E7D" w:rsidP="006F0501">
      <w:pPr>
        <w:spacing w:before="100" w:beforeAutospacing="1" w:after="0" w:line="360" w:lineRule="auto"/>
        <w:jc w:val="both"/>
        <w:rPr>
          <w:rFonts w:cs="Arial"/>
          <w:szCs w:val="24"/>
          <w:lang w:val="en-US"/>
        </w:rPr>
        <w:sectPr w:rsidR="00F72E7D" w:rsidSect="00341C6A">
          <w:footerReference w:type="default" r:id="rId41"/>
          <w:pgSz w:w="11906" w:h="16838"/>
          <w:pgMar w:top="1701" w:right="1134" w:bottom="1134" w:left="1701" w:header="708" w:footer="708" w:gutter="0"/>
          <w:pgNumType w:start="1"/>
          <w:cols w:space="708"/>
          <w:docGrid w:linePitch="360"/>
        </w:sectPr>
      </w:pPr>
    </w:p>
    <w:p w:rsidR="009E6118" w:rsidRPr="00685543" w:rsidRDefault="009E6118">
      <w:pPr>
        <w:rPr>
          <w:rFonts w:cs="Arial"/>
          <w:szCs w:val="24"/>
          <w:lang w:val="en-US"/>
        </w:rPr>
      </w:pPr>
    </w:p>
    <w:p w:rsidR="009E6118" w:rsidRDefault="009E6118" w:rsidP="003F178F">
      <w:pPr>
        <w:jc w:val="center"/>
        <w:rPr>
          <w:b/>
        </w:rPr>
      </w:pPr>
      <w:r w:rsidRPr="00123A97">
        <w:rPr>
          <w:b/>
        </w:rPr>
        <w:t>CAPITULO I</w:t>
      </w:r>
    </w:p>
    <w:p w:rsidR="00752693" w:rsidRPr="00123A97" w:rsidRDefault="00752693" w:rsidP="003F178F">
      <w:pPr>
        <w:jc w:val="center"/>
        <w:rPr>
          <w:b/>
        </w:rPr>
      </w:pPr>
    </w:p>
    <w:p w:rsidR="00E17BF6" w:rsidRPr="005534C1" w:rsidRDefault="00E17BF6" w:rsidP="00DD0C2C">
      <w:pPr>
        <w:pStyle w:val="Ttulo1"/>
      </w:pPr>
      <w:bookmarkStart w:id="0" w:name="_Toc512351297"/>
      <w:bookmarkStart w:id="1" w:name="_Toc508902068"/>
      <w:r w:rsidRPr="00A856AE">
        <w:t>INTRODUÇÃO</w:t>
      </w:r>
      <w:bookmarkEnd w:id="0"/>
      <w:r w:rsidRPr="004840D4">
        <w:t xml:space="preserve"> </w:t>
      </w:r>
      <w:bookmarkEnd w:id="1"/>
    </w:p>
    <w:p w:rsidR="00E17BF6" w:rsidRPr="00E17BF6" w:rsidRDefault="00E17BF6" w:rsidP="00E17BF6">
      <w:pPr>
        <w:spacing w:before="100" w:beforeAutospacing="1" w:after="0" w:line="360" w:lineRule="auto"/>
        <w:ind w:firstLine="567"/>
        <w:jc w:val="both"/>
        <w:rPr>
          <w:rFonts w:cs="Arial"/>
          <w:szCs w:val="24"/>
        </w:rPr>
      </w:pPr>
      <w:r w:rsidRPr="00E17BF6">
        <w:rPr>
          <w:rFonts w:cs="Arial"/>
          <w:szCs w:val="24"/>
        </w:rPr>
        <w:t xml:space="preserve">Segundo </w:t>
      </w:r>
      <w:proofErr w:type="spellStart"/>
      <w:r w:rsidRPr="00E17BF6">
        <w:rPr>
          <w:rFonts w:cs="Arial"/>
          <w:szCs w:val="24"/>
        </w:rPr>
        <w:t>Collischonn</w:t>
      </w:r>
      <w:proofErr w:type="spellEnd"/>
      <w:r w:rsidRPr="00E17BF6">
        <w:rPr>
          <w:rFonts w:cs="Arial"/>
          <w:szCs w:val="24"/>
        </w:rPr>
        <w:t xml:space="preserve"> &amp; Dornelles (2015, p. 119), “a Água Subterrânea no mundo corresponde aproximadamente a 30% das reservas de água doce. Desconsiderando a agua na forma de gelo, a agua subterrânea corresponde a 99% da agua doce”. </w:t>
      </w:r>
    </w:p>
    <w:p w:rsidR="00E17BF6" w:rsidRPr="00E17BF6" w:rsidRDefault="00E17BF6" w:rsidP="00E17BF6">
      <w:pPr>
        <w:spacing w:before="100" w:beforeAutospacing="1" w:after="0" w:line="360" w:lineRule="auto"/>
        <w:ind w:firstLine="567"/>
        <w:jc w:val="both"/>
        <w:rPr>
          <w:rFonts w:cs="Arial"/>
          <w:szCs w:val="24"/>
        </w:rPr>
      </w:pPr>
      <w:r w:rsidRPr="00E17BF6">
        <w:rPr>
          <w:rFonts w:cs="Arial"/>
          <w:szCs w:val="24"/>
        </w:rPr>
        <w:t>Nos últimos anos, o grande interesse no estudo e prospecção dos aquíferos deve-se a que, de forma geral, a água contida neles precisa de menor tratamento para consumo humano do que a água superficial. No Brasil, a agua subterrânea é utilizada para consumo hu</w:t>
      </w:r>
      <w:r w:rsidR="0054011F">
        <w:rPr>
          <w:rFonts w:cs="Arial"/>
          <w:szCs w:val="24"/>
        </w:rPr>
        <w:t>mano; para irrigação e pecuária</w:t>
      </w:r>
      <w:r w:rsidRPr="00E17BF6">
        <w:rPr>
          <w:rFonts w:cs="Arial"/>
          <w:szCs w:val="24"/>
        </w:rPr>
        <w:t xml:space="preserve"> e para aplicações industriais e comerciais. Porém apresenta problemas devido à falta de conhecimento da sua ocorrência, da quantidade em que ocorre o fluxo, além da escassez de pessoal devidamente treinado.</w:t>
      </w:r>
    </w:p>
    <w:p w:rsidR="00E17BF6" w:rsidRPr="00E17BF6" w:rsidRDefault="00E17BF6" w:rsidP="00E17BF6">
      <w:pPr>
        <w:spacing w:before="100" w:beforeAutospacing="1" w:after="0" w:line="360" w:lineRule="auto"/>
        <w:ind w:firstLine="567"/>
        <w:jc w:val="both"/>
        <w:rPr>
          <w:rFonts w:cs="Arial"/>
          <w:szCs w:val="24"/>
        </w:rPr>
      </w:pPr>
      <w:r w:rsidRPr="00E17BF6">
        <w:rPr>
          <w:rFonts w:cs="Arial"/>
          <w:szCs w:val="24"/>
        </w:rPr>
        <w:t>No Mato Gross</w:t>
      </w:r>
      <w:r w:rsidR="00D35A0E">
        <w:rPr>
          <w:rFonts w:cs="Arial"/>
          <w:szCs w:val="24"/>
        </w:rPr>
        <w:t>o o crescimento da população intensificou o uso</w:t>
      </w:r>
      <w:r w:rsidRPr="00E17BF6">
        <w:rPr>
          <w:rFonts w:cs="Arial"/>
          <w:szCs w:val="24"/>
        </w:rPr>
        <w:t xml:space="preserve"> dos recursos naturais. Atualmente a agricultura e a pecuária são as duas atividades que mais tem influenciado o processo de ocupação do solo, segundo Migliorini (1999).</w:t>
      </w:r>
    </w:p>
    <w:p w:rsidR="00E17BF6" w:rsidRPr="00E17BF6" w:rsidRDefault="00D35A0E" w:rsidP="00E17BF6">
      <w:pPr>
        <w:spacing w:before="100" w:beforeAutospacing="1" w:after="0" w:line="360" w:lineRule="auto"/>
        <w:ind w:firstLine="567"/>
        <w:jc w:val="both"/>
        <w:rPr>
          <w:rFonts w:cs="Arial"/>
          <w:szCs w:val="24"/>
        </w:rPr>
      </w:pPr>
      <w:r>
        <w:rPr>
          <w:rFonts w:cs="Arial"/>
          <w:szCs w:val="24"/>
        </w:rPr>
        <w:t>No caso do</w:t>
      </w:r>
      <w:r w:rsidR="00E17BF6" w:rsidRPr="00E17BF6">
        <w:rPr>
          <w:rFonts w:cs="Arial"/>
          <w:szCs w:val="24"/>
        </w:rPr>
        <w:t xml:space="preserve"> município de Cuiabá, o crescimento populacional e industrial, que ocorreu nas </w:t>
      </w:r>
      <w:proofErr w:type="gramStart"/>
      <w:r w:rsidR="00E17BF6" w:rsidRPr="00E17BF6">
        <w:rPr>
          <w:rFonts w:cs="Arial"/>
          <w:szCs w:val="24"/>
        </w:rPr>
        <w:t>ultimas</w:t>
      </w:r>
      <w:proofErr w:type="gramEnd"/>
      <w:r w:rsidR="00E17BF6" w:rsidRPr="00E17BF6">
        <w:rPr>
          <w:rFonts w:cs="Arial"/>
          <w:szCs w:val="24"/>
        </w:rPr>
        <w:t xml:space="preserve"> décadas, interferiu no ambiente natural de forma expressiva, através da redução de áreas de vegetação; da impermeabilização de grandes áreas; da canalização de córregos seguida da retirada da vegetação ciliar que os protegem; e outros fatores impactantes no meio urbano, gerando uma série de problemas de uso e ocupação do solo, que por sua vez afetam diretamente os recursos hídricos, seja por atividades poluidoras ou mesmo excesso de exploração desses recursos. </w:t>
      </w:r>
    </w:p>
    <w:p w:rsidR="00E17BF6" w:rsidRPr="00E17BF6" w:rsidRDefault="00E17BF6" w:rsidP="00E17BF6">
      <w:pPr>
        <w:spacing w:before="100" w:beforeAutospacing="1" w:after="0" w:line="360" w:lineRule="auto"/>
        <w:ind w:firstLine="567"/>
        <w:jc w:val="both"/>
        <w:rPr>
          <w:rFonts w:cs="Arial"/>
          <w:szCs w:val="24"/>
        </w:rPr>
      </w:pPr>
      <w:r w:rsidRPr="00E17BF6">
        <w:rPr>
          <w:rFonts w:cs="Arial"/>
          <w:szCs w:val="24"/>
        </w:rPr>
        <w:t>Segundo o relatóri</w:t>
      </w:r>
      <w:r w:rsidR="00173408">
        <w:rPr>
          <w:rFonts w:cs="Arial"/>
          <w:szCs w:val="24"/>
        </w:rPr>
        <w:t xml:space="preserve">o obtido no site do </w:t>
      </w:r>
      <w:proofErr w:type="spellStart"/>
      <w:r w:rsidR="00173408">
        <w:rPr>
          <w:rFonts w:cs="Arial"/>
          <w:szCs w:val="24"/>
        </w:rPr>
        <w:t>SIAGAS</w:t>
      </w:r>
      <w:proofErr w:type="spellEnd"/>
      <w:r w:rsidR="00173408">
        <w:rPr>
          <w:rFonts w:cs="Arial"/>
          <w:szCs w:val="24"/>
        </w:rPr>
        <w:t xml:space="preserve"> </w:t>
      </w:r>
      <w:proofErr w:type="gramStart"/>
      <w:r w:rsidR="00173408">
        <w:rPr>
          <w:rFonts w:cs="Arial"/>
          <w:szCs w:val="24"/>
        </w:rPr>
        <w:t xml:space="preserve">web </w:t>
      </w:r>
      <w:r w:rsidRPr="00E17BF6">
        <w:rPr>
          <w:rFonts w:cs="Arial"/>
          <w:szCs w:val="24"/>
        </w:rPr>
        <w:t>existem</w:t>
      </w:r>
      <w:proofErr w:type="gramEnd"/>
      <w:r w:rsidRPr="00E17BF6">
        <w:rPr>
          <w:rFonts w:cs="Arial"/>
          <w:szCs w:val="24"/>
        </w:rPr>
        <w:t xml:space="preserve"> 928 poços cadastrados em Cuiabá, dos quais, 918 são identificados como poços tubulares, com datas de perfuração que vão de 1968 até 2013. Desses poços, 618 </w:t>
      </w:r>
      <w:proofErr w:type="gramStart"/>
      <w:r w:rsidRPr="00E17BF6">
        <w:rPr>
          <w:rFonts w:cs="Arial"/>
          <w:szCs w:val="24"/>
        </w:rPr>
        <w:t>foram</w:t>
      </w:r>
      <w:proofErr w:type="gramEnd"/>
      <w:r w:rsidRPr="00E17BF6">
        <w:rPr>
          <w:rFonts w:cs="Arial"/>
          <w:szCs w:val="24"/>
        </w:rPr>
        <w:t xml:space="preserve"> perfurados em terrenos dominados por rochas metassedimentares do Grupo Cuiabá, o que constitui o meio fissural da região.</w:t>
      </w:r>
    </w:p>
    <w:p w:rsidR="00E17BF6" w:rsidRPr="00E17BF6" w:rsidRDefault="00E17BF6" w:rsidP="00E17BF6">
      <w:pPr>
        <w:spacing w:before="100" w:beforeAutospacing="1" w:after="0" w:line="360" w:lineRule="auto"/>
        <w:ind w:firstLine="567"/>
        <w:jc w:val="both"/>
        <w:rPr>
          <w:rFonts w:cs="Arial"/>
          <w:szCs w:val="24"/>
        </w:rPr>
      </w:pPr>
      <w:r w:rsidRPr="00E17BF6">
        <w:rPr>
          <w:rFonts w:cs="Arial"/>
          <w:szCs w:val="24"/>
        </w:rPr>
        <w:lastRenderedPageBreak/>
        <w:t xml:space="preserve">Os recursos hídricos desta região, principalmente as águas subterrâneas são mal utilizadas devido ao fato de sua exploração como recurso estratégico ser feita sem conhecimento técnico do comportamento </w:t>
      </w:r>
      <w:proofErr w:type="spellStart"/>
      <w:r w:rsidRPr="00E17BF6">
        <w:rPr>
          <w:rFonts w:cs="Arial"/>
          <w:szCs w:val="24"/>
        </w:rPr>
        <w:t>hidrogelógico</w:t>
      </w:r>
      <w:proofErr w:type="spellEnd"/>
      <w:r w:rsidRPr="00E17BF6">
        <w:rPr>
          <w:rFonts w:cs="Arial"/>
          <w:szCs w:val="24"/>
        </w:rPr>
        <w:t>. Além disso, essas explorações não tem um planejamento, o que pode representar um importante risco de poluição dessas águas (Migliorini, op. cit.).</w:t>
      </w:r>
    </w:p>
    <w:p w:rsidR="00282B4B" w:rsidRDefault="00E17BF6" w:rsidP="00E17BF6">
      <w:pPr>
        <w:spacing w:before="100" w:beforeAutospacing="1" w:after="0" w:line="360" w:lineRule="auto"/>
        <w:ind w:firstLine="567"/>
        <w:jc w:val="both"/>
        <w:rPr>
          <w:rFonts w:cs="Arial"/>
          <w:szCs w:val="24"/>
        </w:rPr>
      </w:pPr>
      <w:r w:rsidRPr="00E17BF6">
        <w:rPr>
          <w:rFonts w:cs="Arial"/>
          <w:szCs w:val="24"/>
        </w:rPr>
        <w:t xml:space="preserve">Uma das questões mais difíceis da Hidrogeologia é, sem duvida, o estudo dos aquíferos fissurais, por se tratar de aquíferos anisotrópicos e heterogêneos, configurados através de tramas de fratura. A distribuição das fendas em </w:t>
      </w:r>
      <w:proofErr w:type="spellStart"/>
      <w:r w:rsidRPr="00E17BF6">
        <w:rPr>
          <w:rFonts w:cs="Arial"/>
          <w:szCs w:val="24"/>
        </w:rPr>
        <w:t>sub-superficie</w:t>
      </w:r>
      <w:proofErr w:type="spellEnd"/>
      <w:r w:rsidRPr="00E17BF6">
        <w:rPr>
          <w:rFonts w:cs="Arial"/>
          <w:szCs w:val="24"/>
        </w:rPr>
        <w:t xml:space="preserve"> é aleatória e a sua existência depende localmente dos tipos de rochas e dos comportamentos físicos das mesmas no momento em que foram submetidas aos esforços tectônicos. A sua potencialidade de armazenamento de água está intimamente ligada à extensão, continuidade e interligação dos </w:t>
      </w:r>
      <w:proofErr w:type="spellStart"/>
      <w:r w:rsidRPr="00E17BF6">
        <w:rPr>
          <w:rFonts w:cs="Arial"/>
          <w:szCs w:val="24"/>
        </w:rPr>
        <w:t>fraturamentos</w:t>
      </w:r>
      <w:proofErr w:type="spellEnd"/>
      <w:r w:rsidRPr="00E17BF6">
        <w:rPr>
          <w:rFonts w:cs="Arial"/>
          <w:szCs w:val="24"/>
        </w:rPr>
        <w:t xml:space="preserve"> e à presença de veios de quartzo. Assim, a recarga e o transporte dependem da interseção das fraturas com as drenagens e das infiltrações através do manto de alteração. </w:t>
      </w:r>
    </w:p>
    <w:p w:rsidR="00E17BF6" w:rsidRPr="00E17BF6" w:rsidRDefault="00282B4B" w:rsidP="00E17BF6">
      <w:pPr>
        <w:spacing w:before="100" w:beforeAutospacing="1" w:after="0" w:line="360" w:lineRule="auto"/>
        <w:ind w:firstLine="567"/>
        <w:jc w:val="both"/>
        <w:rPr>
          <w:rFonts w:cs="Arial"/>
          <w:szCs w:val="24"/>
        </w:rPr>
      </w:pPr>
      <w:r>
        <w:rPr>
          <w:rFonts w:cs="Arial"/>
          <w:szCs w:val="24"/>
        </w:rPr>
        <w:t>Por tanto o</w:t>
      </w:r>
      <w:r w:rsidRPr="00E17BF6">
        <w:rPr>
          <w:rFonts w:cs="Arial"/>
          <w:szCs w:val="24"/>
        </w:rPr>
        <w:t xml:space="preserve"> Campus da </w:t>
      </w:r>
      <w:proofErr w:type="spellStart"/>
      <w:r w:rsidRPr="00E17BF6">
        <w:rPr>
          <w:rFonts w:cs="Arial"/>
          <w:szCs w:val="24"/>
        </w:rPr>
        <w:t>UFMT</w:t>
      </w:r>
      <w:proofErr w:type="spellEnd"/>
      <w:r w:rsidRPr="00E17BF6">
        <w:rPr>
          <w:rFonts w:cs="Arial"/>
          <w:szCs w:val="24"/>
        </w:rPr>
        <w:t xml:space="preserve">, em Cuiabá, se sobrepõe a um aquífero fissural instalado em rochas metassedimentares do Grupo Cuiabá. Tal aquífero representa a maior fonte de abastecimento de água do campus e, até o momento, não foi devidamente estudado. Além disso, a locação de um poço representa uma tarefa muito complexa, devido a vários fatores que interferem na produtividade hídrica de estruturas que atravessam as rochas cristalinas fraturadas. </w:t>
      </w:r>
    </w:p>
    <w:p w:rsidR="00E17BF6" w:rsidRPr="00E17BF6" w:rsidRDefault="00672437" w:rsidP="00E17BF6">
      <w:pPr>
        <w:spacing w:before="100" w:beforeAutospacing="1" w:after="0" w:line="360" w:lineRule="auto"/>
        <w:ind w:firstLine="567"/>
        <w:jc w:val="both"/>
        <w:rPr>
          <w:rFonts w:cs="Arial"/>
          <w:szCs w:val="24"/>
        </w:rPr>
      </w:pPr>
      <w:r>
        <w:rPr>
          <w:rFonts w:cs="Arial"/>
          <w:szCs w:val="24"/>
        </w:rPr>
        <w:t>Silva (2015) em</w:t>
      </w:r>
      <w:r w:rsidR="00E17BF6" w:rsidRPr="00E17BF6">
        <w:rPr>
          <w:rFonts w:cs="Arial"/>
          <w:szCs w:val="24"/>
        </w:rPr>
        <w:t xml:space="preserve"> sua dissertação de mestrado corrobora que o abastecimento de água na </w:t>
      </w:r>
      <w:proofErr w:type="spellStart"/>
      <w:r w:rsidR="00E17BF6" w:rsidRPr="00E17BF6">
        <w:rPr>
          <w:rFonts w:cs="Arial"/>
          <w:szCs w:val="24"/>
        </w:rPr>
        <w:t>UFMT</w:t>
      </w:r>
      <w:proofErr w:type="spellEnd"/>
      <w:r w:rsidR="00E17BF6" w:rsidRPr="00E17BF6">
        <w:rPr>
          <w:rFonts w:cs="Arial"/>
          <w:szCs w:val="24"/>
        </w:rPr>
        <w:t xml:space="preserve">-Cuiabá é fornecido pelo manancial superficial do Rio </w:t>
      </w:r>
      <w:proofErr w:type="spellStart"/>
      <w:r w:rsidR="00E17BF6" w:rsidRPr="00E17BF6">
        <w:rPr>
          <w:rFonts w:cs="Arial"/>
          <w:szCs w:val="24"/>
        </w:rPr>
        <w:t>Coxipó</w:t>
      </w:r>
      <w:proofErr w:type="spellEnd"/>
      <w:r w:rsidR="00E17BF6" w:rsidRPr="00E17BF6">
        <w:rPr>
          <w:rFonts w:cs="Arial"/>
          <w:szCs w:val="24"/>
        </w:rPr>
        <w:t xml:space="preserve"> através de três </w:t>
      </w:r>
      <w:proofErr w:type="spellStart"/>
      <w:r w:rsidR="00E17BF6" w:rsidRPr="00E17BF6">
        <w:rPr>
          <w:rFonts w:cs="Arial"/>
          <w:szCs w:val="24"/>
        </w:rPr>
        <w:t>ETA’s</w:t>
      </w:r>
      <w:proofErr w:type="spellEnd"/>
      <w:r w:rsidR="00E17BF6" w:rsidRPr="00E17BF6">
        <w:rPr>
          <w:rFonts w:cs="Arial"/>
          <w:szCs w:val="24"/>
        </w:rPr>
        <w:t xml:space="preserve"> do complexo Tijucal, com capacidade total de 1.020 l/s, constituída por cinco ligações domiciliares interligadas na rede comum. Outra fonte de abastecimento é a água subterrânea, conformada por quatro poços artesianos, que representam o principal fornecedor desta rede com uma contribuição de 77%.</w:t>
      </w:r>
    </w:p>
    <w:p w:rsidR="00E17BF6" w:rsidRPr="00E17BF6" w:rsidRDefault="00E17BF6" w:rsidP="00E17BF6">
      <w:pPr>
        <w:spacing w:before="100" w:beforeAutospacing="1" w:after="0" w:line="360" w:lineRule="auto"/>
        <w:ind w:firstLine="567"/>
        <w:jc w:val="both"/>
        <w:rPr>
          <w:rFonts w:cs="Arial"/>
          <w:szCs w:val="24"/>
        </w:rPr>
      </w:pPr>
      <w:r w:rsidRPr="00E17BF6">
        <w:rPr>
          <w:rFonts w:cs="Arial"/>
          <w:szCs w:val="24"/>
        </w:rPr>
        <w:t xml:space="preserve">De acordo com Silva (2015) a rede de distribuição de água no Campus da </w:t>
      </w:r>
      <w:proofErr w:type="spellStart"/>
      <w:r w:rsidRPr="00E17BF6">
        <w:rPr>
          <w:rFonts w:cs="Arial"/>
          <w:szCs w:val="24"/>
        </w:rPr>
        <w:t>UFMT</w:t>
      </w:r>
      <w:proofErr w:type="spellEnd"/>
      <w:r w:rsidRPr="00E17BF6">
        <w:rPr>
          <w:rFonts w:cs="Arial"/>
          <w:szCs w:val="24"/>
        </w:rPr>
        <w:t xml:space="preserve"> foi construída em grande parte na década de setenta, com um plano diretor sem visão do crescimento da Universidade e da população universitária. Por esta questão, a rede que existe atualmente passa </w:t>
      </w:r>
      <w:proofErr w:type="gramStart"/>
      <w:r w:rsidRPr="00E17BF6">
        <w:rPr>
          <w:rFonts w:cs="Arial"/>
          <w:szCs w:val="24"/>
        </w:rPr>
        <w:t>sob prédios</w:t>
      </w:r>
      <w:proofErr w:type="gramEnd"/>
      <w:r w:rsidRPr="00E17BF6">
        <w:rPr>
          <w:rFonts w:cs="Arial"/>
          <w:szCs w:val="24"/>
        </w:rPr>
        <w:t xml:space="preserve"> e pelas área</w:t>
      </w:r>
      <w:r w:rsidR="00D5557A">
        <w:rPr>
          <w:rFonts w:cs="Arial"/>
          <w:szCs w:val="24"/>
        </w:rPr>
        <w:t xml:space="preserve">s verdes no </w:t>
      </w:r>
      <w:r w:rsidR="00D5557A">
        <w:rPr>
          <w:rFonts w:cs="Arial"/>
          <w:szCs w:val="24"/>
        </w:rPr>
        <w:lastRenderedPageBreak/>
        <w:t>campus. Devido ao fato</w:t>
      </w:r>
      <w:r w:rsidR="00334CA3">
        <w:rPr>
          <w:rFonts w:cs="Arial"/>
          <w:szCs w:val="24"/>
        </w:rPr>
        <w:t xml:space="preserve"> de não existir</w:t>
      </w:r>
      <w:r w:rsidRPr="00E17BF6">
        <w:rPr>
          <w:rFonts w:cs="Arial"/>
          <w:szCs w:val="24"/>
        </w:rPr>
        <w:t xml:space="preserve"> um cadastro técnico nos arquivos do Campus referente à rede de distribuição, é muito provável que não possuam registros técnicos de prospecção Geofísica de água subterrânea e dos poços artesianos na época das suas perfurações. </w:t>
      </w:r>
    </w:p>
    <w:p w:rsidR="00E17BF6" w:rsidRDefault="00282B4B" w:rsidP="00E17BF6">
      <w:pPr>
        <w:spacing w:before="100" w:beforeAutospacing="1" w:after="0" w:line="360" w:lineRule="auto"/>
        <w:ind w:firstLine="567"/>
        <w:jc w:val="both"/>
        <w:rPr>
          <w:rFonts w:cs="Arial"/>
          <w:szCs w:val="24"/>
        </w:rPr>
      </w:pPr>
      <w:r w:rsidRPr="00E17BF6">
        <w:rPr>
          <w:rFonts w:cs="Arial"/>
          <w:szCs w:val="24"/>
        </w:rPr>
        <w:t xml:space="preserve">Os poços existentes foram locados </w:t>
      </w:r>
      <w:r>
        <w:rPr>
          <w:rFonts w:cs="Arial"/>
          <w:szCs w:val="24"/>
        </w:rPr>
        <w:t>sem qualquer critério técnico, porem,</w:t>
      </w:r>
      <w:r w:rsidRPr="00E17BF6">
        <w:rPr>
          <w:rFonts w:cs="Arial"/>
          <w:szCs w:val="24"/>
        </w:rPr>
        <w:t xml:space="preserve"> se fosse realizado um estudo adequado, novos poços poderiam ter maior produtividade, resultando em maior disponibilidade de água e menor consumo energético no bombeamento.</w:t>
      </w:r>
    </w:p>
    <w:p w:rsidR="00E17BF6" w:rsidRDefault="00E17BF6">
      <w:pPr>
        <w:rPr>
          <w:rFonts w:cs="Arial"/>
          <w:szCs w:val="24"/>
        </w:rPr>
      </w:pPr>
      <w:r>
        <w:rPr>
          <w:rFonts w:cs="Arial"/>
          <w:szCs w:val="24"/>
        </w:rPr>
        <w:br w:type="page"/>
      </w:r>
    </w:p>
    <w:p w:rsidR="009E6118" w:rsidRDefault="008D55D9" w:rsidP="004068B0">
      <w:pPr>
        <w:pStyle w:val="Ttulo2"/>
      </w:pPr>
      <w:bookmarkStart w:id="2" w:name="_Toc512351298"/>
      <w:r>
        <w:lastRenderedPageBreak/>
        <w:t>OBJETIVOS</w:t>
      </w:r>
      <w:bookmarkEnd w:id="2"/>
    </w:p>
    <w:p w:rsidR="008D55D9" w:rsidRPr="001645A4" w:rsidRDefault="008D55D9" w:rsidP="005933D9">
      <w:pPr>
        <w:pStyle w:val="Ttulo3"/>
      </w:pPr>
      <w:bookmarkStart w:id="3" w:name="_Toc512351299"/>
      <w:r w:rsidRPr="001645A4">
        <w:t>Objetivo geral</w:t>
      </w:r>
      <w:bookmarkEnd w:id="3"/>
    </w:p>
    <w:p w:rsidR="008D55D9" w:rsidRDefault="008D55D9" w:rsidP="008D55D9">
      <w:pPr>
        <w:spacing w:before="100" w:beforeAutospacing="1" w:after="0" w:line="360" w:lineRule="auto"/>
        <w:ind w:firstLine="567"/>
        <w:jc w:val="both"/>
        <w:rPr>
          <w:rFonts w:cs="Arial"/>
          <w:szCs w:val="24"/>
        </w:rPr>
      </w:pPr>
      <w:r w:rsidRPr="008D55D9">
        <w:rPr>
          <w:rFonts w:cs="Arial"/>
          <w:szCs w:val="24"/>
        </w:rPr>
        <w:t>Definir a</w:t>
      </w:r>
      <w:r w:rsidR="009B232E">
        <w:rPr>
          <w:rFonts w:cs="Arial"/>
          <w:szCs w:val="24"/>
        </w:rPr>
        <w:t>s características hidráulicas</w:t>
      </w:r>
      <w:r w:rsidRPr="008D55D9">
        <w:rPr>
          <w:rFonts w:cs="Arial"/>
          <w:szCs w:val="24"/>
        </w:rPr>
        <w:t xml:space="preserve"> e estruturai</w:t>
      </w:r>
      <w:r w:rsidR="003F73B0">
        <w:rPr>
          <w:rFonts w:cs="Arial"/>
          <w:szCs w:val="24"/>
        </w:rPr>
        <w:t>s do Aquífero Fissural pertencente a</w:t>
      </w:r>
      <w:r w:rsidRPr="008D55D9">
        <w:rPr>
          <w:rFonts w:cs="Arial"/>
          <w:szCs w:val="24"/>
        </w:rPr>
        <w:t xml:space="preserve">o Grupo Cuiabá na área do Campus da </w:t>
      </w:r>
      <w:proofErr w:type="spellStart"/>
      <w:r w:rsidRPr="008D55D9">
        <w:rPr>
          <w:rFonts w:cs="Arial"/>
          <w:szCs w:val="24"/>
        </w:rPr>
        <w:t>UFMT</w:t>
      </w:r>
      <w:proofErr w:type="spellEnd"/>
      <w:r w:rsidRPr="008D55D9">
        <w:rPr>
          <w:rFonts w:cs="Arial"/>
          <w:szCs w:val="24"/>
        </w:rPr>
        <w:t>.</w:t>
      </w:r>
    </w:p>
    <w:p w:rsidR="008D55D9" w:rsidRDefault="008D55D9" w:rsidP="008D55D9">
      <w:pPr>
        <w:spacing w:before="100" w:beforeAutospacing="1" w:after="0" w:line="360" w:lineRule="auto"/>
        <w:jc w:val="both"/>
        <w:rPr>
          <w:rFonts w:cs="Arial"/>
          <w:szCs w:val="24"/>
        </w:rPr>
      </w:pPr>
    </w:p>
    <w:p w:rsidR="008D55D9" w:rsidRPr="001645A4" w:rsidRDefault="008D55D9" w:rsidP="005933D9">
      <w:pPr>
        <w:pStyle w:val="Ttulo3"/>
      </w:pPr>
      <w:bookmarkStart w:id="4" w:name="_Toc512351300"/>
      <w:r w:rsidRPr="001645A4">
        <w:t>Objetivos específicos</w:t>
      </w:r>
      <w:bookmarkEnd w:id="4"/>
    </w:p>
    <w:p w:rsidR="008D55D9" w:rsidRPr="008D55D9" w:rsidRDefault="008D55D9" w:rsidP="00A62462">
      <w:pPr>
        <w:spacing w:before="100" w:beforeAutospacing="1" w:after="0" w:line="360" w:lineRule="auto"/>
        <w:ind w:firstLine="567"/>
        <w:jc w:val="both"/>
        <w:rPr>
          <w:rFonts w:cs="Arial"/>
          <w:szCs w:val="24"/>
        </w:rPr>
      </w:pPr>
      <w:r w:rsidRPr="008D55D9">
        <w:rPr>
          <w:rFonts w:cs="Arial"/>
          <w:szCs w:val="24"/>
        </w:rPr>
        <w:t xml:space="preserve">1- Determinar as direções preferenciais do fluxo subterrâneo através de ensaios geofísicos, medições de afloramentos das rochas e fotointerpretação aérea. </w:t>
      </w:r>
    </w:p>
    <w:p w:rsidR="00A62462" w:rsidRDefault="008D55D9" w:rsidP="00A62462">
      <w:pPr>
        <w:spacing w:before="100" w:beforeAutospacing="1" w:after="0" w:line="360" w:lineRule="auto"/>
        <w:ind w:firstLine="567"/>
        <w:jc w:val="both"/>
        <w:rPr>
          <w:szCs w:val="24"/>
        </w:rPr>
      </w:pPr>
      <w:r w:rsidRPr="008D55D9">
        <w:rPr>
          <w:rFonts w:cs="Arial"/>
          <w:szCs w:val="24"/>
        </w:rPr>
        <w:t xml:space="preserve">2- Determinar os parâmetros </w:t>
      </w:r>
      <w:r w:rsidR="00A62462" w:rsidRPr="00A62462">
        <w:rPr>
          <w:rFonts w:cs="Arial"/>
          <w:szCs w:val="24"/>
        </w:rPr>
        <w:t>hidrá</w:t>
      </w:r>
      <w:r w:rsidR="00A62462">
        <w:rPr>
          <w:rFonts w:cs="Arial"/>
          <w:szCs w:val="24"/>
        </w:rPr>
        <w:t xml:space="preserve">ulicos e </w:t>
      </w:r>
      <w:r w:rsidR="003F73B0">
        <w:rPr>
          <w:rFonts w:cs="Arial"/>
          <w:szCs w:val="24"/>
        </w:rPr>
        <w:t xml:space="preserve">a </w:t>
      </w:r>
      <w:r w:rsidR="00A62462">
        <w:rPr>
          <w:rFonts w:cs="Arial"/>
          <w:szCs w:val="24"/>
        </w:rPr>
        <w:t>qualidade das águas de três poços artesianos</w:t>
      </w:r>
      <w:r w:rsidR="00A62462" w:rsidRPr="00A62462">
        <w:rPr>
          <w:rFonts w:cs="Arial"/>
          <w:szCs w:val="24"/>
        </w:rPr>
        <w:t xml:space="preserve"> existentes no campus da </w:t>
      </w:r>
      <w:proofErr w:type="spellStart"/>
      <w:r w:rsidR="00A62462" w:rsidRPr="00A62462">
        <w:rPr>
          <w:rFonts w:cs="Arial"/>
          <w:szCs w:val="24"/>
        </w:rPr>
        <w:t>UFMT</w:t>
      </w:r>
      <w:proofErr w:type="spellEnd"/>
      <w:r w:rsidR="00A62462" w:rsidRPr="00A62462">
        <w:rPr>
          <w:rFonts w:cs="Arial"/>
          <w:szCs w:val="24"/>
        </w:rPr>
        <w:t xml:space="preserve">, através da interpretação e tratamento de dados de testes de bombeamento e análises </w:t>
      </w:r>
      <w:r w:rsidR="00CB2CF2">
        <w:rPr>
          <w:rFonts w:cs="Arial"/>
          <w:szCs w:val="24"/>
        </w:rPr>
        <w:t>físico-químicas e bacteriológica</w:t>
      </w:r>
      <w:r w:rsidR="00A62462" w:rsidRPr="00A62462">
        <w:rPr>
          <w:rFonts w:cs="Arial"/>
          <w:szCs w:val="24"/>
        </w:rPr>
        <w:t>s.</w:t>
      </w:r>
      <w:r w:rsidR="00A62462" w:rsidRPr="00A62462">
        <w:rPr>
          <w:szCs w:val="24"/>
        </w:rPr>
        <w:t xml:space="preserve"> </w:t>
      </w:r>
    </w:p>
    <w:p w:rsidR="00A62462" w:rsidRDefault="008D55D9" w:rsidP="00123A97">
      <w:pPr>
        <w:spacing w:before="100" w:beforeAutospacing="1" w:after="0" w:line="360" w:lineRule="auto"/>
        <w:ind w:firstLine="567"/>
        <w:jc w:val="both"/>
        <w:rPr>
          <w:rFonts w:cs="Arial"/>
          <w:szCs w:val="24"/>
        </w:rPr>
      </w:pPr>
      <w:r w:rsidRPr="00A62462">
        <w:rPr>
          <w:rFonts w:cs="Arial"/>
          <w:szCs w:val="24"/>
        </w:rPr>
        <w:t>3- Locar</w:t>
      </w:r>
      <w:r w:rsidRPr="008D55D9">
        <w:rPr>
          <w:rFonts w:cs="Arial"/>
          <w:szCs w:val="24"/>
        </w:rPr>
        <w:t xml:space="preserve"> poços para futuras perfurações.</w:t>
      </w:r>
    </w:p>
    <w:p w:rsidR="00A62462" w:rsidRDefault="00A62462">
      <w:pPr>
        <w:rPr>
          <w:rFonts w:cs="Arial"/>
          <w:szCs w:val="24"/>
        </w:rPr>
      </w:pPr>
      <w:r>
        <w:rPr>
          <w:rFonts w:cs="Arial"/>
          <w:szCs w:val="24"/>
        </w:rPr>
        <w:br w:type="page"/>
      </w:r>
    </w:p>
    <w:p w:rsidR="008D55D9" w:rsidRPr="004068B0" w:rsidRDefault="00A62462" w:rsidP="004068B0">
      <w:pPr>
        <w:jc w:val="center"/>
        <w:rPr>
          <w:b/>
        </w:rPr>
      </w:pPr>
      <w:r w:rsidRPr="004068B0">
        <w:rPr>
          <w:b/>
        </w:rPr>
        <w:lastRenderedPageBreak/>
        <w:t>CAPITULO II</w:t>
      </w:r>
    </w:p>
    <w:p w:rsidR="00A62462" w:rsidRDefault="00A62462" w:rsidP="00A62462">
      <w:pPr>
        <w:spacing w:before="100" w:beforeAutospacing="1" w:after="0" w:line="360" w:lineRule="auto"/>
        <w:jc w:val="both"/>
        <w:rPr>
          <w:rFonts w:cs="Arial"/>
          <w:szCs w:val="24"/>
        </w:rPr>
      </w:pPr>
    </w:p>
    <w:p w:rsidR="00A62462" w:rsidRDefault="00A62462" w:rsidP="00DD0C2C">
      <w:pPr>
        <w:pStyle w:val="Ttulo1"/>
      </w:pPr>
      <w:bookmarkStart w:id="5" w:name="_Toc512351301"/>
      <w:r>
        <w:t>REFERENCIAL TEÓRICO</w:t>
      </w:r>
      <w:bookmarkEnd w:id="5"/>
    </w:p>
    <w:p w:rsidR="00A62462" w:rsidRDefault="00A62462" w:rsidP="00A62462">
      <w:pPr>
        <w:spacing w:before="100" w:beforeAutospacing="1" w:after="0" w:line="360" w:lineRule="auto"/>
        <w:jc w:val="both"/>
        <w:rPr>
          <w:rFonts w:cs="Arial"/>
          <w:szCs w:val="24"/>
        </w:rPr>
      </w:pPr>
    </w:p>
    <w:p w:rsidR="00A62462" w:rsidRPr="004068B0" w:rsidRDefault="00A62462" w:rsidP="004068B0">
      <w:pPr>
        <w:pStyle w:val="Ttulo2"/>
      </w:pPr>
      <w:bookmarkStart w:id="6" w:name="_Toc512351302"/>
      <w:r w:rsidRPr="004068B0">
        <w:t>HIDROGEOLOGIA</w:t>
      </w:r>
      <w:bookmarkEnd w:id="6"/>
      <w:r w:rsidRPr="004068B0">
        <w:t xml:space="preserve"> </w:t>
      </w:r>
    </w:p>
    <w:p w:rsidR="00480825" w:rsidRDefault="00A62462" w:rsidP="00A62462">
      <w:pPr>
        <w:spacing w:before="100" w:beforeAutospacing="1" w:line="360" w:lineRule="auto"/>
        <w:ind w:firstLine="567"/>
        <w:jc w:val="both"/>
        <w:rPr>
          <w:rFonts w:cs="Arial"/>
          <w:szCs w:val="24"/>
        </w:rPr>
      </w:pPr>
      <w:r w:rsidRPr="00A62462">
        <w:rPr>
          <w:rFonts w:cs="Arial"/>
          <w:szCs w:val="24"/>
        </w:rPr>
        <w:t>Para Braga (2007)</w:t>
      </w:r>
      <w:r w:rsidR="003F73B0">
        <w:rPr>
          <w:rFonts w:cs="Arial"/>
          <w:szCs w:val="24"/>
        </w:rPr>
        <w:t>,</w:t>
      </w:r>
      <w:r w:rsidRPr="00A62462">
        <w:rPr>
          <w:rFonts w:cs="Arial"/>
          <w:szCs w:val="24"/>
        </w:rPr>
        <w:t xml:space="preserve"> a Hi</w:t>
      </w:r>
      <w:r w:rsidR="003F73B0">
        <w:rPr>
          <w:rFonts w:cs="Arial"/>
          <w:szCs w:val="24"/>
        </w:rPr>
        <w:t>drogeologia consiste</w:t>
      </w:r>
      <w:r w:rsidR="004C6927">
        <w:rPr>
          <w:rFonts w:cs="Arial"/>
          <w:szCs w:val="24"/>
        </w:rPr>
        <w:t xml:space="preserve"> </w:t>
      </w:r>
      <w:r w:rsidR="003F73B0">
        <w:rPr>
          <w:rFonts w:cs="Arial"/>
          <w:szCs w:val="24"/>
        </w:rPr>
        <w:t>n</w:t>
      </w:r>
      <w:r w:rsidR="004C6927">
        <w:rPr>
          <w:rFonts w:cs="Arial"/>
          <w:szCs w:val="24"/>
        </w:rPr>
        <w:t>a aná</w:t>
      </w:r>
      <w:r w:rsidRPr="00A62462">
        <w:rPr>
          <w:rFonts w:cs="Arial"/>
          <w:szCs w:val="24"/>
        </w:rPr>
        <w:t xml:space="preserve">lise da origem, distribuição, escoamento e avaliação dos recursos hídricos subterrâneos, incluindo estudos sobre as reservas, áreas de recarga, volumes e suas condições de </w:t>
      </w:r>
      <w:proofErr w:type="spellStart"/>
      <w:r w:rsidRPr="00A62462">
        <w:rPr>
          <w:rFonts w:cs="Arial"/>
          <w:szCs w:val="24"/>
        </w:rPr>
        <w:t>explotação</w:t>
      </w:r>
      <w:proofErr w:type="spellEnd"/>
      <w:r w:rsidRPr="00A62462">
        <w:rPr>
          <w:rFonts w:cs="Arial"/>
          <w:szCs w:val="24"/>
        </w:rPr>
        <w:t xml:space="preserve">. </w:t>
      </w:r>
    </w:p>
    <w:p w:rsidR="00A62462" w:rsidRPr="00A62462" w:rsidRDefault="00A62462" w:rsidP="00A62462">
      <w:pPr>
        <w:spacing w:before="100" w:beforeAutospacing="1" w:line="360" w:lineRule="auto"/>
        <w:ind w:firstLine="567"/>
        <w:jc w:val="both"/>
        <w:rPr>
          <w:rFonts w:cs="Arial"/>
          <w:szCs w:val="24"/>
        </w:rPr>
      </w:pPr>
      <w:r w:rsidRPr="00A62462">
        <w:rPr>
          <w:rFonts w:cs="Arial"/>
          <w:szCs w:val="24"/>
        </w:rPr>
        <w:t xml:space="preserve">Os materiais geológicos são divididos principalmente em duas zonas: zona não saturada a qual, é constituída por áreas de evapotranspiração, retenção e a zona capilar; e zona saturada, onde a água é contida em maior proporção. </w:t>
      </w:r>
    </w:p>
    <w:p w:rsidR="00A62462" w:rsidRPr="00A62462" w:rsidRDefault="00A62462" w:rsidP="00A62462">
      <w:pPr>
        <w:spacing w:before="100" w:beforeAutospacing="1" w:line="360" w:lineRule="auto"/>
        <w:ind w:firstLine="567"/>
        <w:jc w:val="both"/>
        <w:rPr>
          <w:rFonts w:cs="Arial"/>
          <w:szCs w:val="24"/>
        </w:rPr>
      </w:pPr>
      <w:r w:rsidRPr="00A62462">
        <w:rPr>
          <w:rFonts w:cs="Arial"/>
          <w:szCs w:val="24"/>
        </w:rPr>
        <w:t xml:space="preserve">A finalidade dos estudos </w:t>
      </w:r>
      <w:proofErr w:type="spellStart"/>
      <w:r w:rsidRPr="00A62462">
        <w:rPr>
          <w:rFonts w:cs="Arial"/>
          <w:szCs w:val="24"/>
        </w:rPr>
        <w:t>hidrogeológicos</w:t>
      </w:r>
      <w:proofErr w:type="spellEnd"/>
      <w:r w:rsidRPr="00A62462">
        <w:rPr>
          <w:rFonts w:cs="Arial"/>
          <w:szCs w:val="24"/>
        </w:rPr>
        <w:t xml:space="preserve"> é fornecer o conhecimento de dados que possam estimar os volumes dos recursos hídricos em termos de </w:t>
      </w:r>
      <w:proofErr w:type="spellStart"/>
      <w:r w:rsidRPr="00A62462">
        <w:rPr>
          <w:rFonts w:cs="Arial"/>
          <w:szCs w:val="24"/>
        </w:rPr>
        <w:t>explotação</w:t>
      </w:r>
      <w:proofErr w:type="spellEnd"/>
      <w:r w:rsidRPr="00A62462">
        <w:rPr>
          <w:rFonts w:cs="Arial"/>
          <w:szCs w:val="24"/>
        </w:rPr>
        <w:t xml:space="preserve"> e conservação preferencialmente.</w:t>
      </w:r>
    </w:p>
    <w:p w:rsidR="00A62462" w:rsidRPr="00A62462" w:rsidRDefault="00A62462" w:rsidP="00A62462">
      <w:pPr>
        <w:spacing w:before="100" w:beforeAutospacing="1" w:line="360" w:lineRule="auto"/>
        <w:ind w:firstLine="567"/>
        <w:jc w:val="both"/>
        <w:rPr>
          <w:rFonts w:cs="Arial"/>
          <w:szCs w:val="24"/>
        </w:rPr>
      </w:pPr>
      <w:r w:rsidRPr="00A62462">
        <w:rPr>
          <w:rFonts w:cs="Arial"/>
          <w:szCs w:val="24"/>
        </w:rPr>
        <w:t>Segundo Braga (2007)</w:t>
      </w:r>
      <w:r w:rsidR="003F73B0">
        <w:rPr>
          <w:rFonts w:cs="Arial"/>
          <w:szCs w:val="24"/>
        </w:rPr>
        <w:t>,</w:t>
      </w:r>
      <w:r w:rsidRPr="00A62462">
        <w:rPr>
          <w:rFonts w:cs="Arial"/>
          <w:szCs w:val="24"/>
        </w:rPr>
        <w:t xml:space="preserve"> as características </w:t>
      </w:r>
      <w:proofErr w:type="spellStart"/>
      <w:r w:rsidRPr="00A62462">
        <w:rPr>
          <w:rFonts w:cs="Arial"/>
          <w:szCs w:val="24"/>
        </w:rPr>
        <w:t>hidrogeológicas</w:t>
      </w:r>
      <w:proofErr w:type="spellEnd"/>
      <w:r w:rsidRPr="00A62462">
        <w:rPr>
          <w:rFonts w:cs="Arial"/>
          <w:szCs w:val="24"/>
        </w:rPr>
        <w:t xml:space="preserve"> e a capacidade de recar</w:t>
      </w:r>
      <w:r w:rsidR="003F73B0">
        <w:rPr>
          <w:rFonts w:cs="Arial"/>
          <w:szCs w:val="24"/>
        </w:rPr>
        <w:t>ga ou infiltração dos aquíferos</w:t>
      </w:r>
      <w:r w:rsidRPr="00A62462">
        <w:rPr>
          <w:rFonts w:cs="Arial"/>
          <w:szCs w:val="24"/>
        </w:rPr>
        <w:t xml:space="preserve"> são os fatores que determinam a quantidade de água dispo</w:t>
      </w:r>
      <w:r w:rsidR="003F73B0">
        <w:rPr>
          <w:rFonts w:cs="Arial"/>
          <w:szCs w:val="24"/>
        </w:rPr>
        <w:t>nível em uma</w:t>
      </w:r>
      <w:r w:rsidR="004C6927">
        <w:rPr>
          <w:rFonts w:cs="Arial"/>
          <w:szCs w:val="24"/>
        </w:rPr>
        <w:t xml:space="preserve"> área determinada. A tabela 1</w:t>
      </w:r>
      <w:r w:rsidR="00432FC0">
        <w:rPr>
          <w:rFonts w:cs="Arial"/>
          <w:szCs w:val="24"/>
        </w:rPr>
        <w:t xml:space="preserve"> exibe</w:t>
      </w:r>
      <w:r w:rsidRPr="00A62462">
        <w:rPr>
          <w:rFonts w:cs="Arial"/>
          <w:szCs w:val="24"/>
        </w:rPr>
        <w:t xml:space="preserve"> que dentro do arcabouço geológico podem-se identificar os seguintes tipos de aquíferos:</w:t>
      </w:r>
    </w:p>
    <w:p w:rsidR="00D73665" w:rsidRPr="00D73665" w:rsidRDefault="00D73665" w:rsidP="00D73665">
      <w:pPr>
        <w:rPr>
          <w:rFonts w:cs="Arial"/>
          <w:szCs w:val="24"/>
        </w:rPr>
      </w:pPr>
      <w:r>
        <w:rPr>
          <w:rFonts w:cs="Arial"/>
          <w:szCs w:val="24"/>
        </w:rPr>
        <w:br w:type="page"/>
      </w:r>
    </w:p>
    <w:p w:rsidR="00D73665" w:rsidRPr="00D73665" w:rsidRDefault="00D73665" w:rsidP="00D73665">
      <w:pPr>
        <w:pStyle w:val="Epgrafe"/>
        <w:rPr>
          <w:sz w:val="24"/>
          <w:szCs w:val="24"/>
        </w:rPr>
      </w:pPr>
    </w:p>
    <w:p w:rsidR="00AD3900" w:rsidRDefault="00AD3900" w:rsidP="00AD3900">
      <w:pPr>
        <w:pStyle w:val="Epgrafe"/>
        <w:keepNext/>
      </w:pPr>
      <w:bookmarkStart w:id="7" w:name="_Toc512335427"/>
      <w:r>
        <w:t xml:space="preserve">Tabela </w:t>
      </w:r>
      <w:fldSimple w:instr=" SEQ Tabela \* ARABIC ">
        <w:r w:rsidR="00D84289">
          <w:rPr>
            <w:noProof/>
          </w:rPr>
          <w:t>1</w:t>
        </w:r>
      </w:fldSimple>
      <w:r>
        <w:t xml:space="preserve">- </w:t>
      </w:r>
      <w:r w:rsidRPr="00AD3900">
        <w:rPr>
          <w:b w:val="0"/>
        </w:rPr>
        <w:t>Tipos de aquíferos considerando as características do material geológico</w:t>
      </w:r>
      <w:bookmarkEnd w:id="7"/>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2835"/>
        <w:gridCol w:w="2552"/>
      </w:tblGrid>
      <w:tr w:rsidR="00D73665" w:rsidRPr="00480825" w:rsidTr="00D73665">
        <w:trPr>
          <w:trHeight w:val="324"/>
        </w:trPr>
        <w:tc>
          <w:tcPr>
            <w:tcW w:w="1701" w:type="dxa"/>
            <w:shd w:val="clear" w:color="auto" w:fill="7ABC32"/>
            <w:vAlign w:val="bottom"/>
          </w:tcPr>
          <w:p w:rsidR="00D73665" w:rsidRPr="00480825" w:rsidRDefault="00D73665" w:rsidP="009B232E">
            <w:pPr>
              <w:spacing w:after="0" w:line="360" w:lineRule="auto"/>
              <w:jc w:val="center"/>
              <w:rPr>
                <w:rFonts w:cs="Arial"/>
                <w:b/>
                <w:sz w:val="20"/>
                <w:szCs w:val="20"/>
              </w:rPr>
            </w:pPr>
            <w:r w:rsidRPr="00480825">
              <w:rPr>
                <w:rFonts w:cs="Arial"/>
                <w:b/>
                <w:sz w:val="20"/>
                <w:szCs w:val="20"/>
              </w:rPr>
              <w:t>Rochas</w:t>
            </w:r>
          </w:p>
        </w:tc>
        <w:tc>
          <w:tcPr>
            <w:tcW w:w="1701" w:type="dxa"/>
            <w:shd w:val="clear" w:color="auto" w:fill="7ABC32"/>
            <w:vAlign w:val="bottom"/>
          </w:tcPr>
          <w:p w:rsidR="00D73665" w:rsidRPr="00480825" w:rsidRDefault="00D73665" w:rsidP="009B232E">
            <w:pPr>
              <w:spacing w:after="0" w:line="360" w:lineRule="auto"/>
              <w:jc w:val="center"/>
              <w:rPr>
                <w:rFonts w:cs="Arial"/>
                <w:b/>
                <w:sz w:val="20"/>
                <w:szCs w:val="20"/>
              </w:rPr>
            </w:pPr>
            <w:r w:rsidRPr="00480825">
              <w:rPr>
                <w:rFonts w:cs="Arial"/>
                <w:b/>
                <w:sz w:val="20"/>
                <w:szCs w:val="20"/>
              </w:rPr>
              <w:t>Aquíferos</w:t>
            </w:r>
          </w:p>
        </w:tc>
        <w:tc>
          <w:tcPr>
            <w:tcW w:w="5387" w:type="dxa"/>
            <w:gridSpan w:val="2"/>
            <w:shd w:val="clear" w:color="auto" w:fill="7ABC32"/>
            <w:vAlign w:val="bottom"/>
          </w:tcPr>
          <w:p w:rsidR="00D73665" w:rsidRPr="00480825" w:rsidRDefault="00D73665" w:rsidP="009B232E">
            <w:pPr>
              <w:spacing w:after="0" w:line="360" w:lineRule="auto"/>
              <w:jc w:val="center"/>
              <w:rPr>
                <w:rFonts w:cs="Arial"/>
                <w:b/>
                <w:sz w:val="20"/>
                <w:szCs w:val="20"/>
              </w:rPr>
            </w:pPr>
            <w:r w:rsidRPr="00480825">
              <w:rPr>
                <w:rFonts w:cs="Arial"/>
                <w:b/>
                <w:sz w:val="20"/>
                <w:szCs w:val="20"/>
              </w:rPr>
              <w:t>Descrição</w:t>
            </w:r>
          </w:p>
        </w:tc>
      </w:tr>
      <w:tr w:rsidR="00D73665" w:rsidRPr="00480825" w:rsidTr="00D73665">
        <w:trPr>
          <w:trHeight w:val="1741"/>
        </w:trPr>
        <w:tc>
          <w:tcPr>
            <w:tcW w:w="1701" w:type="dxa"/>
            <w:vMerge w:val="restart"/>
            <w:shd w:val="clear" w:color="auto" w:fill="D6E3BC"/>
            <w:vAlign w:val="center"/>
          </w:tcPr>
          <w:p w:rsidR="00D73665" w:rsidRPr="00480825" w:rsidRDefault="00D73665" w:rsidP="009B232E">
            <w:pPr>
              <w:jc w:val="center"/>
              <w:rPr>
                <w:rFonts w:cs="Arial"/>
                <w:sz w:val="20"/>
                <w:szCs w:val="20"/>
              </w:rPr>
            </w:pPr>
            <w:r w:rsidRPr="00480825">
              <w:rPr>
                <w:rFonts w:cs="Arial"/>
                <w:sz w:val="20"/>
                <w:szCs w:val="20"/>
              </w:rPr>
              <w:t>Sedimentares</w:t>
            </w:r>
          </w:p>
          <w:p w:rsidR="00D73665" w:rsidRPr="00480825" w:rsidRDefault="00D73665" w:rsidP="009B232E">
            <w:pPr>
              <w:jc w:val="center"/>
              <w:rPr>
                <w:rFonts w:cs="Arial"/>
                <w:sz w:val="20"/>
                <w:szCs w:val="20"/>
              </w:rPr>
            </w:pPr>
          </w:p>
        </w:tc>
        <w:tc>
          <w:tcPr>
            <w:tcW w:w="1701" w:type="dxa"/>
            <w:shd w:val="clear" w:color="auto" w:fill="D6E3BC"/>
            <w:vAlign w:val="center"/>
          </w:tcPr>
          <w:p w:rsidR="00D73665" w:rsidRPr="00480825" w:rsidRDefault="00D73665" w:rsidP="009B232E">
            <w:pPr>
              <w:jc w:val="center"/>
              <w:rPr>
                <w:rFonts w:cs="Arial"/>
                <w:sz w:val="20"/>
                <w:szCs w:val="20"/>
              </w:rPr>
            </w:pPr>
            <w:r w:rsidRPr="00480825">
              <w:rPr>
                <w:rFonts w:cs="Arial"/>
                <w:sz w:val="20"/>
                <w:szCs w:val="20"/>
              </w:rPr>
              <w:t>Granulares</w:t>
            </w:r>
          </w:p>
        </w:tc>
        <w:tc>
          <w:tcPr>
            <w:tcW w:w="2835" w:type="dxa"/>
            <w:shd w:val="clear" w:color="auto" w:fill="D6E3BC"/>
            <w:vAlign w:val="center"/>
          </w:tcPr>
          <w:p w:rsidR="00D73665" w:rsidRPr="00480825" w:rsidRDefault="00D73665" w:rsidP="009B232E">
            <w:pPr>
              <w:jc w:val="both"/>
              <w:rPr>
                <w:rFonts w:cs="Arial"/>
                <w:sz w:val="20"/>
                <w:szCs w:val="20"/>
              </w:rPr>
            </w:pPr>
            <w:r w:rsidRPr="00480825">
              <w:rPr>
                <w:rFonts w:cs="Arial"/>
                <w:sz w:val="20"/>
                <w:szCs w:val="20"/>
              </w:rPr>
              <w:t xml:space="preserve">Composição granular, em que a água ocorre ocupando os espaços </w:t>
            </w:r>
            <w:proofErr w:type="spellStart"/>
            <w:r w:rsidRPr="00480825">
              <w:rPr>
                <w:rFonts w:cs="Arial"/>
                <w:sz w:val="20"/>
                <w:szCs w:val="20"/>
              </w:rPr>
              <w:t>intergranulares</w:t>
            </w:r>
            <w:proofErr w:type="spellEnd"/>
            <w:r w:rsidRPr="00480825">
              <w:rPr>
                <w:rFonts w:cs="Arial"/>
                <w:sz w:val="20"/>
                <w:szCs w:val="20"/>
              </w:rPr>
              <w:t>.</w:t>
            </w:r>
          </w:p>
        </w:tc>
        <w:tc>
          <w:tcPr>
            <w:tcW w:w="2552" w:type="dxa"/>
            <w:shd w:val="clear" w:color="auto" w:fill="D6E3BC"/>
            <w:vAlign w:val="center"/>
          </w:tcPr>
          <w:p w:rsidR="00D73665" w:rsidRPr="00480825" w:rsidRDefault="00D73665" w:rsidP="009B232E">
            <w:pPr>
              <w:jc w:val="center"/>
              <w:rPr>
                <w:rFonts w:cs="Arial"/>
                <w:noProof/>
                <w:sz w:val="20"/>
                <w:szCs w:val="20"/>
              </w:rPr>
            </w:pPr>
            <w:r w:rsidRPr="00480825">
              <w:rPr>
                <w:rFonts w:cs="Arial"/>
                <w:noProof/>
                <w:sz w:val="20"/>
                <w:szCs w:val="20"/>
                <w:lang w:eastAsia="pt-BR"/>
              </w:rPr>
              <w:drawing>
                <wp:anchor distT="0" distB="0" distL="114300" distR="114300" simplePos="0" relativeHeight="251665408" behindDoc="0" locked="0" layoutInCell="1" allowOverlap="1" wp14:anchorId="4648B6D3" wp14:editId="6E9A95BD">
                  <wp:simplePos x="0" y="0"/>
                  <wp:positionH relativeFrom="column">
                    <wp:posOffset>102870</wp:posOffset>
                  </wp:positionH>
                  <wp:positionV relativeFrom="paragraph">
                    <wp:posOffset>74930</wp:posOffset>
                  </wp:positionV>
                  <wp:extent cx="1343660" cy="1000760"/>
                  <wp:effectExtent l="0" t="0" r="8890" b="889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a:extLst>
                              <a:ext uri="{28A0092B-C50C-407E-A947-70E740481C1C}">
                                <a14:useLocalDpi xmlns:a14="http://schemas.microsoft.com/office/drawing/2010/main" val="0"/>
                              </a:ext>
                            </a:extLst>
                          </a:blip>
                          <a:srcRect l="65379" t="32671" r="22092" b="55400"/>
                          <a:stretch>
                            <a:fillRect/>
                          </a:stretch>
                        </pic:blipFill>
                        <pic:spPr bwMode="auto">
                          <a:xfrm>
                            <a:off x="0" y="0"/>
                            <a:ext cx="1343660" cy="1000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3665" w:rsidRPr="00480825" w:rsidRDefault="00D73665" w:rsidP="009B232E">
            <w:pPr>
              <w:jc w:val="center"/>
              <w:rPr>
                <w:rFonts w:cs="Arial"/>
                <w:sz w:val="20"/>
                <w:szCs w:val="20"/>
              </w:rPr>
            </w:pPr>
          </w:p>
          <w:p w:rsidR="00D73665" w:rsidRPr="00480825" w:rsidRDefault="00D73665" w:rsidP="009B232E">
            <w:pPr>
              <w:jc w:val="center"/>
              <w:rPr>
                <w:rFonts w:cs="Arial"/>
                <w:sz w:val="20"/>
                <w:szCs w:val="20"/>
              </w:rPr>
            </w:pPr>
          </w:p>
          <w:p w:rsidR="00D73665" w:rsidRPr="00480825" w:rsidRDefault="00D73665" w:rsidP="009B232E">
            <w:pPr>
              <w:jc w:val="center"/>
              <w:rPr>
                <w:rFonts w:cs="Arial"/>
                <w:sz w:val="20"/>
                <w:szCs w:val="20"/>
              </w:rPr>
            </w:pPr>
          </w:p>
        </w:tc>
      </w:tr>
      <w:tr w:rsidR="00D73665" w:rsidRPr="00480825" w:rsidTr="00D73665">
        <w:tc>
          <w:tcPr>
            <w:tcW w:w="1701" w:type="dxa"/>
            <w:vMerge/>
            <w:shd w:val="clear" w:color="auto" w:fill="D6E3BC"/>
            <w:vAlign w:val="center"/>
          </w:tcPr>
          <w:p w:rsidR="00D73665" w:rsidRPr="00480825" w:rsidRDefault="00D73665" w:rsidP="009B232E">
            <w:pPr>
              <w:jc w:val="center"/>
              <w:rPr>
                <w:rFonts w:cs="Arial"/>
                <w:sz w:val="20"/>
                <w:szCs w:val="20"/>
              </w:rPr>
            </w:pPr>
          </w:p>
        </w:tc>
        <w:tc>
          <w:tcPr>
            <w:tcW w:w="1701" w:type="dxa"/>
            <w:shd w:val="clear" w:color="auto" w:fill="D6E3BC"/>
            <w:vAlign w:val="center"/>
          </w:tcPr>
          <w:p w:rsidR="00D73665" w:rsidRPr="00480825" w:rsidRDefault="00D73665" w:rsidP="009B232E">
            <w:pPr>
              <w:jc w:val="center"/>
              <w:rPr>
                <w:rFonts w:cs="Arial"/>
                <w:sz w:val="20"/>
                <w:szCs w:val="20"/>
              </w:rPr>
            </w:pPr>
            <w:proofErr w:type="spellStart"/>
            <w:r w:rsidRPr="00480825">
              <w:rPr>
                <w:rFonts w:cs="Arial"/>
                <w:sz w:val="20"/>
                <w:szCs w:val="20"/>
              </w:rPr>
              <w:t>Cársticos</w:t>
            </w:r>
            <w:proofErr w:type="spellEnd"/>
          </w:p>
        </w:tc>
        <w:tc>
          <w:tcPr>
            <w:tcW w:w="2835" w:type="dxa"/>
            <w:shd w:val="clear" w:color="auto" w:fill="D6E3BC"/>
            <w:vAlign w:val="center"/>
          </w:tcPr>
          <w:p w:rsidR="00D73665" w:rsidRPr="00480825" w:rsidRDefault="00D73665" w:rsidP="009B232E">
            <w:pPr>
              <w:jc w:val="both"/>
              <w:rPr>
                <w:rFonts w:cs="Arial"/>
                <w:sz w:val="20"/>
                <w:szCs w:val="20"/>
              </w:rPr>
            </w:pPr>
            <w:r w:rsidRPr="00480825">
              <w:rPr>
                <w:rFonts w:cs="Arial"/>
                <w:sz w:val="20"/>
                <w:szCs w:val="20"/>
              </w:rPr>
              <w:t xml:space="preserve">Composto por rochas </w:t>
            </w:r>
            <w:proofErr w:type="gramStart"/>
            <w:r w:rsidRPr="00480825">
              <w:rPr>
                <w:rFonts w:cs="Arial"/>
                <w:sz w:val="20"/>
                <w:szCs w:val="20"/>
              </w:rPr>
              <w:t>solúveis, especialmente calcário</w:t>
            </w:r>
            <w:proofErr w:type="gramEnd"/>
            <w:r w:rsidRPr="00480825">
              <w:rPr>
                <w:rFonts w:cs="Arial"/>
                <w:sz w:val="20"/>
                <w:szCs w:val="20"/>
              </w:rPr>
              <w:t>, onde a água ocorre ocupando os espaços vazios formados pela dissolução do material original.</w:t>
            </w:r>
          </w:p>
        </w:tc>
        <w:tc>
          <w:tcPr>
            <w:tcW w:w="2552" w:type="dxa"/>
            <w:shd w:val="clear" w:color="auto" w:fill="D6E3BC"/>
            <w:vAlign w:val="center"/>
          </w:tcPr>
          <w:p w:rsidR="00D73665" w:rsidRPr="00480825" w:rsidRDefault="00D73665" w:rsidP="009B232E">
            <w:pPr>
              <w:jc w:val="center"/>
              <w:rPr>
                <w:rFonts w:cs="Arial"/>
                <w:sz w:val="20"/>
                <w:szCs w:val="20"/>
              </w:rPr>
            </w:pPr>
            <w:r w:rsidRPr="00480825">
              <w:rPr>
                <w:rFonts w:cs="Arial"/>
                <w:noProof/>
                <w:sz w:val="20"/>
                <w:szCs w:val="20"/>
                <w:lang w:eastAsia="pt-BR"/>
              </w:rPr>
              <w:drawing>
                <wp:anchor distT="0" distB="0" distL="114300" distR="114300" simplePos="0" relativeHeight="251664384" behindDoc="0" locked="0" layoutInCell="1" allowOverlap="1" wp14:anchorId="3B6F72BD" wp14:editId="3D9198E6">
                  <wp:simplePos x="0" y="0"/>
                  <wp:positionH relativeFrom="column">
                    <wp:posOffset>133350</wp:posOffset>
                  </wp:positionH>
                  <wp:positionV relativeFrom="paragraph">
                    <wp:posOffset>-15240</wp:posOffset>
                  </wp:positionV>
                  <wp:extent cx="1319530" cy="10731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a:extLst>
                              <a:ext uri="{28A0092B-C50C-407E-A947-70E740481C1C}">
                                <a14:useLocalDpi xmlns:a14="http://schemas.microsoft.com/office/drawing/2010/main" val="0"/>
                              </a:ext>
                            </a:extLst>
                          </a:blip>
                          <a:srcRect l="65837" t="50374" r="22078" b="35612"/>
                          <a:stretch>
                            <a:fillRect/>
                          </a:stretch>
                        </pic:blipFill>
                        <pic:spPr bwMode="auto">
                          <a:xfrm>
                            <a:off x="0" y="0"/>
                            <a:ext cx="1319530" cy="1073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73665" w:rsidRPr="00480825" w:rsidTr="00D73665">
        <w:tc>
          <w:tcPr>
            <w:tcW w:w="1701" w:type="dxa"/>
            <w:shd w:val="clear" w:color="auto" w:fill="D6E3BC"/>
            <w:vAlign w:val="center"/>
          </w:tcPr>
          <w:p w:rsidR="00D73665" w:rsidRPr="00480825" w:rsidRDefault="00D73665" w:rsidP="009B232E">
            <w:pPr>
              <w:jc w:val="center"/>
              <w:rPr>
                <w:rFonts w:cs="Arial"/>
                <w:sz w:val="20"/>
                <w:szCs w:val="20"/>
              </w:rPr>
            </w:pPr>
            <w:r w:rsidRPr="00480825">
              <w:rPr>
                <w:rFonts w:cs="Arial"/>
                <w:sz w:val="20"/>
                <w:szCs w:val="20"/>
              </w:rPr>
              <w:t>Cristalinas</w:t>
            </w:r>
          </w:p>
        </w:tc>
        <w:tc>
          <w:tcPr>
            <w:tcW w:w="1701" w:type="dxa"/>
            <w:shd w:val="clear" w:color="auto" w:fill="D6E3BC"/>
            <w:vAlign w:val="center"/>
          </w:tcPr>
          <w:p w:rsidR="00D73665" w:rsidRPr="00480825" w:rsidRDefault="00D73665" w:rsidP="009B232E">
            <w:pPr>
              <w:jc w:val="center"/>
              <w:rPr>
                <w:rFonts w:cs="Arial"/>
                <w:sz w:val="20"/>
                <w:szCs w:val="20"/>
              </w:rPr>
            </w:pPr>
            <w:r w:rsidRPr="00480825">
              <w:rPr>
                <w:rFonts w:cs="Arial"/>
                <w:sz w:val="20"/>
                <w:szCs w:val="20"/>
              </w:rPr>
              <w:t>Fraturados</w:t>
            </w:r>
          </w:p>
        </w:tc>
        <w:tc>
          <w:tcPr>
            <w:tcW w:w="2835" w:type="dxa"/>
            <w:shd w:val="clear" w:color="auto" w:fill="D6E3BC"/>
            <w:vAlign w:val="center"/>
          </w:tcPr>
          <w:p w:rsidR="00D73665" w:rsidRPr="00480825" w:rsidRDefault="00D73665" w:rsidP="009B232E">
            <w:pPr>
              <w:jc w:val="both"/>
              <w:rPr>
                <w:rFonts w:cs="Arial"/>
                <w:sz w:val="20"/>
                <w:szCs w:val="20"/>
              </w:rPr>
            </w:pPr>
            <w:r w:rsidRPr="00480825">
              <w:rPr>
                <w:rFonts w:cs="Arial"/>
                <w:sz w:val="20"/>
                <w:szCs w:val="20"/>
              </w:rPr>
              <w:t>Composto por rochas compactas, em que a água acorre ocupando fissuras, fendas ou fraturas dessa rocha.</w:t>
            </w:r>
          </w:p>
        </w:tc>
        <w:tc>
          <w:tcPr>
            <w:tcW w:w="2552" w:type="dxa"/>
            <w:shd w:val="clear" w:color="auto" w:fill="D6E3BC"/>
            <w:vAlign w:val="center"/>
          </w:tcPr>
          <w:p w:rsidR="00D73665" w:rsidRPr="00480825" w:rsidRDefault="00D73665" w:rsidP="009B232E">
            <w:pPr>
              <w:jc w:val="center"/>
              <w:rPr>
                <w:rFonts w:cs="Arial"/>
                <w:sz w:val="20"/>
                <w:szCs w:val="20"/>
              </w:rPr>
            </w:pPr>
            <w:r w:rsidRPr="00480825">
              <w:rPr>
                <w:rFonts w:cs="Arial"/>
                <w:noProof/>
                <w:sz w:val="20"/>
                <w:szCs w:val="20"/>
                <w:lang w:eastAsia="pt-BR"/>
              </w:rPr>
              <w:drawing>
                <wp:anchor distT="0" distB="0" distL="114300" distR="114300" simplePos="0" relativeHeight="251666432" behindDoc="0" locked="0" layoutInCell="1" allowOverlap="1" wp14:anchorId="15A37A09" wp14:editId="3B8D73E0">
                  <wp:simplePos x="0" y="0"/>
                  <wp:positionH relativeFrom="column">
                    <wp:posOffset>128270</wp:posOffset>
                  </wp:positionH>
                  <wp:positionV relativeFrom="paragraph">
                    <wp:posOffset>35560</wp:posOffset>
                  </wp:positionV>
                  <wp:extent cx="1324610" cy="1096645"/>
                  <wp:effectExtent l="0" t="0" r="8890" b="825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a:extLst>
                              <a:ext uri="{28A0092B-C50C-407E-A947-70E740481C1C}">
                                <a14:useLocalDpi xmlns:a14="http://schemas.microsoft.com/office/drawing/2010/main" val="0"/>
                              </a:ext>
                            </a:extLst>
                          </a:blip>
                          <a:srcRect l="65538" t="69295" r="22006" b="16238"/>
                          <a:stretch>
                            <a:fillRect/>
                          </a:stretch>
                        </pic:blipFill>
                        <pic:spPr bwMode="auto">
                          <a:xfrm>
                            <a:off x="0" y="0"/>
                            <a:ext cx="1324610" cy="1096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3665" w:rsidRPr="00480825" w:rsidRDefault="00D73665" w:rsidP="009B232E">
            <w:pPr>
              <w:jc w:val="center"/>
              <w:rPr>
                <w:rFonts w:cs="Arial"/>
                <w:sz w:val="20"/>
                <w:szCs w:val="20"/>
              </w:rPr>
            </w:pPr>
          </w:p>
          <w:p w:rsidR="00D73665" w:rsidRPr="00480825" w:rsidRDefault="00D73665" w:rsidP="009B232E">
            <w:pPr>
              <w:jc w:val="center"/>
              <w:rPr>
                <w:rFonts w:cs="Arial"/>
                <w:sz w:val="20"/>
                <w:szCs w:val="20"/>
              </w:rPr>
            </w:pPr>
          </w:p>
          <w:p w:rsidR="00D73665" w:rsidRPr="00480825" w:rsidRDefault="00D73665" w:rsidP="009B232E">
            <w:pPr>
              <w:jc w:val="center"/>
              <w:rPr>
                <w:rFonts w:cs="Arial"/>
                <w:sz w:val="20"/>
                <w:szCs w:val="20"/>
              </w:rPr>
            </w:pPr>
          </w:p>
        </w:tc>
      </w:tr>
    </w:tbl>
    <w:p w:rsidR="00D73665" w:rsidRDefault="00D73665" w:rsidP="0067354D">
      <w:pPr>
        <w:spacing w:line="360" w:lineRule="auto"/>
        <w:jc w:val="center"/>
        <w:rPr>
          <w:rFonts w:cs="Arial"/>
          <w:sz w:val="20"/>
          <w:szCs w:val="20"/>
        </w:rPr>
      </w:pPr>
      <w:r w:rsidRPr="00D73665">
        <w:rPr>
          <w:rFonts w:cs="Arial"/>
          <w:sz w:val="20"/>
          <w:szCs w:val="20"/>
        </w:rPr>
        <w:t>Fonte: Modificado de Braga (2007)</w:t>
      </w:r>
    </w:p>
    <w:p w:rsidR="00657931" w:rsidRPr="00D73665" w:rsidRDefault="00657931" w:rsidP="00657931">
      <w:pPr>
        <w:spacing w:before="100" w:beforeAutospacing="1" w:line="360" w:lineRule="auto"/>
        <w:rPr>
          <w:rFonts w:cs="Arial"/>
          <w:sz w:val="20"/>
          <w:szCs w:val="20"/>
        </w:rPr>
      </w:pPr>
    </w:p>
    <w:p w:rsidR="008650F4" w:rsidRDefault="00D73665" w:rsidP="003C4F76">
      <w:pPr>
        <w:spacing w:before="100" w:beforeAutospacing="1" w:line="360" w:lineRule="auto"/>
        <w:ind w:firstLine="567"/>
        <w:jc w:val="both"/>
        <w:rPr>
          <w:rFonts w:cs="Arial"/>
          <w:szCs w:val="24"/>
        </w:rPr>
      </w:pPr>
      <w:r w:rsidRPr="00D73665">
        <w:rPr>
          <w:rFonts w:cs="Arial"/>
          <w:szCs w:val="24"/>
        </w:rPr>
        <w:t>A depender de sua posição estratigráfica</w:t>
      </w:r>
      <w:r w:rsidR="00782F3D">
        <w:rPr>
          <w:rFonts w:cs="Arial"/>
          <w:szCs w:val="24"/>
        </w:rPr>
        <w:t xml:space="preserve"> (figura 1)</w:t>
      </w:r>
      <w:r w:rsidRPr="00D73665">
        <w:rPr>
          <w:rFonts w:cs="Arial"/>
          <w:szCs w:val="24"/>
        </w:rPr>
        <w:t>, os aquíferos podem ser denominados de Livres (contem água como se estivessem em um reservatório ao ar livre, submetida à pressão atmosférica) e aquíferos confinados (a água contida neles encontra-se entre camadas impermeáveis).</w:t>
      </w:r>
      <w:r w:rsidR="008B6B07">
        <w:rPr>
          <w:rFonts w:cs="Arial"/>
          <w:szCs w:val="24"/>
        </w:rPr>
        <w:t xml:space="preserve"> </w:t>
      </w:r>
    </w:p>
    <w:p w:rsidR="00B26BBE" w:rsidRDefault="008650F4" w:rsidP="003C4F76">
      <w:pPr>
        <w:spacing w:before="100" w:beforeAutospacing="1" w:line="360" w:lineRule="auto"/>
        <w:ind w:firstLine="567"/>
        <w:jc w:val="both"/>
        <w:rPr>
          <w:rFonts w:cs="Arial"/>
          <w:szCs w:val="24"/>
        </w:rPr>
      </w:pPr>
      <w:r>
        <w:rPr>
          <w:rFonts w:cs="Arial"/>
          <w:szCs w:val="24"/>
        </w:rPr>
        <w:t xml:space="preserve">Os aquíferos confinados não </w:t>
      </w:r>
      <w:proofErr w:type="spellStart"/>
      <w:r>
        <w:rPr>
          <w:rFonts w:cs="Arial"/>
          <w:szCs w:val="24"/>
        </w:rPr>
        <w:t>drenantes</w:t>
      </w:r>
      <w:proofErr w:type="spellEnd"/>
      <w:r>
        <w:rPr>
          <w:rFonts w:cs="Arial"/>
          <w:szCs w:val="24"/>
        </w:rPr>
        <w:t xml:space="preserve"> segundo </w:t>
      </w:r>
      <w:r w:rsidR="000D2686">
        <w:rPr>
          <w:rFonts w:cs="Arial"/>
          <w:szCs w:val="24"/>
        </w:rPr>
        <w:t>Feitosa</w:t>
      </w:r>
      <w:r w:rsidRPr="00EB215F">
        <w:rPr>
          <w:rFonts w:cs="Arial"/>
          <w:szCs w:val="24"/>
        </w:rPr>
        <w:t xml:space="preserve">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w:t>
      </w:r>
      <w:r w:rsidR="00D14723">
        <w:rPr>
          <w:rFonts w:cs="Arial"/>
          <w:szCs w:val="24"/>
        </w:rPr>
        <w:t xml:space="preserve"> sã</w:t>
      </w:r>
      <w:r w:rsidR="002002DE">
        <w:rPr>
          <w:rFonts w:cs="Arial"/>
          <w:szCs w:val="24"/>
        </w:rPr>
        <w:t>o</w:t>
      </w:r>
      <w:r>
        <w:rPr>
          <w:rFonts w:cs="Arial"/>
          <w:szCs w:val="24"/>
        </w:rPr>
        <w:t xml:space="preserve"> aquele</w:t>
      </w:r>
      <w:r w:rsidR="002002DE">
        <w:rPr>
          <w:rFonts w:cs="Arial"/>
          <w:szCs w:val="24"/>
        </w:rPr>
        <w:t>s</w:t>
      </w:r>
      <w:r>
        <w:rPr>
          <w:rFonts w:cs="Arial"/>
          <w:szCs w:val="24"/>
        </w:rPr>
        <w:t xml:space="preserve"> que se encontra</w:t>
      </w:r>
      <w:r w:rsidR="002002DE">
        <w:rPr>
          <w:rFonts w:cs="Arial"/>
          <w:szCs w:val="24"/>
        </w:rPr>
        <w:t>m</w:t>
      </w:r>
      <w:r>
        <w:rPr>
          <w:rFonts w:cs="Arial"/>
          <w:szCs w:val="24"/>
        </w:rPr>
        <w:t xml:space="preserve"> entre camadas limítrofes impermeáveis superior e inferior. Quando um aquífero desse tipo é penetrado por um poço, o nível de água fica acima da camada impermeável superior</w:t>
      </w:r>
      <w:r w:rsidR="00B26BBE">
        <w:rPr>
          <w:rFonts w:cs="Arial"/>
          <w:szCs w:val="24"/>
        </w:rPr>
        <w:t xml:space="preserve"> como se apresenta na figura 1, onde o aquífero B</w:t>
      </w:r>
      <w:r>
        <w:rPr>
          <w:rFonts w:cs="Arial"/>
          <w:szCs w:val="24"/>
        </w:rPr>
        <w:t xml:space="preserve"> </w:t>
      </w:r>
      <w:r w:rsidR="00B26BBE">
        <w:rPr>
          <w:rFonts w:cs="Arial"/>
          <w:szCs w:val="24"/>
        </w:rPr>
        <w:t xml:space="preserve">é penetrado pelos poços 1, 2 e 4 e o aquífero C pelo poço </w:t>
      </w:r>
      <w:proofErr w:type="gramStart"/>
      <w:r w:rsidR="00B26BBE">
        <w:rPr>
          <w:rFonts w:cs="Arial"/>
          <w:szCs w:val="24"/>
        </w:rPr>
        <w:t>3</w:t>
      </w:r>
      <w:proofErr w:type="gramEnd"/>
      <w:r w:rsidR="00B26BBE">
        <w:rPr>
          <w:rFonts w:cs="Arial"/>
          <w:szCs w:val="24"/>
        </w:rPr>
        <w:t xml:space="preserve">. Quando isto ocorre o poço pode ser chamado de artesiano </w:t>
      </w:r>
      <w:proofErr w:type="spellStart"/>
      <w:r w:rsidR="00B26BBE">
        <w:rPr>
          <w:rFonts w:cs="Arial"/>
          <w:szCs w:val="24"/>
        </w:rPr>
        <w:t>surgente</w:t>
      </w:r>
      <w:proofErr w:type="spellEnd"/>
      <w:r w:rsidR="00B26BBE">
        <w:rPr>
          <w:rFonts w:cs="Arial"/>
          <w:szCs w:val="24"/>
        </w:rPr>
        <w:t xml:space="preserve"> ou </w:t>
      </w:r>
      <w:proofErr w:type="spellStart"/>
      <w:r w:rsidR="00B26BBE">
        <w:rPr>
          <w:rFonts w:cs="Arial"/>
          <w:szCs w:val="24"/>
        </w:rPr>
        <w:t>jorrante</w:t>
      </w:r>
      <w:proofErr w:type="spellEnd"/>
      <w:r w:rsidR="00B26BBE">
        <w:rPr>
          <w:rFonts w:cs="Arial"/>
          <w:szCs w:val="24"/>
        </w:rPr>
        <w:t>.</w:t>
      </w:r>
    </w:p>
    <w:p w:rsidR="00782F3D" w:rsidRDefault="00B26BBE" w:rsidP="003C4F76">
      <w:pPr>
        <w:spacing w:before="100" w:beforeAutospacing="1" w:line="360" w:lineRule="auto"/>
        <w:ind w:firstLine="567"/>
        <w:jc w:val="both"/>
        <w:rPr>
          <w:rFonts w:cs="Arial"/>
          <w:szCs w:val="24"/>
        </w:rPr>
      </w:pPr>
      <w:r>
        <w:rPr>
          <w:rFonts w:cs="Arial"/>
          <w:szCs w:val="24"/>
        </w:rPr>
        <w:t xml:space="preserve">O aquífero confinado </w:t>
      </w:r>
      <w:proofErr w:type="spellStart"/>
      <w:r>
        <w:rPr>
          <w:rFonts w:cs="Arial"/>
          <w:szCs w:val="24"/>
        </w:rPr>
        <w:t>drenante</w:t>
      </w:r>
      <w:proofErr w:type="spellEnd"/>
      <w:r>
        <w:rPr>
          <w:rFonts w:cs="Arial"/>
          <w:szCs w:val="24"/>
        </w:rPr>
        <w:t xml:space="preserve"> de acordo com </w:t>
      </w:r>
      <w:r w:rsidR="000D2686">
        <w:rPr>
          <w:rFonts w:cs="Arial"/>
          <w:szCs w:val="24"/>
        </w:rPr>
        <w:t>Feitosa</w:t>
      </w:r>
      <w:r w:rsidRPr="00EB215F">
        <w:rPr>
          <w:rFonts w:cs="Arial"/>
          <w:szCs w:val="24"/>
        </w:rPr>
        <w:t xml:space="preserve">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w:t>
      </w:r>
      <w:r w:rsidR="00DD6EA0">
        <w:rPr>
          <w:rFonts w:cs="Arial"/>
          <w:szCs w:val="24"/>
        </w:rPr>
        <w:t xml:space="preserve"> </w:t>
      </w:r>
      <w:r>
        <w:rPr>
          <w:rFonts w:cs="Arial"/>
          <w:szCs w:val="24"/>
        </w:rPr>
        <w:t xml:space="preserve">é definido por camadas limítrofes onde uma delas é semipermeável permitindo a </w:t>
      </w:r>
      <w:proofErr w:type="spellStart"/>
      <w:r>
        <w:rPr>
          <w:rFonts w:cs="Arial"/>
          <w:szCs w:val="24"/>
        </w:rPr>
        <w:t>drenança</w:t>
      </w:r>
      <w:proofErr w:type="spellEnd"/>
      <w:r>
        <w:rPr>
          <w:rFonts w:cs="Arial"/>
          <w:szCs w:val="24"/>
        </w:rPr>
        <w:t xml:space="preserve"> de </w:t>
      </w:r>
      <w:r>
        <w:rPr>
          <w:rFonts w:cs="Arial"/>
          <w:szCs w:val="24"/>
        </w:rPr>
        <w:lastRenderedPageBreak/>
        <w:t>fluxos pelo topo e/ou base.</w:t>
      </w:r>
      <w:r w:rsidR="005A7ADF">
        <w:rPr>
          <w:rFonts w:cs="Arial"/>
          <w:szCs w:val="24"/>
        </w:rPr>
        <w:t xml:space="preserve"> Os aquíferos livres podem-se classificar também em </w:t>
      </w:r>
      <w:proofErr w:type="spellStart"/>
      <w:r w:rsidR="005A7ADF">
        <w:rPr>
          <w:rFonts w:cs="Arial"/>
          <w:szCs w:val="24"/>
        </w:rPr>
        <w:t>drenantes</w:t>
      </w:r>
      <w:proofErr w:type="spellEnd"/>
      <w:r w:rsidR="005A7ADF">
        <w:rPr>
          <w:rFonts w:cs="Arial"/>
          <w:szCs w:val="24"/>
        </w:rPr>
        <w:t xml:space="preserve"> de base </w:t>
      </w:r>
      <w:proofErr w:type="spellStart"/>
      <w:r w:rsidR="005A7ADF">
        <w:rPr>
          <w:rFonts w:cs="Arial"/>
          <w:szCs w:val="24"/>
        </w:rPr>
        <w:t>semipermeavel</w:t>
      </w:r>
      <w:proofErr w:type="spellEnd"/>
      <w:r w:rsidR="005A7ADF">
        <w:rPr>
          <w:rFonts w:cs="Arial"/>
          <w:szCs w:val="24"/>
        </w:rPr>
        <w:t xml:space="preserve"> e não </w:t>
      </w:r>
      <w:proofErr w:type="spellStart"/>
      <w:r w:rsidR="005A7ADF">
        <w:rPr>
          <w:rFonts w:cs="Arial"/>
          <w:szCs w:val="24"/>
        </w:rPr>
        <w:t>drenantes</w:t>
      </w:r>
      <w:proofErr w:type="spellEnd"/>
      <w:r w:rsidR="005A7ADF">
        <w:rPr>
          <w:rFonts w:cs="Arial"/>
          <w:szCs w:val="24"/>
        </w:rPr>
        <w:t xml:space="preserve"> de base impermeável.</w:t>
      </w:r>
    </w:p>
    <w:p w:rsidR="00782F3D" w:rsidRDefault="005A7ADF" w:rsidP="00D73665">
      <w:pPr>
        <w:spacing w:before="100" w:beforeAutospacing="1" w:line="360" w:lineRule="auto"/>
        <w:ind w:firstLine="567"/>
        <w:jc w:val="both"/>
        <w:rPr>
          <w:rFonts w:cs="Arial"/>
          <w:szCs w:val="24"/>
        </w:rPr>
      </w:pPr>
      <w:r>
        <w:rPr>
          <w:rFonts w:cs="Arial"/>
          <w:noProof/>
          <w:szCs w:val="24"/>
          <w:lang w:eastAsia="pt-BR"/>
        </w:rPr>
        <w:drawing>
          <wp:anchor distT="0" distB="0" distL="114300" distR="114300" simplePos="0" relativeHeight="251815936" behindDoc="0" locked="0" layoutInCell="1" allowOverlap="1" wp14:anchorId="7ED8D145" wp14:editId="5EE14790">
            <wp:simplePos x="0" y="0"/>
            <wp:positionH relativeFrom="column">
              <wp:posOffset>306070</wp:posOffset>
            </wp:positionH>
            <wp:positionV relativeFrom="paragraph">
              <wp:posOffset>342001</wp:posOffset>
            </wp:positionV>
            <wp:extent cx="5097780" cy="2604770"/>
            <wp:effectExtent l="19050" t="19050" r="26670" b="24130"/>
            <wp:wrapNone/>
            <wp:docPr id="57" name="Imagen 57" descr="C:\Users\Administrador\Desktop\DISSERTAÇÃO\Imagens correções Dis\aquife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esktop\DISSERTAÇÃO\Imagens correções Dis\aquifero.png"/>
                    <pic:cNvPicPr>
                      <a:picLocks noChangeAspect="1" noChangeArrowheads="1"/>
                    </pic:cNvPicPr>
                  </pic:nvPicPr>
                  <pic:blipFill rotWithShape="1">
                    <a:blip r:embed="rId43">
                      <a:extLst>
                        <a:ext uri="{28A0092B-C50C-407E-A947-70E740481C1C}">
                          <a14:useLocalDpi xmlns:a14="http://schemas.microsoft.com/office/drawing/2010/main" val="0"/>
                        </a:ext>
                      </a:extLst>
                    </a:blip>
                    <a:srcRect l="2247" t="2807" r="2100" b="2950"/>
                    <a:stretch/>
                  </pic:blipFill>
                  <pic:spPr bwMode="auto">
                    <a:xfrm>
                      <a:off x="0" y="0"/>
                      <a:ext cx="5097780" cy="2604770"/>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817984" behindDoc="0" locked="0" layoutInCell="1" allowOverlap="1" wp14:anchorId="03835720" wp14:editId="60B22B1C">
                <wp:simplePos x="0" y="0"/>
                <wp:positionH relativeFrom="column">
                  <wp:posOffset>334010</wp:posOffset>
                </wp:positionH>
                <wp:positionV relativeFrom="paragraph">
                  <wp:posOffset>55616</wp:posOffset>
                </wp:positionV>
                <wp:extent cx="5097780" cy="258445"/>
                <wp:effectExtent l="0" t="0" r="7620" b="8255"/>
                <wp:wrapNone/>
                <wp:docPr id="318" name="318 Cuadro de texto"/>
                <wp:cNvGraphicFramePr/>
                <a:graphic xmlns:a="http://schemas.openxmlformats.org/drawingml/2006/main">
                  <a:graphicData uri="http://schemas.microsoft.com/office/word/2010/wordprocessingShape">
                    <wps:wsp>
                      <wps:cNvSpPr txBox="1"/>
                      <wps:spPr>
                        <a:xfrm>
                          <a:off x="0" y="0"/>
                          <a:ext cx="5097780" cy="258445"/>
                        </a:xfrm>
                        <a:prstGeom prst="rect">
                          <a:avLst/>
                        </a:prstGeom>
                        <a:solidFill>
                          <a:prstClr val="white"/>
                        </a:solidFill>
                        <a:ln>
                          <a:noFill/>
                        </a:ln>
                        <a:effectLst/>
                      </wps:spPr>
                      <wps:txbx>
                        <w:txbxContent>
                          <w:p w:rsidR="00722A58" w:rsidRPr="00190A42" w:rsidRDefault="00722A58" w:rsidP="005A7ADF">
                            <w:pPr>
                              <w:pStyle w:val="Epgrafe"/>
                              <w:rPr>
                                <w:rFonts w:eastAsiaTheme="minorHAnsi"/>
                                <w:noProof/>
                                <w:sz w:val="24"/>
                                <w:szCs w:val="24"/>
                              </w:rPr>
                            </w:pPr>
                            <w:bookmarkStart w:id="8" w:name="_Toc511745877"/>
                            <w:r>
                              <w:t xml:space="preserve">Figura </w:t>
                            </w:r>
                            <w:fldSimple w:instr=" SEQ Figura \* ARABIC ">
                              <w:r>
                                <w:rPr>
                                  <w:noProof/>
                                </w:rPr>
                                <w:t>1</w:t>
                              </w:r>
                            </w:fldSimple>
                            <w:r>
                              <w:t xml:space="preserve"> - </w:t>
                            </w:r>
                            <w:r w:rsidRPr="005A7ADF">
                              <w:rPr>
                                <w:b w:val="0"/>
                              </w:rPr>
                              <w:t>Aquífero livre e confinado (</w:t>
                            </w:r>
                            <w:proofErr w:type="spellStart"/>
                            <w:r w:rsidRPr="005A7ADF">
                              <w:rPr>
                                <w:b w:val="0"/>
                              </w:rPr>
                              <w:t>drenantes</w:t>
                            </w:r>
                            <w:proofErr w:type="spellEnd"/>
                            <w:r w:rsidRPr="005A7ADF">
                              <w:rPr>
                                <w:b w:val="0"/>
                              </w:rPr>
                              <w:t xml:space="preserve"> e não </w:t>
                            </w:r>
                            <w:proofErr w:type="spellStart"/>
                            <w:r w:rsidRPr="005A7ADF">
                              <w:rPr>
                                <w:b w:val="0"/>
                              </w:rPr>
                              <w:t>drenantes</w:t>
                            </w:r>
                            <w:proofErr w:type="spellEnd"/>
                            <w:r>
                              <w:rPr>
                                <w:b w:val="0"/>
                              </w:rPr>
                              <w:t>)</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318 Cuadro de texto" o:spid="_x0000_s1026" type="#_x0000_t202" style="position:absolute;left:0;text-align:left;margin-left:26.3pt;margin-top:4.4pt;width:401.4pt;height:20.3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PnxOwIAAHkEAAAOAAAAZHJzL2Uyb0RvYy54bWysVMFu2zAMvQ/YPwi6L06yZs2COEWWIsOA&#10;oi2QDj0rshwLkEWNUmJnXz9KttOu22nYRaFI6tF8j8zypq0NOyn0GmzOJ6MxZ8pKKLQ95Pz70/bD&#10;nDMfhC2EAatyflae36zev1s2bqGmUIEpFDICsX7RuJxXIbhFlnlZqVr4EThlKVgC1iLQFQ9ZgaIh&#10;9Npk0/H4U9YAFg5BKu/Je9sF+Srhl6WS4aEsvQrM5Jy+LaQT07mPZ7ZaisUBhau07D9D/MNX1EJb&#10;KnqBuhVBsCPqP6BqLRE8lGEkoc6gLLVUqQfqZjJ+082uEk6lXogc7y40+f8HK+9Pj8h0kfOPE5LK&#10;ippEIpNtjqJAYIViQbUBIlGN8wvK3zl6Edov0JLgg9+TM/bflljHX+qMUZwoP19oJhwmyTkbf76+&#10;nlNIUmw6m19dzSJM9vLaoQ9fFdQsGjlHkjGxK053PnSpQ0os5sHoYquNiZcY2BhkJ0GSN5UOqgf/&#10;LcvYmGshvuoAO49KM9NXiQ13jUUrtPu2Z2EPxZlIQOjmyTu51VT2TvjwKJAGiJqjpQgPdJQGmpxD&#10;b3FWAf78mz/mk64U5ayhgcy5/3EUqDgz3ywpHqd3MHAw9oNhj/UGqOEJrZuTyaQHGMxglgj1M+3K&#10;OlahkLCSauU8DOYmdGtBuybVep2SaEadCHd252SEHuh9ap8Ful6cOB73MIyqWLzRqMvtyF4fA5Q6&#10;CRgJ7Vgk4eOF5juNQL+LcYFe31PWyz/G6hcAAAD//wMAUEsDBBQABgAIAAAAIQApixPp3QAAAAcB&#10;AAAPAAAAZHJzL2Rvd25yZXYueG1sTI9BT4NAFITvTfwPm2fipbGLpBBEHo22etNDa9PzK7sCkX1L&#10;2KXQf+960uNkJjPfFJvZdOKiB9daRnhYRSA0V1a1XCMcP9/uMxDOEyvqLGuEq3awKW8WBeXKTrzX&#10;l4OvRShhlxNC432fS+mqRhtyK9trDt6XHQz5IIdaqoGmUG46GUdRKg21HBYa6vW20dX3YTQI6W4Y&#10;pz1vl7vj6zt99HV8ermeEO9u5+cnEF7P/i8Mv/gBHcrAdLYjKyc6hCROQxIhCweCnSXJGsQZYf2Y&#10;gCwL+Z+//AEAAP//AwBQSwECLQAUAAYACAAAACEAtoM4kv4AAADhAQAAEwAAAAAAAAAAAAAAAAAA&#10;AAAAW0NvbnRlbnRfVHlwZXNdLnhtbFBLAQItABQABgAIAAAAIQA4/SH/1gAAAJQBAAALAAAAAAAA&#10;AAAAAAAAAC8BAABfcmVscy8ucmVsc1BLAQItABQABgAIAAAAIQBDGPnxOwIAAHkEAAAOAAAAAAAA&#10;AAAAAAAAAC4CAABkcnMvZTJvRG9jLnhtbFBLAQItABQABgAIAAAAIQApixPp3QAAAAcBAAAPAAAA&#10;AAAAAAAAAAAAAJUEAABkcnMvZG93bnJldi54bWxQSwUGAAAAAAQABADzAAAAnwUAAAAA&#10;" stroked="f">
                <v:textbox inset="0,0,0,0">
                  <w:txbxContent>
                    <w:p w:rsidR="00F72E7D" w:rsidRPr="00190A42" w:rsidRDefault="00F72E7D" w:rsidP="005A7ADF">
                      <w:pPr>
                        <w:pStyle w:val="Epgrafe"/>
                        <w:rPr>
                          <w:rFonts w:eastAsiaTheme="minorHAnsi"/>
                          <w:noProof/>
                          <w:sz w:val="24"/>
                          <w:szCs w:val="24"/>
                        </w:rPr>
                      </w:pPr>
                      <w:bookmarkStart w:id="9" w:name="_Toc511745877"/>
                      <w:r>
                        <w:t xml:space="preserve">Figura </w:t>
                      </w:r>
                      <w:fldSimple w:instr=" SEQ Figura \* ARABIC ">
                        <w:r>
                          <w:rPr>
                            <w:noProof/>
                          </w:rPr>
                          <w:t>1</w:t>
                        </w:r>
                      </w:fldSimple>
                      <w:r>
                        <w:t xml:space="preserve"> - </w:t>
                      </w:r>
                      <w:r w:rsidRPr="005A7ADF">
                        <w:rPr>
                          <w:b w:val="0"/>
                        </w:rPr>
                        <w:t>Aquífero livre e confinado (</w:t>
                      </w:r>
                      <w:proofErr w:type="spellStart"/>
                      <w:r w:rsidRPr="005A7ADF">
                        <w:rPr>
                          <w:b w:val="0"/>
                        </w:rPr>
                        <w:t>drenantes</w:t>
                      </w:r>
                      <w:proofErr w:type="spellEnd"/>
                      <w:r w:rsidRPr="005A7ADF">
                        <w:rPr>
                          <w:b w:val="0"/>
                        </w:rPr>
                        <w:t xml:space="preserve"> e não </w:t>
                      </w:r>
                      <w:proofErr w:type="spellStart"/>
                      <w:r w:rsidRPr="005A7ADF">
                        <w:rPr>
                          <w:b w:val="0"/>
                        </w:rPr>
                        <w:t>drenantes</w:t>
                      </w:r>
                      <w:proofErr w:type="spellEnd"/>
                      <w:r>
                        <w:rPr>
                          <w:b w:val="0"/>
                        </w:rPr>
                        <w:t>)</w:t>
                      </w:r>
                      <w:bookmarkEnd w:id="9"/>
                    </w:p>
                  </w:txbxContent>
                </v:textbox>
              </v:shape>
            </w:pict>
          </mc:Fallback>
        </mc:AlternateContent>
      </w:r>
    </w:p>
    <w:p w:rsidR="005A7ADF" w:rsidRDefault="005A7ADF" w:rsidP="005A7ADF">
      <w:pPr>
        <w:spacing w:before="100" w:beforeAutospacing="1" w:line="360" w:lineRule="auto"/>
        <w:ind w:firstLine="567"/>
        <w:jc w:val="both"/>
        <w:rPr>
          <w:rFonts w:cs="Arial"/>
          <w:szCs w:val="24"/>
        </w:rPr>
      </w:pPr>
    </w:p>
    <w:p w:rsidR="005A7ADF" w:rsidRDefault="005A7ADF" w:rsidP="005A7ADF">
      <w:pPr>
        <w:spacing w:before="100" w:beforeAutospacing="1" w:line="360" w:lineRule="auto"/>
        <w:ind w:firstLine="567"/>
        <w:jc w:val="both"/>
        <w:rPr>
          <w:rFonts w:cs="Arial"/>
          <w:szCs w:val="24"/>
        </w:rPr>
      </w:pPr>
    </w:p>
    <w:p w:rsidR="005A7ADF" w:rsidRDefault="005A7ADF" w:rsidP="005A7ADF">
      <w:pPr>
        <w:spacing w:before="100" w:beforeAutospacing="1" w:line="360" w:lineRule="auto"/>
        <w:ind w:firstLine="567"/>
        <w:jc w:val="both"/>
        <w:rPr>
          <w:rFonts w:cs="Arial"/>
          <w:szCs w:val="24"/>
        </w:rPr>
      </w:pPr>
    </w:p>
    <w:p w:rsidR="005A7ADF" w:rsidRDefault="005A7ADF" w:rsidP="005A7ADF">
      <w:pPr>
        <w:spacing w:before="100" w:beforeAutospacing="1" w:line="360" w:lineRule="auto"/>
        <w:ind w:firstLine="567"/>
        <w:jc w:val="both"/>
        <w:rPr>
          <w:rFonts w:cs="Arial"/>
          <w:szCs w:val="24"/>
        </w:rPr>
      </w:pPr>
    </w:p>
    <w:p w:rsidR="005A7ADF" w:rsidRDefault="005A7ADF" w:rsidP="005A7ADF">
      <w:pPr>
        <w:spacing w:before="100" w:beforeAutospacing="1" w:line="360" w:lineRule="auto"/>
        <w:ind w:firstLine="567"/>
        <w:jc w:val="both"/>
        <w:rPr>
          <w:rFonts w:cs="Arial"/>
          <w:szCs w:val="24"/>
        </w:rPr>
      </w:pPr>
    </w:p>
    <w:p w:rsidR="005A7ADF" w:rsidRDefault="005A7ADF" w:rsidP="005A7ADF">
      <w:pPr>
        <w:spacing w:line="360" w:lineRule="auto"/>
        <w:jc w:val="center"/>
        <w:rPr>
          <w:rFonts w:cs="Arial"/>
          <w:sz w:val="20"/>
          <w:szCs w:val="20"/>
        </w:rPr>
      </w:pPr>
    </w:p>
    <w:p w:rsidR="005A7ADF" w:rsidRDefault="005A7ADF" w:rsidP="005A7ADF">
      <w:pPr>
        <w:spacing w:line="360" w:lineRule="auto"/>
        <w:jc w:val="center"/>
        <w:rPr>
          <w:rFonts w:cs="Arial"/>
          <w:sz w:val="20"/>
          <w:szCs w:val="20"/>
        </w:rPr>
      </w:pPr>
      <w:r>
        <w:rPr>
          <w:rFonts w:cs="Arial"/>
          <w:sz w:val="20"/>
          <w:szCs w:val="20"/>
        </w:rPr>
        <w:t xml:space="preserve">Fonte: Modificado de Feitosa </w:t>
      </w:r>
      <w:proofErr w:type="gramStart"/>
      <w:r w:rsidRPr="005A7ADF">
        <w:rPr>
          <w:rFonts w:cs="Arial"/>
          <w:i/>
          <w:sz w:val="20"/>
          <w:szCs w:val="20"/>
        </w:rPr>
        <w:t>et</w:t>
      </w:r>
      <w:proofErr w:type="gramEnd"/>
      <w:r w:rsidRPr="005A7ADF">
        <w:rPr>
          <w:rFonts w:cs="Arial"/>
          <w:i/>
          <w:sz w:val="20"/>
          <w:szCs w:val="20"/>
        </w:rPr>
        <w:t xml:space="preserve"> al</w:t>
      </w:r>
      <w:r>
        <w:rPr>
          <w:rFonts w:cs="Arial"/>
          <w:sz w:val="20"/>
          <w:szCs w:val="20"/>
        </w:rPr>
        <w:t xml:space="preserve"> (2008</w:t>
      </w:r>
      <w:r w:rsidRPr="00D73665">
        <w:rPr>
          <w:rFonts w:cs="Arial"/>
          <w:sz w:val="20"/>
          <w:szCs w:val="20"/>
        </w:rPr>
        <w:t>)</w:t>
      </w:r>
      <w:r>
        <w:rPr>
          <w:rFonts w:cs="Arial"/>
          <w:sz w:val="20"/>
          <w:szCs w:val="20"/>
        </w:rPr>
        <w:t>.</w:t>
      </w:r>
    </w:p>
    <w:p w:rsidR="005A7ADF" w:rsidRDefault="005A7ADF" w:rsidP="005A7ADF">
      <w:pPr>
        <w:spacing w:before="100" w:beforeAutospacing="1" w:line="360" w:lineRule="auto"/>
        <w:ind w:firstLine="567"/>
        <w:jc w:val="both"/>
        <w:rPr>
          <w:rFonts w:cs="Arial"/>
          <w:szCs w:val="24"/>
        </w:rPr>
      </w:pPr>
    </w:p>
    <w:p w:rsidR="00480825" w:rsidRDefault="00672437" w:rsidP="00D73665">
      <w:pPr>
        <w:spacing w:before="100" w:beforeAutospacing="1" w:line="360" w:lineRule="auto"/>
        <w:ind w:firstLine="567"/>
        <w:jc w:val="both"/>
        <w:rPr>
          <w:rFonts w:cs="Arial"/>
          <w:szCs w:val="24"/>
        </w:rPr>
      </w:pPr>
      <w:r>
        <w:rPr>
          <w:rFonts w:cs="Arial"/>
          <w:szCs w:val="24"/>
        </w:rPr>
        <w:t>De acordo com Braga (2007), o</w:t>
      </w:r>
      <w:r w:rsidR="008B6B07">
        <w:rPr>
          <w:rFonts w:cs="Arial"/>
          <w:szCs w:val="24"/>
        </w:rPr>
        <w:t xml:space="preserve">s </w:t>
      </w:r>
      <w:r w:rsidR="00D73665" w:rsidRPr="00D73665">
        <w:rPr>
          <w:rFonts w:cs="Arial"/>
          <w:szCs w:val="24"/>
        </w:rPr>
        <w:t>do</w:t>
      </w:r>
      <w:r w:rsidR="008B6B07">
        <w:rPr>
          <w:rFonts w:cs="Arial"/>
          <w:szCs w:val="24"/>
        </w:rPr>
        <w:t>i</w:t>
      </w:r>
      <w:r w:rsidR="00D73665" w:rsidRPr="00D73665">
        <w:rPr>
          <w:rFonts w:cs="Arial"/>
          <w:szCs w:val="24"/>
        </w:rPr>
        <w:t xml:space="preserve">s parâmetros mais importantes dentro da Hidrogeologia para a caracterização de aquíferos é a Condutividade Hidráulica e a </w:t>
      </w:r>
      <w:proofErr w:type="spellStart"/>
      <w:r w:rsidR="00D73665" w:rsidRPr="00D73665">
        <w:rPr>
          <w:rFonts w:cs="Arial"/>
          <w:szCs w:val="24"/>
        </w:rPr>
        <w:t>Transmissividade</w:t>
      </w:r>
      <w:proofErr w:type="spellEnd"/>
      <w:r w:rsidR="00D73665" w:rsidRPr="00D73665">
        <w:rPr>
          <w:rFonts w:cs="Arial"/>
          <w:szCs w:val="24"/>
        </w:rPr>
        <w:t xml:space="preserve">. A Condutividade Hidráulica (K) possuindo dimensão (m/s) pode ser definida como uma propriedade do meio poroso em combinação com o fluido escoando-se, determinando a relação chamada Lei de Darcy. </w:t>
      </w:r>
    </w:p>
    <w:p w:rsidR="00D73665" w:rsidRPr="00D73665" w:rsidRDefault="00D73665" w:rsidP="00D73665">
      <w:pPr>
        <w:spacing w:before="100" w:beforeAutospacing="1" w:line="360" w:lineRule="auto"/>
        <w:ind w:firstLine="567"/>
        <w:jc w:val="both"/>
        <w:rPr>
          <w:rFonts w:cs="Arial"/>
          <w:szCs w:val="24"/>
        </w:rPr>
      </w:pPr>
      <w:r w:rsidRPr="00D73665">
        <w:rPr>
          <w:rFonts w:cs="Arial"/>
          <w:szCs w:val="24"/>
        </w:rPr>
        <w:t>Esta propriedade considera a porosidade, tamanho, distribuição, forma e arranjo das partículas do meio e a viscosidade e massa especifica do fluido.</w:t>
      </w:r>
    </w:p>
    <w:p w:rsidR="00D14723" w:rsidRDefault="00D73665" w:rsidP="00D14723">
      <w:pPr>
        <w:spacing w:before="100" w:beforeAutospacing="1" w:line="360" w:lineRule="auto"/>
        <w:ind w:firstLine="567"/>
        <w:jc w:val="both"/>
        <w:rPr>
          <w:rFonts w:cs="Arial"/>
          <w:szCs w:val="24"/>
        </w:rPr>
      </w:pPr>
      <w:r w:rsidRPr="00D73665">
        <w:rPr>
          <w:rFonts w:cs="Arial"/>
          <w:szCs w:val="24"/>
        </w:rPr>
        <w:t xml:space="preserve">A </w:t>
      </w:r>
      <w:proofErr w:type="spellStart"/>
      <w:r w:rsidRPr="00D73665">
        <w:rPr>
          <w:rFonts w:cs="Arial"/>
          <w:szCs w:val="24"/>
        </w:rPr>
        <w:t>Transmissividade</w:t>
      </w:r>
      <w:proofErr w:type="spellEnd"/>
      <w:r w:rsidRPr="00D73665">
        <w:rPr>
          <w:rFonts w:cs="Arial"/>
          <w:szCs w:val="24"/>
        </w:rPr>
        <w:t xml:space="preserve"> (T) permite avaliar a capacidade de transmissão das águas pelo meio geológico, mesma que é determinada pelo produto da Condutividade Hidráulica por sua espessura: T = </w:t>
      </w:r>
      <w:proofErr w:type="spellStart"/>
      <w:r w:rsidRPr="00D73665">
        <w:rPr>
          <w:rFonts w:cs="Arial"/>
          <w:szCs w:val="24"/>
        </w:rPr>
        <w:t>K.E</w:t>
      </w:r>
      <w:proofErr w:type="spellEnd"/>
      <w:r w:rsidRPr="00D73665">
        <w:rPr>
          <w:rFonts w:cs="Arial"/>
          <w:szCs w:val="24"/>
        </w:rPr>
        <w:t xml:space="preserve"> (m</w:t>
      </w:r>
      <w:r w:rsidRPr="00D73665">
        <w:rPr>
          <w:rFonts w:cs="Arial"/>
          <w:szCs w:val="24"/>
          <w:vertAlign w:val="superscript"/>
        </w:rPr>
        <w:t>2</w:t>
      </w:r>
      <w:r w:rsidRPr="00D73665">
        <w:rPr>
          <w:rFonts w:cs="Arial"/>
          <w:szCs w:val="24"/>
        </w:rPr>
        <w:t>/s).</w:t>
      </w:r>
    </w:p>
    <w:p w:rsidR="007C2E5B" w:rsidRDefault="007C2E5B" w:rsidP="00D14723">
      <w:pPr>
        <w:spacing w:before="100" w:beforeAutospacing="1" w:line="360" w:lineRule="auto"/>
        <w:ind w:firstLine="567"/>
        <w:jc w:val="both"/>
        <w:rPr>
          <w:rFonts w:cs="Arial"/>
          <w:szCs w:val="24"/>
        </w:rPr>
      </w:pPr>
    </w:p>
    <w:p w:rsidR="007C2E5B" w:rsidRDefault="007C2E5B" w:rsidP="00D14723">
      <w:pPr>
        <w:spacing w:before="100" w:beforeAutospacing="1" w:line="360" w:lineRule="auto"/>
        <w:ind w:firstLine="567"/>
        <w:jc w:val="both"/>
        <w:rPr>
          <w:rFonts w:cs="Arial"/>
          <w:szCs w:val="24"/>
        </w:rPr>
      </w:pPr>
    </w:p>
    <w:p w:rsidR="00480825" w:rsidRDefault="00480825" w:rsidP="00D14723">
      <w:pPr>
        <w:spacing w:before="100" w:beforeAutospacing="1" w:line="360" w:lineRule="auto"/>
        <w:ind w:firstLine="567"/>
        <w:jc w:val="both"/>
        <w:rPr>
          <w:rFonts w:cs="Arial"/>
          <w:szCs w:val="24"/>
        </w:rPr>
      </w:pPr>
    </w:p>
    <w:p w:rsidR="00D14723" w:rsidRDefault="00D14723" w:rsidP="00D14723">
      <w:pPr>
        <w:spacing w:before="100" w:beforeAutospacing="1" w:line="360" w:lineRule="auto"/>
        <w:ind w:firstLine="567"/>
        <w:jc w:val="both"/>
        <w:rPr>
          <w:rFonts w:cs="Arial"/>
          <w:szCs w:val="24"/>
        </w:rPr>
      </w:pPr>
      <w:r>
        <w:rPr>
          <w:noProof/>
          <w:lang w:eastAsia="pt-BR"/>
        </w:rPr>
        <w:lastRenderedPageBreak/>
        <mc:AlternateContent>
          <mc:Choice Requires="wps">
            <w:drawing>
              <wp:anchor distT="0" distB="0" distL="114300" distR="114300" simplePos="0" relativeHeight="251821056" behindDoc="0" locked="0" layoutInCell="1" allowOverlap="1" wp14:anchorId="2E2CABC3" wp14:editId="02C62279">
                <wp:simplePos x="0" y="0"/>
                <wp:positionH relativeFrom="column">
                  <wp:posOffset>593090</wp:posOffset>
                </wp:positionH>
                <wp:positionV relativeFrom="paragraph">
                  <wp:posOffset>345176</wp:posOffset>
                </wp:positionV>
                <wp:extent cx="4657725" cy="207010"/>
                <wp:effectExtent l="0" t="0" r="9525" b="2540"/>
                <wp:wrapNone/>
                <wp:docPr id="320" name="320 Cuadro de texto"/>
                <wp:cNvGraphicFramePr/>
                <a:graphic xmlns:a="http://schemas.openxmlformats.org/drawingml/2006/main">
                  <a:graphicData uri="http://schemas.microsoft.com/office/word/2010/wordprocessingShape">
                    <wps:wsp>
                      <wps:cNvSpPr txBox="1"/>
                      <wps:spPr>
                        <a:xfrm>
                          <a:off x="0" y="0"/>
                          <a:ext cx="4657725" cy="207010"/>
                        </a:xfrm>
                        <a:prstGeom prst="rect">
                          <a:avLst/>
                        </a:prstGeom>
                        <a:solidFill>
                          <a:prstClr val="white"/>
                        </a:solidFill>
                        <a:ln>
                          <a:noFill/>
                        </a:ln>
                        <a:effectLst/>
                      </wps:spPr>
                      <wps:txbx>
                        <w:txbxContent>
                          <w:p w:rsidR="00722A58" w:rsidRPr="002163FF" w:rsidRDefault="00722A58" w:rsidP="00D14723">
                            <w:pPr>
                              <w:pStyle w:val="Epgrafe"/>
                              <w:rPr>
                                <w:rFonts w:eastAsiaTheme="minorHAnsi"/>
                                <w:noProof/>
                                <w:sz w:val="24"/>
                                <w:szCs w:val="24"/>
                              </w:rPr>
                            </w:pPr>
                            <w:bookmarkStart w:id="9" w:name="_Toc511745878"/>
                            <w:r>
                              <w:t xml:space="preserve">Figura </w:t>
                            </w:r>
                            <w:fldSimple w:instr=" SEQ Figura \* ARABIC ">
                              <w:r>
                                <w:rPr>
                                  <w:noProof/>
                                </w:rPr>
                                <w:t>2</w:t>
                              </w:r>
                            </w:fldSimple>
                            <w:r>
                              <w:t xml:space="preserve"> - </w:t>
                            </w:r>
                            <w:proofErr w:type="spellStart"/>
                            <w:r w:rsidRPr="00D14723">
                              <w:rPr>
                                <w:b w:val="0"/>
                              </w:rPr>
                              <w:t>Transmissividade</w:t>
                            </w:r>
                            <w:proofErr w:type="spellEnd"/>
                            <w:r w:rsidRPr="00D14723">
                              <w:rPr>
                                <w:b w:val="0"/>
                              </w:rPr>
                              <w:t xml:space="preserve"> e Condutividade hidráulica</w:t>
                            </w:r>
                            <w:r>
                              <w:rPr>
                                <w:b w:val="0"/>
                              </w:rPr>
                              <w:t>.</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20 Cuadro de texto" o:spid="_x0000_s1027" type="#_x0000_t202" style="position:absolute;left:0;text-align:left;margin-left:46.7pt;margin-top:27.2pt;width:366.75pt;height:16.3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tnOwIAAIAEAAAOAAAAZHJzL2Uyb0RvYy54bWysVE1v2zAMvQ/YfxB0X5xk6weMOEWWIsOA&#10;oC2QDj0rshwLkEWNUmJnv36UbKdbt9Owi0KR1KPfI5nFXdcYdlLoNdiCzyZTzpSVUGp7KPi3582H&#10;W858ELYUBqwq+Fl5frd8/27RulzNoQZTKmQEYn3euoLXIbg8y7ysVSP8BJyyFKwAGxHoioesRNES&#10;emOy+XR6nbWApUOQynvy3vdBvkz4VaVkeKwqrwIzBadvC+nEdO7jmS0XIj+gcLWWw2eIf/iKRmhL&#10;RS9Q9yIIdkT9B1SjJYKHKkwkNBlUlZYqcSA2s+kbNrtaOJW4kDjeXWTy/w9WPpyekOmy4B/npI8V&#10;DTWJTLY+ihKBlYoF1QWIQrXO55S/c/QidJ+ho4aPfk/OyL+rsIm/xIxRnCDPF5kJh0lyfrq+urmZ&#10;X3EmKTaf3hDxCJO9vnbowxcFDYtGwZHamNQVp60PfeqYEot5MLrcaGPiJQbWBtlJUMvbWgc1gP+W&#10;ZWzMtRBf9YC9R6WZGapEwj2xaIVu3yWlLqT3UJ5JC4R+rLyTG03Vt8KHJ4E0R0SfdiM80lEZaAsO&#10;g8VZDfjjb/6YT+2lKGctzWXB/fejQMWZ+Wqp8XGIRwNHYz8a9tisgXjPaOucTCY9wGBGs0JoXmhl&#10;VrEKhYSVVKvgYTTXod8OWjmpVquURKPqRNjanZMRelT5uXsR6IYexSl5gHFiRf6mVX1ur/nqGKDS&#10;qY9R115F6n+80JinSRhWMu7Rr/eU9frHsfwJAAD//wMAUEsDBBQABgAIAAAAIQBByKgt3gAAAAgB&#10;AAAPAAAAZHJzL2Rvd25yZXYueG1sTI9BT8MwDIXvSPyHyEhcEEspo2yl6QQb3OCwMe2cNaataJwq&#10;Sdfu32NOcLKt9/T8vWI12U6c0IfWkYK7WQICqXKmpVrB/vPtdgEiRE1Gd45QwRkDrMrLi0Lnxo20&#10;xdMu1oJDKORaQRNjn0sZqgatDjPXI7H25bzVkU9fS+P1yOG2k2mSZNLqlvhDo3tcN1h97warINv4&#10;YdzS+mazf33XH32dHl7OB6Wur6bnJxARp/hnhl98RoeSmY5uIBNEp2B5P2engoc5T9YXabYEceTl&#10;MQFZFvJ/gfIHAAD//wMAUEsBAi0AFAAGAAgAAAAhALaDOJL+AAAA4QEAABMAAAAAAAAAAAAAAAAA&#10;AAAAAFtDb250ZW50X1R5cGVzXS54bWxQSwECLQAUAAYACAAAACEAOP0h/9YAAACUAQAACwAAAAAA&#10;AAAAAAAAAAAvAQAAX3JlbHMvLnJlbHNQSwECLQAUAAYACAAAACEAqhwbZzsCAACABAAADgAAAAAA&#10;AAAAAAAAAAAuAgAAZHJzL2Uyb0RvYy54bWxQSwECLQAUAAYACAAAACEAQcioLd4AAAAIAQAADwAA&#10;AAAAAAAAAAAAAACVBAAAZHJzL2Rvd25yZXYueG1sUEsFBgAAAAAEAAQA8wAAAKAFAAAAAA==&#10;" stroked="f">
                <v:textbox inset="0,0,0,0">
                  <w:txbxContent>
                    <w:p w:rsidR="00F72E7D" w:rsidRPr="002163FF" w:rsidRDefault="00F72E7D" w:rsidP="00D14723">
                      <w:pPr>
                        <w:pStyle w:val="Epgrafe"/>
                        <w:rPr>
                          <w:rFonts w:eastAsiaTheme="minorHAnsi"/>
                          <w:noProof/>
                          <w:sz w:val="24"/>
                          <w:szCs w:val="24"/>
                        </w:rPr>
                      </w:pPr>
                      <w:bookmarkStart w:id="11" w:name="_Toc511745878"/>
                      <w:r>
                        <w:t xml:space="preserve">Figura </w:t>
                      </w:r>
                      <w:fldSimple w:instr=" SEQ Figura \* ARABIC ">
                        <w:r>
                          <w:rPr>
                            <w:noProof/>
                          </w:rPr>
                          <w:t>2</w:t>
                        </w:r>
                      </w:fldSimple>
                      <w:r>
                        <w:t xml:space="preserve"> - </w:t>
                      </w:r>
                      <w:proofErr w:type="spellStart"/>
                      <w:r w:rsidRPr="00D14723">
                        <w:rPr>
                          <w:b w:val="0"/>
                        </w:rPr>
                        <w:t>Transmissividade</w:t>
                      </w:r>
                      <w:proofErr w:type="spellEnd"/>
                      <w:r w:rsidRPr="00D14723">
                        <w:rPr>
                          <w:b w:val="0"/>
                        </w:rPr>
                        <w:t xml:space="preserve"> e Condutividade hidráulica</w:t>
                      </w:r>
                      <w:r>
                        <w:rPr>
                          <w:b w:val="0"/>
                        </w:rPr>
                        <w:t>.</w:t>
                      </w:r>
                      <w:bookmarkEnd w:id="11"/>
                    </w:p>
                  </w:txbxContent>
                </v:textbox>
              </v:shape>
            </w:pict>
          </mc:Fallback>
        </mc:AlternateContent>
      </w:r>
    </w:p>
    <w:p w:rsidR="00D14723" w:rsidRDefault="00D14723" w:rsidP="00D73665">
      <w:pPr>
        <w:spacing w:before="100" w:beforeAutospacing="1" w:line="360" w:lineRule="auto"/>
        <w:ind w:firstLine="567"/>
        <w:jc w:val="both"/>
        <w:rPr>
          <w:rFonts w:cs="Arial"/>
          <w:szCs w:val="24"/>
        </w:rPr>
      </w:pPr>
      <w:r>
        <w:rPr>
          <w:rFonts w:cs="Arial"/>
          <w:noProof/>
          <w:szCs w:val="24"/>
          <w:lang w:eastAsia="pt-BR"/>
        </w:rPr>
        <w:drawing>
          <wp:anchor distT="0" distB="0" distL="114300" distR="114300" simplePos="0" relativeHeight="251819008" behindDoc="0" locked="0" layoutInCell="1" allowOverlap="1" wp14:anchorId="06252C24" wp14:editId="5B1B0CB0">
            <wp:simplePos x="0" y="0"/>
            <wp:positionH relativeFrom="column">
              <wp:posOffset>626110</wp:posOffset>
            </wp:positionH>
            <wp:positionV relativeFrom="paragraph">
              <wp:posOffset>226431</wp:posOffset>
            </wp:positionV>
            <wp:extent cx="4287328" cy="2536166"/>
            <wp:effectExtent l="19050" t="19050" r="18415" b="17145"/>
            <wp:wrapNone/>
            <wp:docPr id="319" name="Imagen 319" descr="C:\Users\Administrador\Desktop\DISSERTAÇÃO\Imagens correções Dis\Transmissivid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Desktop\DISSERTAÇÃO\Imagens correções Dis\Transmissividade.png"/>
                    <pic:cNvPicPr>
                      <a:picLocks noChangeAspect="1" noChangeArrowheads="1"/>
                    </pic:cNvPicPr>
                  </pic:nvPicPr>
                  <pic:blipFill rotWithShape="1">
                    <a:blip r:embed="rId44">
                      <a:extLst>
                        <a:ext uri="{28A0092B-C50C-407E-A947-70E740481C1C}">
                          <a14:useLocalDpi xmlns:a14="http://schemas.microsoft.com/office/drawing/2010/main" val="0"/>
                        </a:ext>
                      </a:extLst>
                    </a:blip>
                    <a:srcRect l="13622" t="1782" r="25000" b="16280"/>
                    <a:stretch/>
                  </pic:blipFill>
                  <pic:spPr bwMode="auto">
                    <a:xfrm>
                      <a:off x="0" y="0"/>
                      <a:ext cx="4287328" cy="2536166"/>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4723" w:rsidRDefault="00D14723" w:rsidP="00D73665">
      <w:pPr>
        <w:spacing w:before="100" w:beforeAutospacing="1" w:line="360" w:lineRule="auto"/>
        <w:ind w:firstLine="567"/>
        <w:jc w:val="both"/>
        <w:rPr>
          <w:rFonts w:cs="Arial"/>
          <w:szCs w:val="24"/>
        </w:rPr>
      </w:pPr>
    </w:p>
    <w:p w:rsidR="00D14723" w:rsidRDefault="00D14723" w:rsidP="00D73665">
      <w:pPr>
        <w:spacing w:before="100" w:beforeAutospacing="1" w:line="360" w:lineRule="auto"/>
        <w:ind w:firstLine="567"/>
        <w:jc w:val="both"/>
        <w:rPr>
          <w:rFonts w:cs="Arial"/>
          <w:szCs w:val="24"/>
        </w:rPr>
      </w:pPr>
    </w:p>
    <w:p w:rsidR="00D14723" w:rsidRDefault="00D14723" w:rsidP="00D73665">
      <w:pPr>
        <w:spacing w:before="100" w:beforeAutospacing="1" w:line="360" w:lineRule="auto"/>
        <w:ind w:firstLine="567"/>
        <w:jc w:val="both"/>
        <w:rPr>
          <w:rFonts w:cs="Arial"/>
          <w:szCs w:val="24"/>
        </w:rPr>
      </w:pPr>
    </w:p>
    <w:p w:rsidR="00D14723" w:rsidRDefault="00D14723" w:rsidP="00D73665">
      <w:pPr>
        <w:spacing w:before="100" w:beforeAutospacing="1" w:line="360" w:lineRule="auto"/>
        <w:ind w:firstLine="567"/>
        <w:jc w:val="both"/>
        <w:rPr>
          <w:rFonts w:cs="Arial"/>
          <w:szCs w:val="24"/>
        </w:rPr>
      </w:pPr>
    </w:p>
    <w:p w:rsidR="00D14723" w:rsidRDefault="00D14723" w:rsidP="00D14723">
      <w:pPr>
        <w:spacing w:line="360" w:lineRule="auto"/>
        <w:rPr>
          <w:rFonts w:cs="Arial"/>
          <w:szCs w:val="24"/>
        </w:rPr>
      </w:pPr>
    </w:p>
    <w:p w:rsidR="00D14723" w:rsidRDefault="00D14723" w:rsidP="00D14723">
      <w:pPr>
        <w:spacing w:line="360" w:lineRule="auto"/>
        <w:rPr>
          <w:rFonts w:cs="Arial"/>
          <w:sz w:val="20"/>
          <w:szCs w:val="20"/>
        </w:rPr>
      </w:pPr>
    </w:p>
    <w:p w:rsidR="00D14723" w:rsidRDefault="00D14723" w:rsidP="00D14723">
      <w:pPr>
        <w:spacing w:line="360" w:lineRule="auto"/>
        <w:jc w:val="center"/>
        <w:rPr>
          <w:rFonts w:cs="Arial"/>
          <w:sz w:val="20"/>
          <w:szCs w:val="20"/>
        </w:rPr>
      </w:pPr>
      <w:r>
        <w:rPr>
          <w:rFonts w:cs="Arial"/>
          <w:sz w:val="20"/>
          <w:szCs w:val="20"/>
        </w:rPr>
        <w:t xml:space="preserve">Fonte: Modificado de Feitosa </w:t>
      </w:r>
      <w:proofErr w:type="gramStart"/>
      <w:r w:rsidRPr="005A7ADF">
        <w:rPr>
          <w:rFonts w:cs="Arial"/>
          <w:i/>
          <w:sz w:val="20"/>
          <w:szCs w:val="20"/>
        </w:rPr>
        <w:t>et</w:t>
      </w:r>
      <w:proofErr w:type="gramEnd"/>
      <w:r w:rsidRPr="005A7ADF">
        <w:rPr>
          <w:rFonts w:cs="Arial"/>
          <w:i/>
          <w:sz w:val="20"/>
          <w:szCs w:val="20"/>
        </w:rPr>
        <w:t xml:space="preserve"> al</w:t>
      </w:r>
      <w:r>
        <w:rPr>
          <w:rFonts w:cs="Arial"/>
          <w:sz w:val="20"/>
          <w:szCs w:val="20"/>
        </w:rPr>
        <w:t xml:space="preserve"> (2008</w:t>
      </w:r>
      <w:r w:rsidRPr="00D73665">
        <w:rPr>
          <w:rFonts w:cs="Arial"/>
          <w:sz w:val="20"/>
          <w:szCs w:val="20"/>
        </w:rPr>
        <w:t>)</w:t>
      </w:r>
      <w:r>
        <w:rPr>
          <w:rFonts w:cs="Arial"/>
          <w:sz w:val="20"/>
          <w:szCs w:val="20"/>
        </w:rPr>
        <w:t>.</w:t>
      </w:r>
    </w:p>
    <w:p w:rsidR="00D14723" w:rsidRDefault="00D14723" w:rsidP="00D14723">
      <w:pPr>
        <w:spacing w:before="100" w:beforeAutospacing="1" w:line="360" w:lineRule="auto"/>
        <w:jc w:val="both"/>
        <w:rPr>
          <w:rFonts w:cs="Arial"/>
          <w:szCs w:val="24"/>
        </w:rPr>
      </w:pPr>
    </w:p>
    <w:p w:rsidR="00D73665" w:rsidRPr="00D73665" w:rsidRDefault="00D73665" w:rsidP="00D73665">
      <w:pPr>
        <w:spacing w:before="100" w:beforeAutospacing="1" w:line="360" w:lineRule="auto"/>
        <w:ind w:firstLine="567"/>
        <w:jc w:val="both"/>
        <w:rPr>
          <w:rFonts w:cs="Arial"/>
          <w:szCs w:val="24"/>
        </w:rPr>
      </w:pPr>
      <w:r w:rsidRPr="00D73665">
        <w:rPr>
          <w:rFonts w:cs="Arial"/>
          <w:szCs w:val="24"/>
        </w:rPr>
        <w:t xml:space="preserve">As águas subterrâneas geralmente escoam lentamente no meio rochoso devido ao atrito nas paredes dos capilares e dos poros. A velocidade da água na areia é aproximadamente de </w:t>
      </w:r>
      <w:proofErr w:type="gramStart"/>
      <w:r w:rsidRPr="00D73665">
        <w:rPr>
          <w:rFonts w:cs="Arial"/>
          <w:szCs w:val="24"/>
        </w:rPr>
        <w:t>1</w:t>
      </w:r>
      <w:proofErr w:type="gramEnd"/>
      <w:r w:rsidRPr="00D73665">
        <w:rPr>
          <w:rFonts w:cs="Arial"/>
          <w:szCs w:val="24"/>
        </w:rPr>
        <w:t xml:space="preserve"> m/d e na argila o movimento e quase nulo. Já no meio fraturado, a velocidade pode ser muito maior.</w:t>
      </w:r>
    </w:p>
    <w:p w:rsidR="00D73665" w:rsidRPr="00D73665" w:rsidRDefault="00D73665" w:rsidP="00D73665">
      <w:pPr>
        <w:spacing w:before="100" w:beforeAutospacing="1" w:line="360" w:lineRule="auto"/>
        <w:ind w:firstLine="567"/>
        <w:jc w:val="both"/>
        <w:rPr>
          <w:rFonts w:cs="Arial"/>
          <w:szCs w:val="24"/>
        </w:rPr>
      </w:pPr>
      <w:r w:rsidRPr="00D73665">
        <w:rPr>
          <w:rFonts w:cs="Arial"/>
          <w:szCs w:val="24"/>
        </w:rPr>
        <w:t>Considerando um fluido perfeito, com viscosidade nula e um fluxo permanente, as águas que circulam pelos meios naturais apresentam energia total (h) como se mostra na equação 2.1:</w:t>
      </w:r>
    </w:p>
    <w:p w:rsidR="00D73665" w:rsidRPr="00D73665" w:rsidRDefault="00782F3D" w:rsidP="00D73665">
      <w:pPr>
        <w:spacing w:before="100" w:beforeAutospacing="1" w:line="360" w:lineRule="auto"/>
        <w:ind w:firstLine="567"/>
        <w:jc w:val="both"/>
        <w:rPr>
          <w:rFonts w:cs="Arial"/>
          <w:szCs w:val="24"/>
        </w:rPr>
      </w:pPr>
      <w:r w:rsidRPr="00D73665">
        <w:rPr>
          <w:rFonts w:cs="Arial"/>
          <w:noProof/>
          <w:lang w:eastAsia="pt-BR"/>
        </w:rPr>
        <w:drawing>
          <wp:anchor distT="0" distB="0" distL="114300" distR="114300" simplePos="0" relativeHeight="251668480" behindDoc="1" locked="0" layoutInCell="1" allowOverlap="1" wp14:anchorId="37C2A1D5" wp14:editId="40C73422">
            <wp:simplePos x="0" y="0"/>
            <wp:positionH relativeFrom="column">
              <wp:posOffset>2067560</wp:posOffset>
            </wp:positionH>
            <wp:positionV relativeFrom="paragraph">
              <wp:posOffset>-348615</wp:posOffset>
            </wp:positionV>
            <wp:extent cx="1578610" cy="780415"/>
            <wp:effectExtent l="0" t="0" r="2540"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5">
                      <a:extLst>
                        <a:ext uri="{28A0092B-C50C-407E-A947-70E740481C1C}">
                          <a14:useLocalDpi xmlns:a14="http://schemas.microsoft.com/office/drawing/2010/main" val="0"/>
                        </a:ext>
                      </a:extLst>
                    </a:blip>
                    <a:srcRect l="43228" t="61089" r="40012" b="27089"/>
                    <a:stretch>
                      <a:fillRect/>
                    </a:stretch>
                  </pic:blipFill>
                  <pic:spPr bwMode="auto">
                    <a:xfrm>
                      <a:off x="0" y="0"/>
                      <a:ext cx="1578610" cy="78041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665" w:rsidRPr="00D73665">
        <w:rPr>
          <w:rFonts w:cs="Arial"/>
          <w:szCs w:val="24"/>
        </w:rPr>
        <w:t xml:space="preserve">                                                                                (2.1)</w:t>
      </w:r>
    </w:p>
    <w:p w:rsidR="00D73665" w:rsidRPr="00D73665" w:rsidRDefault="00D73665" w:rsidP="00D73665">
      <w:pPr>
        <w:spacing w:before="100" w:beforeAutospacing="1" w:line="360" w:lineRule="auto"/>
        <w:ind w:firstLine="567"/>
        <w:jc w:val="both"/>
        <w:rPr>
          <w:rFonts w:cs="Arial"/>
          <w:szCs w:val="24"/>
        </w:rPr>
      </w:pPr>
      <w:r w:rsidRPr="00D73665">
        <w:rPr>
          <w:rFonts w:cs="Arial"/>
          <w:szCs w:val="24"/>
        </w:rPr>
        <w:t xml:space="preserve"> </w:t>
      </w:r>
    </w:p>
    <w:p w:rsidR="00D73665" w:rsidRDefault="00D73665" w:rsidP="00D73665">
      <w:pPr>
        <w:spacing w:before="100" w:beforeAutospacing="1" w:line="360" w:lineRule="auto"/>
        <w:ind w:firstLine="567"/>
        <w:jc w:val="both"/>
        <w:rPr>
          <w:rFonts w:cs="Arial"/>
          <w:szCs w:val="24"/>
        </w:rPr>
      </w:pPr>
      <w:r w:rsidRPr="00D73665">
        <w:rPr>
          <w:rFonts w:cs="Arial"/>
          <w:szCs w:val="24"/>
        </w:rPr>
        <w:t xml:space="preserve">Onde: </w:t>
      </w:r>
      <w:r w:rsidRPr="00D73665">
        <w:rPr>
          <w:rFonts w:cs="Arial"/>
          <w:b/>
          <w:szCs w:val="24"/>
        </w:rPr>
        <w:t>h</w:t>
      </w:r>
      <w:r w:rsidRPr="00D73665">
        <w:rPr>
          <w:rFonts w:cs="Arial"/>
          <w:szCs w:val="24"/>
        </w:rPr>
        <w:t xml:space="preserve"> = carga de energia total em cada ponto do meio (potencial hidráulico); </w:t>
      </w:r>
      <w:r w:rsidRPr="00D73665">
        <w:rPr>
          <w:rFonts w:cs="Arial"/>
          <w:b/>
          <w:szCs w:val="24"/>
        </w:rPr>
        <w:t>z</w:t>
      </w:r>
      <w:r w:rsidRPr="00D73665">
        <w:rPr>
          <w:rFonts w:cs="Arial"/>
          <w:szCs w:val="24"/>
        </w:rPr>
        <w:t xml:space="preserve"> = carga de elevação; </w:t>
      </w:r>
      <w:r w:rsidRPr="00D73665">
        <w:rPr>
          <w:rFonts w:cs="Arial"/>
          <w:b/>
          <w:szCs w:val="24"/>
        </w:rPr>
        <w:t>V</w:t>
      </w:r>
      <w:r w:rsidRPr="00D73665">
        <w:rPr>
          <w:rFonts w:cs="Arial"/>
          <w:b/>
          <w:szCs w:val="24"/>
          <w:vertAlign w:val="superscript"/>
        </w:rPr>
        <w:t>2</w:t>
      </w:r>
      <w:r w:rsidRPr="00D73665">
        <w:rPr>
          <w:rFonts w:cs="Arial"/>
          <w:b/>
          <w:szCs w:val="24"/>
        </w:rPr>
        <w:t xml:space="preserve">/2g </w:t>
      </w:r>
      <w:r w:rsidRPr="00D73665">
        <w:rPr>
          <w:rFonts w:cs="Arial"/>
          <w:szCs w:val="24"/>
        </w:rPr>
        <w:t xml:space="preserve">= carga de velocidade; </w:t>
      </w:r>
      <w:r w:rsidR="00A17C63">
        <w:rPr>
          <w:rFonts w:cs="Arial"/>
          <w:b/>
          <w:szCs w:val="24"/>
        </w:rPr>
        <w:t>P</w:t>
      </w:r>
      <w:r w:rsidRPr="00D73665">
        <w:rPr>
          <w:rFonts w:cs="Arial"/>
          <w:b/>
          <w:szCs w:val="24"/>
        </w:rPr>
        <w:t>/</w:t>
      </w:r>
      <w:proofErr w:type="spellStart"/>
      <w:r w:rsidRPr="00D73665">
        <w:rPr>
          <w:rFonts w:cs="Arial"/>
          <w:b/>
          <w:szCs w:val="24"/>
        </w:rPr>
        <w:t>ϒ</w:t>
      </w:r>
      <w:r w:rsidRPr="00D73665">
        <w:rPr>
          <w:rFonts w:cs="Arial"/>
          <w:b/>
          <w:szCs w:val="24"/>
          <w:vertAlign w:val="subscript"/>
        </w:rPr>
        <w:t>a</w:t>
      </w:r>
      <w:proofErr w:type="spellEnd"/>
      <w:r w:rsidRPr="00D73665">
        <w:rPr>
          <w:rFonts w:cs="Arial"/>
          <w:szCs w:val="24"/>
        </w:rPr>
        <w:t xml:space="preserve"> = carga de pressão; </w:t>
      </w:r>
      <w:r w:rsidRPr="00D73665">
        <w:rPr>
          <w:rFonts w:cs="Arial"/>
          <w:b/>
          <w:szCs w:val="24"/>
        </w:rPr>
        <w:t>V</w:t>
      </w:r>
      <w:r w:rsidRPr="00D73665">
        <w:rPr>
          <w:rFonts w:cs="Arial"/>
          <w:szCs w:val="24"/>
        </w:rPr>
        <w:t xml:space="preserve"> = velocidade de percolação intersticial; e </w:t>
      </w:r>
      <w:proofErr w:type="spellStart"/>
      <w:r w:rsidRPr="00D73665">
        <w:rPr>
          <w:rFonts w:cs="Arial"/>
          <w:b/>
          <w:szCs w:val="24"/>
        </w:rPr>
        <w:t>ϒ</w:t>
      </w:r>
      <w:r w:rsidRPr="00D73665">
        <w:rPr>
          <w:rFonts w:cs="Arial"/>
          <w:b/>
          <w:szCs w:val="24"/>
          <w:vertAlign w:val="subscript"/>
        </w:rPr>
        <w:t>a</w:t>
      </w:r>
      <w:proofErr w:type="spellEnd"/>
      <w:r w:rsidRPr="00D73665">
        <w:rPr>
          <w:rFonts w:cs="Arial"/>
          <w:b/>
          <w:szCs w:val="24"/>
        </w:rPr>
        <w:t xml:space="preserve"> </w:t>
      </w:r>
      <w:r w:rsidRPr="00D73665">
        <w:rPr>
          <w:rFonts w:cs="Arial"/>
          <w:szCs w:val="24"/>
        </w:rPr>
        <w:t>= peso especifico da água.</w:t>
      </w:r>
      <w:r w:rsidR="00A17C63">
        <w:rPr>
          <w:rFonts w:cs="Arial"/>
          <w:szCs w:val="24"/>
        </w:rPr>
        <w:t xml:space="preserve"> Pode</w:t>
      </w:r>
      <w:r w:rsidR="003C4F76">
        <w:rPr>
          <w:rFonts w:cs="Arial"/>
          <w:szCs w:val="24"/>
        </w:rPr>
        <w:t xml:space="preserve">-se notar na figura </w:t>
      </w:r>
      <w:r w:rsidR="00A17C63">
        <w:rPr>
          <w:rFonts w:cs="Arial"/>
          <w:szCs w:val="24"/>
        </w:rPr>
        <w:t xml:space="preserve">que no meio saturado existe uma pressão na água; no aquífero livre = pressão atmosférica; aquífero confinado = </w:t>
      </w:r>
      <w:r w:rsidR="00A17C63">
        <w:rPr>
          <w:rFonts w:cs="Arial"/>
          <w:b/>
          <w:szCs w:val="24"/>
        </w:rPr>
        <w:t>P</w:t>
      </w:r>
      <w:r w:rsidR="00A17C63" w:rsidRPr="00D73665">
        <w:rPr>
          <w:rFonts w:cs="Arial"/>
          <w:b/>
          <w:szCs w:val="24"/>
        </w:rPr>
        <w:t>/</w:t>
      </w:r>
      <w:proofErr w:type="spellStart"/>
      <w:r w:rsidR="00A17C63" w:rsidRPr="00D73665">
        <w:rPr>
          <w:rFonts w:cs="Arial"/>
          <w:b/>
          <w:szCs w:val="24"/>
        </w:rPr>
        <w:t>ϒ</w:t>
      </w:r>
      <w:r w:rsidR="00A17C63" w:rsidRPr="00D73665">
        <w:rPr>
          <w:rFonts w:cs="Arial"/>
          <w:b/>
          <w:szCs w:val="24"/>
          <w:vertAlign w:val="subscript"/>
        </w:rPr>
        <w:t>a</w:t>
      </w:r>
      <w:proofErr w:type="spellEnd"/>
      <w:r w:rsidR="00A17C63">
        <w:rPr>
          <w:rFonts w:cs="Arial"/>
          <w:szCs w:val="24"/>
        </w:rPr>
        <w:t>.</w:t>
      </w:r>
    </w:p>
    <w:p w:rsidR="00A17C63" w:rsidRDefault="00A17C63" w:rsidP="00D73665">
      <w:pPr>
        <w:spacing w:before="100" w:beforeAutospacing="1" w:line="360" w:lineRule="auto"/>
        <w:ind w:firstLine="567"/>
        <w:jc w:val="both"/>
        <w:rPr>
          <w:rFonts w:cs="Arial"/>
          <w:szCs w:val="24"/>
        </w:rPr>
      </w:pPr>
      <w:r>
        <w:rPr>
          <w:rFonts w:cs="Arial"/>
          <w:szCs w:val="24"/>
        </w:rPr>
        <w:lastRenderedPageBreak/>
        <w:t>Nos fluxos em estruturas porosas a carga de velocidade (</w:t>
      </w:r>
      <w:r w:rsidRPr="00D73665">
        <w:rPr>
          <w:rFonts w:cs="Arial"/>
          <w:b/>
          <w:szCs w:val="24"/>
        </w:rPr>
        <w:t>V</w:t>
      </w:r>
      <w:r w:rsidRPr="00D73665">
        <w:rPr>
          <w:rFonts w:cs="Arial"/>
          <w:b/>
          <w:szCs w:val="24"/>
          <w:vertAlign w:val="superscript"/>
        </w:rPr>
        <w:t>2</w:t>
      </w:r>
      <w:r w:rsidRPr="00D73665">
        <w:rPr>
          <w:rFonts w:cs="Arial"/>
          <w:b/>
          <w:szCs w:val="24"/>
        </w:rPr>
        <w:t>/2g</w:t>
      </w:r>
      <w:r>
        <w:rPr>
          <w:rFonts w:cs="Arial"/>
          <w:szCs w:val="24"/>
        </w:rPr>
        <w:t>) é muito pequena podendo ser excluída na equação 2.1</w:t>
      </w:r>
      <w:r w:rsidR="00517CB8">
        <w:rPr>
          <w:rFonts w:cs="Arial"/>
          <w:szCs w:val="24"/>
        </w:rPr>
        <w:t>. Se A e B (</w:t>
      </w:r>
      <w:r w:rsidR="00FE4010">
        <w:rPr>
          <w:rFonts w:cs="Arial"/>
          <w:szCs w:val="24"/>
        </w:rPr>
        <w:t xml:space="preserve">ver </w:t>
      </w:r>
      <w:r w:rsidR="00355679">
        <w:rPr>
          <w:rFonts w:cs="Arial"/>
          <w:szCs w:val="24"/>
        </w:rPr>
        <w:t>figura 3</w:t>
      </w:r>
      <w:r w:rsidR="00517CB8">
        <w:rPr>
          <w:rFonts w:cs="Arial"/>
          <w:szCs w:val="24"/>
        </w:rPr>
        <w:t>) se relacionam a um plano de referência (z), a carga de energia total</w:t>
      </w:r>
      <w:r w:rsidR="00FE4010">
        <w:rPr>
          <w:rFonts w:cs="Arial"/>
          <w:szCs w:val="24"/>
        </w:rPr>
        <w:t xml:space="preserve"> obedece</w:t>
      </w:r>
      <w:r w:rsidR="00517CB8">
        <w:rPr>
          <w:rFonts w:cs="Arial"/>
          <w:szCs w:val="24"/>
        </w:rPr>
        <w:t xml:space="preserve"> ao potencial hidráulico dado por: </w:t>
      </w:r>
    </w:p>
    <w:p w:rsidR="00D14723" w:rsidRDefault="00D14723" w:rsidP="00D73665">
      <w:pPr>
        <w:spacing w:before="100" w:beforeAutospacing="1" w:line="360" w:lineRule="auto"/>
        <w:ind w:firstLine="567"/>
        <w:jc w:val="both"/>
        <w:rPr>
          <w:rFonts w:cs="Arial"/>
          <w:szCs w:val="24"/>
        </w:rPr>
      </w:pPr>
    </w:p>
    <w:p w:rsidR="00FE4010" w:rsidRDefault="003C4F76" w:rsidP="00D73665">
      <w:pPr>
        <w:spacing w:before="100" w:beforeAutospacing="1" w:line="360" w:lineRule="auto"/>
        <w:ind w:firstLine="567"/>
        <w:jc w:val="both"/>
        <w:rPr>
          <w:rFonts w:cs="Arial"/>
          <w:szCs w:val="24"/>
        </w:rPr>
      </w:pPr>
      <w:r>
        <w:rPr>
          <w:noProof/>
          <w:lang w:eastAsia="pt-BR"/>
        </w:rPr>
        <w:drawing>
          <wp:anchor distT="0" distB="0" distL="114300" distR="114300" simplePos="0" relativeHeight="251810816" behindDoc="0" locked="0" layoutInCell="1" allowOverlap="1" wp14:anchorId="3527C854" wp14:editId="523D1F66">
            <wp:simplePos x="0" y="0"/>
            <wp:positionH relativeFrom="column">
              <wp:posOffset>2404745</wp:posOffset>
            </wp:positionH>
            <wp:positionV relativeFrom="paragraph">
              <wp:posOffset>-188427</wp:posOffset>
            </wp:positionV>
            <wp:extent cx="1242060" cy="568960"/>
            <wp:effectExtent l="0" t="0" r="0" b="2540"/>
            <wp:wrapNone/>
            <wp:docPr id="315" name="Imagen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28A0092B-C50C-407E-A947-70E740481C1C}">
                          <a14:useLocalDpi xmlns:a14="http://schemas.microsoft.com/office/drawing/2010/main" val="0"/>
                        </a:ext>
                      </a:extLst>
                    </a:blip>
                    <a:srcRect l="55603" t="43075" r="31984" b="47553"/>
                    <a:stretch/>
                  </pic:blipFill>
                  <pic:spPr bwMode="auto">
                    <a:xfrm>
                      <a:off x="0" y="0"/>
                      <a:ext cx="1242060" cy="568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4010">
        <w:rPr>
          <w:rFonts w:cs="Arial"/>
          <w:szCs w:val="24"/>
        </w:rPr>
        <w:t xml:space="preserve">Aquíferos confinados:                                                 (2.2)         </w:t>
      </w:r>
    </w:p>
    <w:p w:rsidR="00FE4010" w:rsidRDefault="00FE4010" w:rsidP="00D73665">
      <w:pPr>
        <w:spacing w:before="100" w:beforeAutospacing="1" w:line="360" w:lineRule="auto"/>
        <w:ind w:firstLine="567"/>
        <w:jc w:val="both"/>
        <w:rPr>
          <w:rFonts w:cs="Arial"/>
          <w:szCs w:val="24"/>
        </w:rPr>
      </w:pPr>
    </w:p>
    <w:p w:rsidR="00FE4010" w:rsidRDefault="003C4F76" w:rsidP="00D73665">
      <w:pPr>
        <w:spacing w:before="100" w:beforeAutospacing="1" w:line="360" w:lineRule="auto"/>
        <w:ind w:firstLine="567"/>
        <w:jc w:val="both"/>
        <w:rPr>
          <w:rFonts w:cs="Arial"/>
          <w:szCs w:val="24"/>
        </w:rPr>
      </w:pPr>
      <w:r>
        <w:rPr>
          <w:noProof/>
          <w:lang w:eastAsia="pt-BR"/>
        </w:rPr>
        <w:drawing>
          <wp:anchor distT="0" distB="0" distL="114300" distR="114300" simplePos="0" relativeHeight="251811840" behindDoc="0" locked="0" layoutInCell="1" allowOverlap="1" wp14:anchorId="0DEA6094" wp14:editId="7387BD0B">
            <wp:simplePos x="0" y="0"/>
            <wp:positionH relativeFrom="column">
              <wp:posOffset>2600325</wp:posOffset>
            </wp:positionH>
            <wp:positionV relativeFrom="paragraph">
              <wp:posOffset>-4445</wp:posOffset>
            </wp:positionV>
            <wp:extent cx="802005" cy="405130"/>
            <wp:effectExtent l="0" t="0" r="0" b="0"/>
            <wp:wrapNone/>
            <wp:docPr id="316" name="Imagen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28A0092B-C50C-407E-A947-70E740481C1C}">
                          <a14:useLocalDpi xmlns:a14="http://schemas.microsoft.com/office/drawing/2010/main" val="0"/>
                        </a:ext>
                      </a:extLst>
                    </a:blip>
                    <a:srcRect l="55846" t="51690" r="36154" b="40926"/>
                    <a:stretch/>
                  </pic:blipFill>
                  <pic:spPr bwMode="auto">
                    <a:xfrm>
                      <a:off x="0" y="0"/>
                      <a:ext cx="802005" cy="405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4010">
        <w:rPr>
          <w:rFonts w:cs="Arial"/>
          <w:szCs w:val="24"/>
        </w:rPr>
        <w:t>Aquíferos livres:</w:t>
      </w:r>
      <w:proofErr w:type="gramStart"/>
      <w:r w:rsidR="00FE4010">
        <w:rPr>
          <w:rFonts w:cs="Arial"/>
          <w:szCs w:val="24"/>
        </w:rPr>
        <w:t xml:space="preserve">  </w:t>
      </w:r>
      <w:proofErr w:type="gramEnd"/>
      <w:r w:rsidR="00FE4010">
        <w:rPr>
          <w:rFonts w:cs="Arial"/>
          <w:szCs w:val="24"/>
        </w:rPr>
        <w:tab/>
        <w:t xml:space="preserve">                                                   (2.3)</w:t>
      </w:r>
    </w:p>
    <w:p w:rsidR="00355679" w:rsidRPr="00A17C63" w:rsidRDefault="00355679" w:rsidP="00D73665">
      <w:pPr>
        <w:spacing w:before="100" w:beforeAutospacing="1" w:line="360" w:lineRule="auto"/>
        <w:ind w:firstLine="567"/>
        <w:jc w:val="both"/>
        <w:rPr>
          <w:rFonts w:cs="Arial"/>
          <w:szCs w:val="24"/>
        </w:rPr>
      </w:pPr>
    </w:p>
    <w:p w:rsidR="00D73665" w:rsidRDefault="00355679" w:rsidP="00D73665">
      <w:pPr>
        <w:spacing w:before="100" w:beforeAutospacing="1" w:after="0" w:line="360" w:lineRule="auto"/>
        <w:jc w:val="both"/>
        <w:rPr>
          <w:rFonts w:cs="Arial"/>
          <w:szCs w:val="24"/>
        </w:rPr>
      </w:pPr>
      <w:r>
        <w:rPr>
          <w:rFonts w:cs="Arial"/>
          <w:noProof/>
          <w:szCs w:val="24"/>
          <w:lang w:eastAsia="pt-BR"/>
        </w:rPr>
        <w:drawing>
          <wp:anchor distT="0" distB="0" distL="114300" distR="114300" simplePos="0" relativeHeight="251813888" behindDoc="1" locked="0" layoutInCell="1" allowOverlap="1" wp14:anchorId="396C4070" wp14:editId="08F0E2D4">
            <wp:simplePos x="0" y="0"/>
            <wp:positionH relativeFrom="column">
              <wp:posOffset>730885</wp:posOffset>
            </wp:positionH>
            <wp:positionV relativeFrom="paragraph">
              <wp:posOffset>303530</wp:posOffset>
            </wp:positionV>
            <wp:extent cx="4260850" cy="2199640"/>
            <wp:effectExtent l="19050" t="19050" r="25400" b="10160"/>
            <wp:wrapNone/>
            <wp:docPr id="291" name="Imagen 291" descr="C:\Users\Administrador\Desktop\Potencial Hidraulic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Desktop\Potencial Hidraulico1.png"/>
                    <pic:cNvPicPr>
                      <a:picLocks noChangeAspect="1" noChangeArrowheads="1"/>
                    </pic:cNvPicPr>
                  </pic:nvPicPr>
                  <pic:blipFill rotWithShape="1">
                    <a:blip r:embed="rId47">
                      <a:extLst>
                        <a:ext uri="{28A0092B-C50C-407E-A947-70E740481C1C}">
                          <a14:useLocalDpi xmlns:a14="http://schemas.microsoft.com/office/drawing/2010/main" val="0"/>
                        </a:ext>
                      </a:extLst>
                    </a:blip>
                    <a:srcRect l="4497" t="5120" r="39450" b="7843"/>
                    <a:stretch/>
                  </pic:blipFill>
                  <pic:spPr bwMode="auto">
                    <a:xfrm>
                      <a:off x="0" y="0"/>
                      <a:ext cx="4260850" cy="2199640"/>
                    </a:xfrm>
                    <a:prstGeom prst="rect">
                      <a:avLst/>
                    </a:prstGeom>
                    <a:noFill/>
                    <a:ln w="19050">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823104" behindDoc="0" locked="0" layoutInCell="1" allowOverlap="1" wp14:anchorId="1C3AA633" wp14:editId="1106BB70">
                <wp:simplePos x="0" y="0"/>
                <wp:positionH relativeFrom="column">
                  <wp:posOffset>730885</wp:posOffset>
                </wp:positionH>
                <wp:positionV relativeFrom="paragraph">
                  <wp:posOffset>75936</wp:posOffset>
                </wp:positionV>
                <wp:extent cx="4260850" cy="207010"/>
                <wp:effectExtent l="0" t="0" r="6350" b="2540"/>
                <wp:wrapNone/>
                <wp:docPr id="321" name="321 Cuadro de texto"/>
                <wp:cNvGraphicFramePr/>
                <a:graphic xmlns:a="http://schemas.openxmlformats.org/drawingml/2006/main">
                  <a:graphicData uri="http://schemas.microsoft.com/office/word/2010/wordprocessingShape">
                    <wps:wsp>
                      <wps:cNvSpPr txBox="1"/>
                      <wps:spPr>
                        <a:xfrm>
                          <a:off x="0" y="0"/>
                          <a:ext cx="4260850" cy="207010"/>
                        </a:xfrm>
                        <a:prstGeom prst="rect">
                          <a:avLst/>
                        </a:prstGeom>
                        <a:solidFill>
                          <a:prstClr val="white"/>
                        </a:solidFill>
                        <a:ln>
                          <a:noFill/>
                        </a:ln>
                        <a:effectLst/>
                      </wps:spPr>
                      <wps:txbx>
                        <w:txbxContent>
                          <w:p w:rsidR="00722A58" w:rsidRPr="00723943" w:rsidRDefault="00722A58" w:rsidP="00355679">
                            <w:pPr>
                              <w:pStyle w:val="Epgrafe"/>
                              <w:rPr>
                                <w:rFonts w:eastAsiaTheme="minorHAnsi"/>
                                <w:noProof/>
                                <w:sz w:val="24"/>
                                <w:szCs w:val="24"/>
                              </w:rPr>
                            </w:pPr>
                            <w:bookmarkStart w:id="10" w:name="_Toc511745879"/>
                            <w:r>
                              <w:t xml:space="preserve">Figura </w:t>
                            </w:r>
                            <w:fldSimple w:instr=" SEQ Figura \* ARABIC ">
                              <w:r>
                                <w:rPr>
                                  <w:noProof/>
                                </w:rPr>
                                <w:t>3</w:t>
                              </w:r>
                            </w:fldSimple>
                            <w:r>
                              <w:t xml:space="preserve"> - </w:t>
                            </w:r>
                            <w:r w:rsidRPr="00355679">
                              <w:rPr>
                                <w:b w:val="0"/>
                              </w:rPr>
                              <w:t>Potencial hidráulico em meio saturado</w:t>
                            </w:r>
                            <w:r>
                              <w:rPr>
                                <w:b w:val="0"/>
                              </w:rPr>
                              <w:t>.</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321 Cuadro de texto" o:spid="_x0000_s1028" type="#_x0000_t202" style="position:absolute;left:0;text-align:left;margin-left:57.55pt;margin-top:6pt;width:335.5pt;height:16.3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Q5OwIAAIAEAAAOAAAAZHJzL2Uyb0RvYy54bWysVMFu2zAMvQ/YPwi6L3a8rSuMOEWWIsOA&#10;oi2QDj0rshwLkEWNUmJnXz9KjtOt22nYRaZI6lHvkfLiZugMOyr0GmzF57OcM2Ul1NruK/7tafPu&#10;mjMfhK2FAasqflKe3yzfvln0rlQFtGBqhYxArC97V/E2BFdmmZet6oSfgVOWgg1gJwJtcZ/VKHpC&#10;70xW5PlV1gPWDkEq78l7Owb5MuE3jZLhoWm8CsxUnO4W0opp3cU1Wy5EuUfhWi3P1xD/cItOaEtF&#10;L1C3Igh2QP0HVKclgocmzCR0GTSNlipxIDbz/BWbbSucSlxIHO8uMvn/Byvvj4/IdF3x98WcMys6&#10;ahKZbH0QNQKrFQtqCBCF6p0vKX/r6EQYPsNADZ/8npyR/9BgF7/EjFGcJD9dZCYcJsn5objKrz9S&#10;SFKsyD8R8QiTvZx26MMXBR2LRsWR2pjUFcc7H8bUKSUW82B0vdHGxE0MrA2yo6CW960O6gz+W5ax&#10;MddCPDUCjh6VZuZcJRIeiUUrDLshKVVMpHdQn0gLhHGsvJMbTdXvhA+PAmmOiCO9jfBAS2Ogrzic&#10;Lc5awB9/88d8ai9FOetpLivuvx8EKs7MV0uNj0M8GTgZu8mwh24NxJtaSbdJJh3AYCazQeie6cms&#10;YhUKCSupVsXDZK7D+DroyUm1WqUkGlUnwp3dOhmhJ5WfhmeB7tyjOCX3ME2sKF+1aswdNV8dAjQ6&#10;9THqOqpI/Y8bGvM0CecnGd/Rr/uU9fLjWP4EAAD//wMAUEsDBBQABgAIAAAAIQDM/vZx3gAAAAkB&#10;AAAPAAAAZHJzL2Rvd25yZXYueG1sTI9BT8MwDIXvSPyHyEhcEEtbjTKVphNscIPDxrSz14S2onGq&#10;JF27f485wc3Pfnr+XrmebS/OxofOkYJ0kYAwVDvdUaPg8Pl2vwIRIpLG3pFRcDEB1tX1VYmFdhPt&#10;zHkfG8EhFApU0MY4FFKGujUWw8INhvj25bzFyNI3UnucONz2MkuSXFrsiD+0OJhNa+rv/WgV5Fs/&#10;Tjva3G0Pr+/4MTTZ8eVyVOr2Zn5+AhHNHP/M8IvP6FAx08mNpIPoWacPKVt5yLgTGx5XOS9OCpbL&#10;HGRVyv8Nqh8AAAD//wMAUEsBAi0AFAAGAAgAAAAhALaDOJL+AAAA4QEAABMAAAAAAAAAAAAAAAAA&#10;AAAAAFtDb250ZW50X1R5cGVzXS54bWxQSwECLQAUAAYACAAAACEAOP0h/9YAAACUAQAACwAAAAAA&#10;AAAAAAAAAAAvAQAAX3JlbHMvLnJlbHNQSwECLQAUAAYACAAAACEAwOCUOTsCAACABAAADgAAAAAA&#10;AAAAAAAAAAAuAgAAZHJzL2Uyb0RvYy54bWxQSwECLQAUAAYACAAAACEAzP72cd4AAAAJAQAADwAA&#10;AAAAAAAAAAAAAACVBAAAZHJzL2Rvd25yZXYueG1sUEsFBgAAAAAEAAQA8wAAAKAFAAAAAA==&#10;" stroked="f">
                <v:textbox inset="0,0,0,0">
                  <w:txbxContent>
                    <w:p w:rsidR="00F72E7D" w:rsidRPr="00723943" w:rsidRDefault="00F72E7D" w:rsidP="00355679">
                      <w:pPr>
                        <w:pStyle w:val="Epgrafe"/>
                        <w:rPr>
                          <w:rFonts w:eastAsiaTheme="minorHAnsi"/>
                          <w:noProof/>
                          <w:sz w:val="24"/>
                          <w:szCs w:val="24"/>
                        </w:rPr>
                      </w:pPr>
                      <w:bookmarkStart w:id="13" w:name="_Toc511745879"/>
                      <w:r>
                        <w:t xml:space="preserve">Figura </w:t>
                      </w:r>
                      <w:fldSimple w:instr=" SEQ Figura \* ARABIC ">
                        <w:r>
                          <w:rPr>
                            <w:noProof/>
                          </w:rPr>
                          <w:t>3</w:t>
                        </w:r>
                      </w:fldSimple>
                      <w:r>
                        <w:t xml:space="preserve"> - </w:t>
                      </w:r>
                      <w:r w:rsidRPr="00355679">
                        <w:rPr>
                          <w:b w:val="0"/>
                        </w:rPr>
                        <w:t>Potencial hidráulico em meio saturado</w:t>
                      </w:r>
                      <w:r>
                        <w:rPr>
                          <w:b w:val="0"/>
                        </w:rPr>
                        <w:t>.</w:t>
                      </w:r>
                      <w:bookmarkEnd w:id="13"/>
                    </w:p>
                  </w:txbxContent>
                </v:textbox>
              </v:shape>
            </w:pict>
          </mc:Fallback>
        </mc:AlternateContent>
      </w:r>
    </w:p>
    <w:p w:rsidR="003C4F76" w:rsidRDefault="003C4F76" w:rsidP="00D73665">
      <w:pPr>
        <w:spacing w:before="100" w:beforeAutospacing="1" w:after="0" w:line="360" w:lineRule="auto"/>
        <w:jc w:val="both"/>
        <w:rPr>
          <w:rFonts w:cs="Arial"/>
          <w:szCs w:val="24"/>
        </w:rPr>
      </w:pPr>
    </w:p>
    <w:p w:rsidR="003C4F76" w:rsidRDefault="003C4F76" w:rsidP="00D73665">
      <w:pPr>
        <w:spacing w:before="100" w:beforeAutospacing="1" w:after="0" w:line="360" w:lineRule="auto"/>
        <w:jc w:val="both"/>
        <w:rPr>
          <w:rFonts w:cs="Arial"/>
          <w:szCs w:val="24"/>
        </w:rPr>
      </w:pPr>
    </w:p>
    <w:p w:rsidR="003C4F76" w:rsidRDefault="003C4F76" w:rsidP="00D73665">
      <w:pPr>
        <w:spacing w:before="100" w:beforeAutospacing="1" w:after="0" w:line="360" w:lineRule="auto"/>
        <w:jc w:val="both"/>
        <w:rPr>
          <w:rFonts w:cs="Arial"/>
          <w:szCs w:val="24"/>
        </w:rPr>
      </w:pPr>
    </w:p>
    <w:p w:rsidR="003C4F76" w:rsidRDefault="003C4F76" w:rsidP="00D73665">
      <w:pPr>
        <w:spacing w:before="100" w:beforeAutospacing="1" w:after="0" w:line="360" w:lineRule="auto"/>
        <w:jc w:val="both"/>
        <w:rPr>
          <w:rFonts w:cs="Arial"/>
          <w:szCs w:val="24"/>
        </w:rPr>
      </w:pPr>
    </w:p>
    <w:p w:rsidR="003C4F76" w:rsidRDefault="003C4F76" w:rsidP="00D73665">
      <w:pPr>
        <w:spacing w:before="100" w:beforeAutospacing="1" w:after="0" w:line="360" w:lineRule="auto"/>
        <w:jc w:val="both"/>
        <w:rPr>
          <w:rFonts w:cs="Arial"/>
          <w:szCs w:val="24"/>
        </w:rPr>
      </w:pPr>
    </w:p>
    <w:p w:rsidR="00355679" w:rsidRDefault="00355679" w:rsidP="00355679">
      <w:pPr>
        <w:spacing w:line="360" w:lineRule="auto"/>
        <w:jc w:val="center"/>
        <w:rPr>
          <w:rFonts w:cs="Arial"/>
          <w:sz w:val="20"/>
          <w:szCs w:val="20"/>
        </w:rPr>
      </w:pPr>
      <w:r w:rsidRPr="00D73665">
        <w:rPr>
          <w:rFonts w:cs="Arial"/>
          <w:sz w:val="20"/>
          <w:szCs w:val="20"/>
        </w:rPr>
        <w:t>Fonte: Modificado de Braga (2007)</w:t>
      </w:r>
    </w:p>
    <w:p w:rsidR="003C4F76" w:rsidRDefault="003C4F76" w:rsidP="00032089">
      <w:pPr>
        <w:spacing w:before="100" w:beforeAutospacing="1" w:after="0" w:line="360" w:lineRule="auto"/>
        <w:jc w:val="both"/>
        <w:rPr>
          <w:rFonts w:cs="Arial"/>
          <w:szCs w:val="24"/>
        </w:rPr>
      </w:pPr>
    </w:p>
    <w:p w:rsidR="007C2E5B" w:rsidRDefault="007C2E5B" w:rsidP="003C4F76">
      <w:pPr>
        <w:spacing w:before="100" w:beforeAutospacing="1" w:after="0" w:line="360" w:lineRule="auto"/>
        <w:ind w:firstLine="567"/>
        <w:jc w:val="both"/>
        <w:rPr>
          <w:rFonts w:cs="Arial"/>
          <w:szCs w:val="24"/>
        </w:rPr>
      </w:pPr>
      <w:r>
        <w:rPr>
          <w:rFonts w:cs="Arial"/>
          <w:szCs w:val="24"/>
        </w:rPr>
        <w:t>Segundo Braga (2007), as</w:t>
      </w:r>
      <w:r w:rsidR="003C4F76">
        <w:rPr>
          <w:rFonts w:cs="Arial"/>
          <w:szCs w:val="24"/>
        </w:rPr>
        <w:t xml:space="preserve"> perdas de carga</w:t>
      </w:r>
      <w:r w:rsidR="00032089">
        <w:rPr>
          <w:rFonts w:cs="Arial"/>
          <w:szCs w:val="24"/>
        </w:rPr>
        <w:t xml:space="preserve"> </w:t>
      </w:r>
      <w:r w:rsidR="003C4F76">
        <w:rPr>
          <w:rFonts w:cs="Arial"/>
          <w:szCs w:val="24"/>
        </w:rPr>
        <w:t xml:space="preserve">que resultam do </w:t>
      </w:r>
      <w:proofErr w:type="gramStart"/>
      <w:r w:rsidR="003C4F76">
        <w:rPr>
          <w:rFonts w:cs="Arial"/>
          <w:szCs w:val="24"/>
        </w:rPr>
        <w:t>gradiente hidráulico</w:t>
      </w:r>
      <w:proofErr w:type="gramEnd"/>
      <w:r w:rsidR="00032089">
        <w:rPr>
          <w:rFonts w:cs="Arial"/>
          <w:szCs w:val="24"/>
        </w:rPr>
        <w:t xml:space="preserve"> determinam</w:t>
      </w:r>
      <w:r w:rsidR="003C4F76">
        <w:rPr>
          <w:rFonts w:cs="Arial"/>
          <w:szCs w:val="24"/>
        </w:rPr>
        <w:t xml:space="preserve"> o escoamento de um meio poroso. </w:t>
      </w:r>
      <w:r w:rsidR="00032089">
        <w:rPr>
          <w:rFonts w:cs="Arial"/>
          <w:szCs w:val="24"/>
        </w:rPr>
        <w:t>O fluxo das águas subterrâneas existe só quando ocorrem diferenças n</w:t>
      </w:r>
      <w:r w:rsidR="00355679">
        <w:rPr>
          <w:rFonts w:cs="Arial"/>
          <w:szCs w:val="24"/>
        </w:rPr>
        <w:t>o potencial hidráulico (figura 4</w:t>
      </w:r>
      <w:r w:rsidR="00032089">
        <w:rPr>
          <w:rFonts w:cs="Arial"/>
          <w:szCs w:val="24"/>
        </w:rPr>
        <w:t>), dos pontos de maior para os de menor potencial. Se a variação do potencial for favorável, as águas subterrâneas podem fluir de áreas de baixa pressão para áreas de alta pressão.</w:t>
      </w:r>
    </w:p>
    <w:p w:rsidR="003C4F76" w:rsidRDefault="00032089" w:rsidP="003C4F76">
      <w:pPr>
        <w:spacing w:before="100" w:beforeAutospacing="1" w:after="0" w:line="360" w:lineRule="auto"/>
        <w:ind w:firstLine="567"/>
        <w:jc w:val="both"/>
        <w:rPr>
          <w:rFonts w:cs="Arial"/>
          <w:szCs w:val="24"/>
        </w:rPr>
      </w:pPr>
      <w:r>
        <w:rPr>
          <w:rFonts w:cs="Arial"/>
          <w:szCs w:val="24"/>
        </w:rPr>
        <w:t xml:space="preserve"> </w:t>
      </w:r>
    </w:p>
    <w:p w:rsidR="00032089" w:rsidRDefault="000D2686" w:rsidP="003C4F76">
      <w:pPr>
        <w:spacing w:before="100" w:beforeAutospacing="1" w:after="0" w:line="360" w:lineRule="auto"/>
        <w:ind w:firstLine="567"/>
        <w:jc w:val="both"/>
        <w:rPr>
          <w:rFonts w:cs="Arial"/>
          <w:szCs w:val="24"/>
        </w:rPr>
      </w:pPr>
      <w:r>
        <w:rPr>
          <w:noProof/>
          <w:lang w:eastAsia="pt-BR"/>
        </w:rPr>
        <w:lastRenderedPageBreak/>
        <mc:AlternateContent>
          <mc:Choice Requires="wps">
            <w:drawing>
              <wp:anchor distT="0" distB="0" distL="114300" distR="114300" simplePos="0" relativeHeight="251825152" behindDoc="0" locked="0" layoutInCell="1" allowOverlap="1" wp14:anchorId="4A51610C" wp14:editId="2F04ED64">
                <wp:simplePos x="0" y="0"/>
                <wp:positionH relativeFrom="column">
                  <wp:posOffset>730885</wp:posOffset>
                </wp:positionH>
                <wp:positionV relativeFrom="paragraph">
                  <wp:posOffset>190236</wp:posOffset>
                </wp:positionV>
                <wp:extent cx="4260850" cy="189781"/>
                <wp:effectExtent l="0" t="0" r="6350" b="1270"/>
                <wp:wrapNone/>
                <wp:docPr id="322" name="322 Cuadro de texto"/>
                <wp:cNvGraphicFramePr/>
                <a:graphic xmlns:a="http://schemas.openxmlformats.org/drawingml/2006/main">
                  <a:graphicData uri="http://schemas.microsoft.com/office/word/2010/wordprocessingShape">
                    <wps:wsp>
                      <wps:cNvSpPr txBox="1"/>
                      <wps:spPr>
                        <a:xfrm>
                          <a:off x="0" y="0"/>
                          <a:ext cx="4260850" cy="189781"/>
                        </a:xfrm>
                        <a:prstGeom prst="rect">
                          <a:avLst/>
                        </a:prstGeom>
                        <a:solidFill>
                          <a:prstClr val="white"/>
                        </a:solidFill>
                        <a:ln>
                          <a:noFill/>
                        </a:ln>
                        <a:effectLst/>
                      </wps:spPr>
                      <wps:txbx>
                        <w:txbxContent>
                          <w:p w:rsidR="00722A58" w:rsidRPr="00392682" w:rsidRDefault="00722A58" w:rsidP="000D2686">
                            <w:pPr>
                              <w:pStyle w:val="Epgrafe"/>
                              <w:rPr>
                                <w:rFonts w:eastAsiaTheme="minorHAnsi"/>
                                <w:noProof/>
                                <w:sz w:val="24"/>
                                <w:szCs w:val="24"/>
                              </w:rPr>
                            </w:pPr>
                            <w:bookmarkStart w:id="11" w:name="_Toc511745880"/>
                            <w:r>
                              <w:t xml:space="preserve">Figura </w:t>
                            </w:r>
                            <w:fldSimple w:instr=" SEQ Figura \* ARABIC ">
                              <w:r>
                                <w:rPr>
                                  <w:noProof/>
                                </w:rPr>
                                <w:t>4</w:t>
                              </w:r>
                            </w:fldSimple>
                            <w:r>
                              <w:t xml:space="preserve"> - </w:t>
                            </w:r>
                            <w:r w:rsidRPr="000D2686">
                              <w:rPr>
                                <w:b w:val="0"/>
                              </w:rPr>
                              <w:t>Fluxo de água subterrânea</w:t>
                            </w:r>
                            <w:r>
                              <w:rPr>
                                <w:b w:val="0"/>
                              </w:rPr>
                              <w:t>.</w:t>
                            </w:r>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322 Cuadro de texto" o:spid="_x0000_s1029" type="#_x0000_t202" style="position:absolute;left:0;text-align:left;margin-left:57.55pt;margin-top:15pt;width:335.5pt;height:14.95pt;z-index:251825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lpPQIAAIAEAAAOAAAAZHJzL2Uyb0RvYy54bWysVN9v0zAQfkfif7D8TtMWGKVqOpVORUjT&#10;NqlDe3Ydp7Fk+8zZbVL+es5O043BE+LFOd9Pf9/dZXHdWcOOCoMGV/LJaMyZchIq7fYl//64eTfj&#10;LEThKmHAqZKfVODXy7dvFq2fqyk0YCqFjJK4MG99yZsY/bwogmyUFWEEXjky1oBWRLrivqhQtJTd&#10;mmI6Hl8VLWDlEaQKgbQ3vZEvc/66VjLe13VQkZmS09tiPjGfu3QWy4WY71H4RsvzM8Q/vMIK7ajo&#10;JdWNiIIdUP+RymqJEKCOIwm2gLrWUmUMhGYyfoVm2wivMhYiJ/gLTeH/pZV3xwdkuir5++mUMycs&#10;NYlEtj6ICoFVikXVRUhEtT7MyX/rKSJ2X6Cjhg/6QMqEv6vRpi8hY2Qnyk8XmikPk6T8ML0azz6S&#10;SZJtMvv8aZbTFM/RHkP8qsCyJJQcqY2ZXXG8DZFeQq6DSyoWwOhqo41Jl2RYG2RHQS1vGx1VeiNF&#10;/OZlXPJ1kKJ6c69ReWbOVRLgHliSYrfreqYG0DuoTsQFQj9WwcuNpuq3IsQHgTRHhJF2I97TURto&#10;Sw5nibMG8Off9Mmf2ktWzlqay5KHHweBijPzzVHj0xAPAg7CbhDcwa6BcE9o67zMIgVgNINYI9gn&#10;WplVqkIm4STVKnkcxHXst4NWTqrVKjvRqHoRb93Wy5R6YPmxexLozz1KU3IHw8SK+atW9b4956tD&#10;hFrnPiZeexapRelCY56bdV7JtEcv79nr+cex/AUAAP//AwBQSwMEFAAGAAgAAAAhAMs4EwHeAAAA&#10;CQEAAA8AAABkcnMvZG93bnJldi54bWxMj8FOwzAQRO9I/IO1SFwQdVLU0IY4FbRwg0NL1fM2NklE&#10;vI5sp0n/nuUEx5l9mp0p1pPtxNn40DpSkM4SEIYqp1uqFRw+3+6XIEJE0tg5MgouJsC6vL4qMNdu&#10;pJ0572MtOIRCjgqaGPtcylA1xmKYud4Q376ctxhZ+lpqjyOH207OkySTFlviDw32ZtOY6ns/WAXZ&#10;1g/jjjZ328PrO3709fz4cjkqdXszPT+BiGaKfzD81ufqUHKnkxtIB9GxThcpowoeEt7EwOMyY+Ok&#10;YLFagSwL+X9B+QMAAP//AwBQSwECLQAUAAYACAAAACEAtoM4kv4AAADhAQAAEwAAAAAAAAAAAAAA&#10;AAAAAAAAW0NvbnRlbnRfVHlwZXNdLnhtbFBLAQItABQABgAIAAAAIQA4/SH/1gAAAJQBAAALAAAA&#10;AAAAAAAAAAAAAC8BAABfcmVscy8ucmVsc1BLAQItABQABgAIAAAAIQDPnhlpPQIAAIAEAAAOAAAA&#10;AAAAAAAAAAAAAC4CAABkcnMvZTJvRG9jLnhtbFBLAQItABQABgAIAAAAIQDLOBMB3gAAAAkBAAAP&#10;AAAAAAAAAAAAAAAAAJcEAABkcnMvZG93bnJldi54bWxQSwUGAAAAAAQABADzAAAAogUAAAAA&#10;" stroked="f">
                <v:textbox inset="0,0,0,0">
                  <w:txbxContent>
                    <w:p w:rsidR="00F72E7D" w:rsidRPr="00392682" w:rsidRDefault="00F72E7D" w:rsidP="000D2686">
                      <w:pPr>
                        <w:pStyle w:val="Epgrafe"/>
                        <w:rPr>
                          <w:rFonts w:eastAsiaTheme="minorHAnsi"/>
                          <w:noProof/>
                          <w:sz w:val="24"/>
                          <w:szCs w:val="24"/>
                        </w:rPr>
                      </w:pPr>
                      <w:bookmarkStart w:id="15" w:name="_Toc511745880"/>
                      <w:r>
                        <w:t xml:space="preserve">Figura </w:t>
                      </w:r>
                      <w:fldSimple w:instr=" SEQ Figura \* ARABIC ">
                        <w:r>
                          <w:rPr>
                            <w:noProof/>
                          </w:rPr>
                          <w:t>4</w:t>
                        </w:r>
                      </w:fldSimple>
                      <w:r>
                        <w:t xml:space="preserve"> - </w:t>
                      </w:r>
                      <w:r w:rsidRPr="000D2686">
                        <w:rPr>
                          <w:b w:val="0"/>
                        </w:rPr>
                        <w:t>Fluxo de água subterrânea</w:t>
                      </w:r>
                      <w:r>
                        <w:rPr>
                          <w:b w:val="0"/>
                        </w:rPr>
                        <w:t>.</w:t>
                      </w:r>
                      <w:bookmarkEnd w:id="15"/>
                    </w:p>
                  </w:txbxContent>
                </v:textbox>
              </v:shape>
            </w:pict>
          </mc:Fallback>
        </mc:AlternateContent>
      </w:r>
    </w:p>
    <w:p w:rsidR="00032089" w:rsidRDefault="000D2686" w:rsidP="003C4F76">
      <w:pPr>
        <w:spacing w:before="100" w:beforeAutospacing="1" w:after="0" w:line="360" w:lineRule="auto"/>
        <w:ind w:firstLine="567"/>
        <w:jc w:val="both"/>
        <w:rPr>
          <w:rFonts w:cs="Arial"/>
          <w:szCs w:val="24"/>
        </w:rPr>
      </w:pPr>
      <w:r>
        <w:rPr>
          <w:rFonts w:cs="Arial"/>
          <w:noProof/>
          <w:szCs w:val="24"/>
          <w:lang w:eastAsia="pt-BR"/>
        </w:rPr>
        <w:drawing>
          <wp:anchor distT="0" distB="0" distL="114300" distR="114300" simplePos="0" relativeHeight="251814912" behindDoc="0" locked="0" layoutInCell="1" allowOverlap="1" wp14:anchorId="6B13DB9C" wp14:editId="73DCD80B">
            <wp:simplePos x="0" y="0"/>
            <wp:positionH relativeFrom="column">
              <wp:posOffset>730885</wp:posOffset>
            </wp:positionH>
            <wp:positionV relativeFrom="paragraph">
              <wp:posOffset>239766</wp:posOffset>
            </wp:positionV>
            <wp:extent cx="4261449" cy="2424023"/>
            <wp:effectExtent l="19050" t="19050" r="25400" b="14605"/>
            <wp:wrapNone/>
            <wp:docPr id="317" name="Imagen 317" descr="C:\Users\Administrador\Desktop\Fluxo de agua su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dor\Desktop\Fluxo de agua sub.png"/>
                    <pic:cNvPicPr>
                      <a:picLocks noChangeAspect="1" noChangeArrowheads="1"/>
                    </pic:cNvPicPr>
                  </pic:nvPicPr>
                  <pic:blipFill rotWithShape="1">
                    <a:blip r:embed="rId48">
                      <a:extLst>
                        <a:ext uri="{28A0092B-C50C-407E-A947-70E740481C1C}">
                          <a14:useLocalDpi xmlns:a14="http://schemas.microsoft.com/office/drawing/2010/main" val="0"/>
                        </a:ext>
                      </a:extLst>
                    </a:blip>
                    <a:srcRect l="12480" t="2734" r="50082" b="12500"/>
                    <a:stretch/>
                  </pic:blipFill>
                  <pic:spPr bwMode="auto">
                    <a:xfrm>
                      <a:off x="0" y="0"/>
                      <a:ext cx="4261449" cy="2424023"/>
                    </a:xfrm>
                    <a:prstGeom prst="rect">
                      <a:avLst/>
                    </a:prstGeom>
                    <a:noFill/>
                    <a:ln w="19050">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C4F76" w:rsidRDefault="003C4F76" w:rsidP="003C4F76">
      <w:pPr>
        <w:spacing w:before="100" w:beforeAutospacing="1" w:after="0" w:line="360" w:lineRule="auto"/>
        <w:ind w:firstLine="567"/>
        <w:jc w:val="both"/>
        <w:rPr>
          <w:rFonts w:cs="Arial"/>
          <w:szCs w:val="24"/>
        </w:rPr>
      </w:pPr>
    </w:p>
    <w:p w:rsidR="00032089" w:rsidRDefault="00032089" w:rsidP="003C4F76">
      <w:pPr>
        <w:spacing w:before="100" w:beforeAutospacing="1" w:after="0" w:line="360" w:lineRule="auto"/>
        <w:ind w:firstLine="567"/>
        <w:jc w:val="both"/>
        <w:rPr>
          <w:rFonts w:cs="Arial"/>
          <w:szCs w:val="24"/>
        </w:rPr>
      </w:pPr>
    </w:p>
    <w:p w:rsidR="00032089" w:rsidRDefault="00032089" w:rsidP="003C4F76">
      <w:pPr>
        <w:spacing w:before="100" w:beforeAutospacing="1" w:after="0" w:line="360" w:lineRule="auto"/>
        <w:ind w:firstLine="567"/>
        <w:jc w:val="both"/>
        <w:rPr>
          <w:rFonts w:cs="Arial"/>
          <w:szCs w:val="24"/>
        </w:rPr>
      </w:pPr>
    </w:p>
    <w:p w:rsidR="00355679" w:rsidRDefault="00355679" w:rsidP="003C4F76">
      <w:pPr>
        <w:spacing w:before="100" w:beforeAutospacing="1" w:after="0" w:line="360" w:lineRule="auto"/>
        <w:ind w:firstLine="567"/>
        <w:jc w:val="both"/>
        <w:rPr>
          <w:rFonts w:cs="Arial"/>
          <w:szCs w:val="24"/>
        </w:rPr>
      </w:pPr>
    </w:p>
    <w:p w:rsidR="000D2686" w:rsidRDefault="000D2686" w:rsidP="000D2686">
      <w:pPr>
        <w:spacing w:line="360" w:lineRule="auto"/>
        <w:jc w:val="center"/>
        <w:rPr>
          <w:rFonts w:cs="Arial"/>
          <w:sz w:val="20"/>
          <w:szCs w:val="20"/>
        </w:rPr>
      </w:pPr>
    </w:p>
    <w:p w:rsidR="007C2E5B" w:rsidRDefault="007C2E5B" w:rsidP="000D2686">
      <w:pPr>
        <w:spacing w:line="240" w:lineRule="auto"/>
        <w:jc w:val="center"/>
        <w:rPr>
          <w:rFonts w:cs="Arial"/>
          <w:sz w:val="20"/>
          <w:szCs w:val="20"/>
        </w:rPr>
      </w:pPr>
    </w:p>
    <w:p w:rsidR="000D2686" w:rsidRDefault="000D2686" w:rsidP="000D2686">
      <w:pPr>
        <w:spacing w:line="240" w:lineRule="auto"/>
        <w:jc w:val="center"/>
        <w:rPr>
          <w:rFonts w:cs="Arial"/>
          <w:sz w:val="20"/>
          <w:szCs w:val="20"/>
        </w:rPr>
      </w:pPr>
      <w:r w:rsidRPr="00D73665">
        <w:rPr>
          <w:rFonts w:cs="Arial"/>
          <w:sz w:val="20"/>
          <w:szCs w:val="20"/>
        </w:rPr>
        <w:t>Fonte: Modificado de Braga (2007)</w:t>
      </w:r>
    </w:p>
    <w:p w:rsidR="00355679" w:rsidRDefault="00355679" w:rsidP="003C4F76">
      <w:pPr>
        <w:spacing w:before="100" w:beforeAutospacing="1" w:after="0" w:line="360" w:lineRule="auto"/>
        <w:ind w:firstLine="567"/>
        <w:jc w:val="both"/>
        <w:rPr>
          <w:rFonts w:cs="Arial"/>
          <w:szCs w:val="24"/>
        </w:rPr>
      </w:pPr>
    </w:p>
    <w:p w:rsidR="00032089" w:rsidRDefault="00032089" w:rsidP="003C4F76">
      <w:pPr>
        <w:spacing w:before="100" w:beforeAutospacing="1" w:after="0" w:line="360" w:lineRule="auto"/>
        <w:ind w:firstLine="567"/>
        <w:jc w:val="both"/>
        <w:rPr>
          <w:rFonts w:cs="Arial"/>
          <w:szCs w:val="24"/>
        </w:rPr>
      </w:pPr>
    </w:p>
    <w:p w:rsidR="00D73665" w:rsidRDefault="00D73665" w:rsidP="004068B0">
      <w:pPr>
        <w:pStyle w:val="Ttulo2"/>
      </w:pPr>
      <w:bookmarkStart w:id="12" w:name="_Toc512351303"/>
      <w:r>
        <w:t>HIDROGEOLOGIA DE TERRENOS CRISTALINOS</w:t>
      </w:r>
      <w:bookmarkEnd w:id="12"/>
    </w:p>
    <w:p w:rsidR="00D73665" w:rsidRDefault="000D2686" w:rsidP="00EB215F">
      <w:pPr>
        <w:spacing w:before="100" w:beforeAutospacing="1" w:after="0" w:line="360" w:lineRule="auto"/>
        <w:ind w:firstLine="567"/>
        <w:jc w:val="both"/>
        <w:rPr>
          <w:rFonts w:cs="Arial"/>
          <w:szCs w:val="24"/>
        </w:rPr>
      </w:pPr>
      <w:r>
        <w:rPr>
          <w:rFonts w:cs="Arial"/>
          <w:szCs w:val="24"/>
        </w:rPr>
        <w:t>Nesta parte do trabalho foram abordados</w:t>
      </w:r>
      <w:r w:rsidR="00EB215F" w:rsidRPr="00EB215F">
        <w:rPr>
          <w:rFonts w:cs="Arial"/>
          <w:szCs w:val="24"/>
        </w:rPr>
        <w:t xml:space="preserve"> os aspectos de contexto estrutural que influem na ocorrência das águas subterrâneas no meio cristalino, com a finalidade de obter uma base de informações que possam nos fornecer uma visão dos fatores que atuam na formação deste tipo de aquífero.</w:t>
      </w:r>
    </w:p>
    <w:p w:rsidR="00EB215F" w:rsidRDefault="00EB215F" w:rsidP="00EB215F">
      <w:pPr>
        <w:spacing w:before="100" w:beforeAutospacing="1" w:after="0" w:line="360" w:lineRule="auto"/>
        <w:jc w:val="both"/>
        <w:rPr>
          <w:rFonts w:cs="Arial"/>
          <w:szCs w:val="24"/>
        </w:rPr>
      </w:pPr>
    </w:p>
    <w:p w:rsidR="00EB215F" w:rsidRDefault="00EB215F" w:rsidP="005933D9">
      <w:pPr>
        <w:pStyle w:val="Ttulo3"/>
      </w:pPr>
      <w:bookmarkStart w:id="13" w:name="_Toc512351304"/>
      <w:r>
        <w:t>Conceitos clássicos</w:t>
      </w:r>
      <w:bookmarkEnd w:id="13"/>
    </w:p>
    <w:p w:rsidR="00EB215F" w:rsidRPr="00EB215F" w:rsidRDefault="000D2686" w:rsidP="00EB215F">
      <w:pPr>
        <w:spacing w:before="100" w:beforeAutospacing="1" w:after="0" w:line="360" w:lineRule="auto"/>
        <w:ind w:firstLine="567"/>
        <w:jc w:val="both"/>
        <w:rPr>
          <w:rFonts w:cs="Arial"/>
          <w:szCs w:val="24"/>
        </w:rPr>
      </w:pPr>
      <w:r>
        <w:rPr>
          <w:rFonts w:cs="Arial"/>
          <w:szCs w:val="24"/>
        </w:rPr>
        <w:t>Para Feitosa</w:t>
      </w:r>
      <w:r w:rsidR="00EB215F" w:rsidRPr="00EB215F">
        <w:rPr>
          <w:rFonts w:cs="Arial"/>
          <w:szCs w:val="24"/>
        </w:rPr>
        <w:t xml:space="preserve"> </w:t>
      </w:r>
      <w:proofErr w:type="gramStart"/>
      <w:r w:rsidR="00EB215F" w:rsidRPr="00EB215F">
        <w:rPr>
          <w:rFonts w:cs="Arial"/>
          <w:i/>
          <w:szCs w:val="24"/>
        </w:rPr>
        <w:t>et</w:t>
      </w:r>
      <w:proofErr w:type="gramEnd"/>
      <w:r w:rsidR="00EB215F" w:rsidRPr="00EB215F">
        <w:rPr>
          <w:rFonts w:cs="Arial"/>
          <w:i/>
          <w:szCs w:val="24"/>
        </w:rPr>
        <w:t xml:space="preserve"> al</w:t>
      </w:r>
      <w:r w:rsidR="00EB215F" w:rsidRPr="00EB215F">
        <w:rPr>
          <w:rFonts w:cs="Arial"/>
          <w:szCs w:val="24"/>
        </w:rPr>
        <w:t xml:space="preserve"> (2008), existe um consenso referente à formação de  espaços nas rochas cristalinas onde as estruturas</w:t>
      </w:r>
      <w:r w:rsidR="00EB215F" w:rsidRPr="00EB215F">
        <w:rPr>
          <w:rFonts w:cs="Arial"/>
          <w:b/>
          <w:szCs w:val="24"/>
        </w:rPr>
        <w:t xml:space="preserve"> </w:t>
      </w:r>
      <w:r w:rsidR="00EB215F" w:rsidRPr="00EB215F">
        <w:rPr>
          <w:rFonts w:cs="Arial"/>
          <w:szCs w:val="24"/>
        </w:rPr>
        <w:t>rúpteis tem uma grande importância, já que elas permitem o fluxo e armazenamento de água neste meio.</w:t>
      </w:r>
    </w:p>
    <w:p w:rsidR="00EB215F" w:rsidRPr="00EB215F" w:rsidRDefault="00EB215F" w:rsidP="00EB215F">
      <w:pPr>
        <w:spacing w:before="100" w:beforeAutospacing="1" w:after="0" w:line="360" w:lineRule="auto"/>
        <w:ind w:firstLine="567"/>
        <w:jc w:val="both"/>
        <w:rPr>
          <w:rFonts w:cs="Arial"/>
          <w:szCs w:val="24"/>
        </w:rPr>
      </w:pPr>
      <w:r w:rsidRPr="00EB215F">
        <w:rPr>
          <w:rFonts w:cs="Arial"/>
          <w:szCs w:val="24"/>
        </w:rPr>
        <w:t xml:space="preserve">Essas estruturas as quais são referidas como descontinuidades, correspondem às mesmas fraturas que são consideradas geralmente como volumes </w:t>
      </w:r>
      <w:proofErr w:type="gramStart"/>
      <w:r w:rsidRPr="00EB215F">
        <w:rPr>
          <w:rFonts w:cs="Arial"/>
          <w:szCs w:val="24"/>
        </w:rPr>
        <w:t>planares “abertos” poden</w:t>
      </w:r>
      <w:r w:rsidR="000D2686">
        <w:rPr>
          <w:rFonts w:cs="Arial"/>
          <w:szCs w:val="24"/>
        </w:rPr>
        <w:t>do estar concentradas</w:t>
      </w:r>
      <w:proofErr w:type="gramEnd"/>
      <w:r w:rsidR="000D2686">
        <w:rPr>
          <w:rFonts w:cs="Arial"/>
          <w:szCs w:val="24"/>
        </w:rPr>
        <w:t xml:space="preserve"> em determinados pontos</w:t>
      </w:r>
      <w:r w:rsidRPr="00EB215F">
        <w:rPr>
          <w:rFonts w:cs="Arial"/>
          <w:szCs w:val="24"/>
        </w:rPr>
        <w:t xml:space="preserve"> ou dispersas dentro de um maciço cristalino.</w:t>
      </w:r>
    </w:p>
    <w:p w:rsidR="00EB215F" w:rsidRPr="00EB215F" w:rsidRDefault="00EB215F" w:rsidP="00EB215F">
      <w:pPr>
        <w:spacing w:before="100" w:beforeAutospacing="1" w:after="0" w:line="360" w:lineRule="auto"/>
        <w:ind w:firstLine="567"/>
        <w:jc w:val="both"/>
        <w:rPr>
          <w:rFonts w:cs="Arial"/>
          <w:szCs w:val="24"/>
        </w:rPr>
      </w:pPr>
      <w:r w:rsidRPr="00EB215F">
        <w:rPr>
          <w:rFonts w:cs="Arial"/>
          <w:szCs w:val="24"/>
        </w:rPr>
        <w:lastRenderedPageBreak/>
        <w:t xml:space="preserve">De acordo com Feitosa,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  pode-se dizer que a designação fratura encerra juntas, que representam descontinuidades onde os movimentos relativos entre os blocos é muito pequeno considerando a escala estudada, e as falhas</w:t>
      </w:r>
      <w:r w:rsidRPr="00EB215F">
        <w:rPr>
          <w:rFonts w:cs="Arial"/>
          <w:b/>
          <w:szCs w:val="24"/>
        </w:rPr>
        <w:t xml:space="preserve"> </w:t>
      </w:r>
      <w:r w:rsidRPr="00EB215F">
        <w:rPr>
          <w:rFonts w:cs="Arial"/>
          <w:szCs w:val="24"/>
        </w:rPr>
        <w:t>nas quais o movimento relativo é apreciável.</w:t>
      </w:r>
    </w:p>
    <w:p w:rsidR="00EB215F" w:rsidRPr="00EB215F" w:rsidRDefault="00EB215F" w:rsidP="00EB215F">
      <w:pPr>
        <w:spacing w:before="100" w:beforeAutospacing="1" w:after="0" w:line="360" w:lineRule="auto"/>
        <w:ind w:firstLine="567"/>
        <w:jc w:val="both"/>
        <w:rPr>
          <w:rFonts w:cs="Arial"/>
          <w:szCs w:val="24"/>
        </w:rPr>
      </w:pPr>
      <w:r w:rsidRPr="00EB215F">
        <w:rPr>
          <w:rFonts w:cs="Arial"/>
          <w:szCs w:val="24"/>
        </w:rPr>
        <w:t>O caso do contato entre as litologias nas quais existem mecanismos contrastantes a exemplo das pa</w:t>
      </w:r>
      <w:r w:rsidR="000D2686">
        <w:rPr>
          <w:rFonts w:cs="Arial"/>
          <w:szCs w:val="24"/>
        </w:rPr>
        <w:t>redes de diques e filões é um</w:t>
      </w:r>
      <w:r w:rsidRPr="00EB215F">
        <w:rPr>
          <w:rFonts w:cs="Arial"/>
          <w:szCs w:val="24"/>
        </w:rPr>
        <w:t xml:space="preserve"> tipo de estrutura que tem importância, e devem ser estudados pela sua possibilidade de interferir na criação de espaços abertos nas rochas, o que representa zonas</w:t>
      </w:r>
      <w:r w:rsidR="000D2686">
        <w:rPr>
          <w:rFonts w:cs="Arial"/>
          <w:szCs w:val="24"/>
        </w:rPr>
        <w:t xml:space="preserve"> favoráveis na locação de poços devido à maior ocorrência de água.</w:t>
      </w:r>
    </w:p>
    <w:p w:rsidR="00EB215F" w:rsidRPr="00EB215F" w:rsidRDefault="00EB215F" w:rsidP="00EB215F">
      <w:pPr>
        <w:spacing w:before="100" w:beforeAutospacing="1" w:line="360" w:lineRule="auto"/>
        <w:rPr>
          <w:rFonts w:cs="Arial"/>
          <w:szCs w:val="24"/>
        </w:rPr>
      </w:pPr>
    </w:p>
    <w:p w:rsidR="00EB215F" w:rsidRPr="00EB215F" w:rsidRDefault="00EB215F" w:rsidP="00EB215F">
      <w:pPr>
        <w:spacing w:before="100" w:beforeAutospacing="1" w:after="0" w:line="360" w:lineRule="auto"/>
        <w:ind w:left="2268" w:firstLine="567"/>
        <w:jc w:val="both"/>
        <w:rPr>
          <w:rFonts w:cs="Arial"/>
          <w:sz w:val="20"/>
          <w:szCs w:val="20"/>
        </w:rPr>
      </w:pPr>
      <w:r w:rsidRPr="00EB215F">
        <w:rPr>
          <w:rFonts w:cs="Arial"/>
          <w:sz w:val="20"/>
          <w:szCs w:val="20"/>
        </w:rPr>
        <w:t xml:space="preserve">Segundo (Feitosa, </w:t>
      </w:r>
      <w:proofErr w:type="gramStart"/>
      <w:r w:rsidRPr="00EB215F">
        <w:rPr>
          <w:rFonts w:cs="Arial"/>
          <w:i/>
          <w:sz w:val="20"/>
          <w:szCs w:val="20"/>
        </w:rPr>
        <w:t>et</w:t>
      </w:r>
      <w:proofErr w:type="gramEnd"/>
      <w:r w:rsidRPr="00EB215F">
        <w:rPr>
          <w:rFonts w:cs="Arial"/>
          <w:i/>
          <w:sz w:val="20"/>
          <w:szCs w:val="20"/>
        </w:rPr>
        <w:t xml:space="preserve"> al</w:t>
      </w:r>
      <w:r w:rsidRPr="00EB215F">
        <w:rPr>
          <w:rFonts w:cs="Arial"/>
          <w:sz w:val="20"/>
          <w:szCs w:val="20"/>
        </w:rPr>
        <w:t xml:space="preserve"> 2008, p. 98), em função de sua dimensão e para os objetivos da prospecção </w:t>
      </w:r>
      <w:proofErr w:type="spellStart"/>
      <w:r w:rsidRPr="00EB215F">
        <w:rPr>
          <w:rFonts w:cs="Arial"/>
          <w:sz w:val="20"/>
          <w:szCs w:val="20"/>
        </w:rPr>
        <w:t>Hidrogeológica</w:t>
      </w:r>
      <w:proofErr w:type="spellEnd"/>
      <w:r w:rsidRPr="00EB215F">
        <w:rPr>
          <w:rFonts w:cs="Arial"/>
          <w:sz w:val="20"/>
          <w:szCs w:val="20"/>
        </w:rPr>
        <w:t>, o reconhecimento de fraturas e outro tipo de estruturas pode envolver a análise de imagens de satélites e fotografias aéreas convencionais ou de detalhe, e/ou o estudo de afloramentos.</w:t>
      </w:r>
    </w:p>
    <w:p w:rsidR="00EB215F" w:rsidRPr="00EB215F" w:rsidRDefault="00EB215F" w:rsidP="00EB215F">
      <w:pPr>
        <w:spacing w:before="100" w:beforeAutospacing="1" w:line="360" w:lineRule="auto"/>
        <w:ind w:left="2268"/>
        <w:rPr>
          <w:rFonts w:cs="Arial"/>
          <w:sz w:val="20"/>
          <w:szCs w:val="20"/>
        </w:rPr>
      </w:pPr>
    </w:p>
    <w:p w:rsidR="00EB215F" w:rsidRPr="00EB215F" w:rsidRDefault="000D2686" w:rsidP="00EB215F">
      <w:pPr>
        <w:spacing w:before="100" w:beforeAutospacing="1" w:after="0" w:line="360" w:lineRule="auto"/>
        <w:ind w:firstLine="567"/>
        <w:jc w:val="both"/>
        <w:rPr>
          <w:rFonts w:cs="Arial"/>
          <w:szCs w:val="24"/>
        </w:rPr>
      </w:pPr>
      <w:r>
        <w:rPr>
          <w:rFonts w:cs="Arial"/>
          <w:szCs w:val="24"/>
        </w:rPr>
        <w:t>Nas</w:t>
      </w:r>
      <w:r w:rsidR="00EB215F" w:rsidRPr="00EB215F">
        <w:rPr>
          <w:rFonts w:cs="Arial"/>
          <w:szCs w:val="24"/>
        </w:rPr>
        <w:t xml:space="preserve"> fotointerpretações podem</w:t>
      </w:r>
      <w:r>
        <w:rPr>
          <w:rFonts w:cs="Arial"/>
          <w:szCs w:val="24"/>
        </w:rPr>
        <w:t>-se</w:t>
      </w:r>
      <w:r w:rsidR="00EB215F" w:rsidRPr="00EB215F">
        <w:rPr>
          <w:rFonts w:cs="Arial"/>
          <w:szCs w:val="24"/>
        </w:rPr>
        <w:t xml:space="preserve"> identificar</w:t>
      </w:r>
      <w:r>
        <w:rPr>
          <w:rFonts w:cs="Arial"/>
          <w:szCs w:val="24"/>
        </w:rPr>
        <w:t xml:space="preserve"> com precisão</w:t>
      </w:r>
      <w:r w:rsidR="00EB215F" w:rsidRPr="00EB215F">
        <w:rPr>
          <w:rFonts w:cs="Arial"/>
          <w:szCs w:val="24"/>
        </w:rPr>
        <w:t xml:space="preserve"> zonas de estruturas favoráveis; lineamentos estruturais relacionados às direções de </w:t>
      </w:r>
      <w:proofErr w:type="spellStart"/>
      <w:r w:rsidR="00EB215F" w:rsidRPr="00EB215F">
        <w:rPr>
          <w:rFonts w:cs="Arial"/>
          <w:szCs w:val="24"/>
        </w:rPr>
        <w:t>fraturamento</w:t>
      </w:r>
      <w:proofErr w:type="spellEnd"/>
      <w:r w:rsidR="00EB215F" w:rsidRPr="00EB215F">
        <w:rPr>
          <w:rFonts w:cs="Arial"/>
          <w:szCs w:val="24"/>
        </w:rPr>
        <w:t xml:space="preserve"> (como a fração retilínea de um riacho); e estabelecer áreas de recarga. Os afloramentos analisados em campo tem que evidenciar uma boa quantidade de fraturas orientadas na direção das imagens de satélite (fotointerpretação).</w:t>
      </w:r>
    </w:p>
    <w:p w:rsidR="00EB215F" w:rsidRPr="00EB215F" w:rsidRDefault="00EB215F" w:rsidP="00EB215F">
      <w:pPr>
        <w:spacing w:before="100" w:beforeAutospacing="1" w:after="0" w:line="360" w:lineRule="auto"/>
        <w:ind w:firstLine="567"/>
        <w:jc w:val="both"/>
        <w:rPr>
          <w:rFonts w:cs="Arial"/>
          <w:szCs w:val="24"/>
        </w:rPr>
      </w:pPr>
      <w:r w:rsidRPr="00EB215F">
        <w:rPr>
          <w:rFonts w:cs="Arial"/>
          <w:szCs w:val="24"/>
        </w:rPr>
        <w:t xml:space="preserve">Existe uma alternativa para as restrições relacionadas ao estudo do subsolo que são os ensaios ou levantamentos geofísicos utilizando métodos como Eletrorresistividade, por exemplo. Os trabalhos de (Avelino da Silva, 2000; Nascimento da Silva, 2004 e Nascimento da Silva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2004 citado por Feitosa, </w:t>
      </w:r>
      <w:r w:rsidRPr="00EB215F">
        <w:rPr>
          <w:rFonts w:cs="Arial"/>
          <w:i/>
          <w:szCs w:val="24"/>
        </w:rPr>
        <w:t>et al</w:t>
      </w:r>
      <w:r w:rsidRPr="00EB215F">
        <w:rPr>
          <w:rFonts w:cs="Arial"/>
          <w:szCs w:val="24"/>
        </w:rPr>
        <w:t xml:space="preserve"> 2008) demostrando que essas atividades não estão presentes na rotina de locação de poços.</w:t>
      </w:r>
    </w:p>
    <w:p w:rsidR="00EB215F" w:rsidRDefault="00EB215F" w:rsidP="00EB215F">
      <w:pPr>
        <w:spacing w:before="100" w:beforeAutospacing="1" w:after="0" w:line="360" w:lineRule="auto"/>
        <w:ind w:firstLine="567"/>
        <w:jc w:val="both"/>
        <w:rPr>
          <w:rFonts w:cs="Arial"/>
          <w:szCs w:val="24"/>
        </w:rPr>
      </w:pPr>
      <w:r w:rsidRPr="00EB215F">
        <w:rPr>
          <w:rFonts w:cs="Arial"/>
          <w:szCs w:val="24"/>
        </w:rPr>
        <w:t xml:space="preserve">Para Feitosa,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 na avaliação do terreno há um ponto critico a ser considerado, o qual é a detecção de fraturas abertas com maior possibilidade de proporcionar fluxo e acumulação favoráveis de água. A maioria das propostas para </w:t>
      </w:r>
      <w:r w:rsidRPr="00EB215F">
        <w:rPr>
          <w:rFonts w:cs="Arial"/>
          <w:szCs w:val="24"/>
        </w:rPr>
        <w:lastRenderedPageBreak/>
        <w:t xml:space="preserve">locação </w:t>
      </w:r>
      <w:proofErr w:type="gramStart"/>
      <w:r w:rsidRPr="00EB215F">
        <w:rPr>
          <w:rFonts w:cs="Arial"/>
          <w:szCs w:val="24"/>
        </w:rPr>
        <w:t>foram baseadas</w:t>
      </w:r>
      <w:proofErr w:type="gramEnd"/>
      <w:r w:rsidRPr="00EB215F">
        <w:rPr>
          <w:rFonts w:cs="Arial"/>
          <w:szCs w:val="24"/>
        </w:rPr>
        <w:t xml:space="preserve"> em estudo sobre uma etapa antiga da evolução </w:t>
      </w:r>
      <w:proofErr w:type="spellStart"/>
      <w:r w:rsidRPr="00EB215F">
        <w:rPr>
          <w:rFonts w:cs="Arial"/>
          <w:szCs w:val="24"/>
        </w:rPr>
        <w:t>crustal</w:t>
      </w:r>
      <w:proofErr w:type="spellEnd"/>
      <w:r w:rsidRPr="00EB215F">
        <w:rPr>
          <w:rFonts w:cs="Arial"/>
          <w:szCs w:val="24"/>
        </w:rPr>
        <w:t xml:space="preserve">, apresentando feições e estruturas relacionadas com essas zonas. Com base no exposto por Feitosa,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 é importante dizer  que o acumulo e o fluxo de agua </w:t>
      </w:r>
      <w:proofErr w:type="spellStart"/>
      <w:r w:rsidRPr="00EB215F">
        <w:rPr>
          <w:rFonts w:cs="Arial"/>
          <w:szCs w:val="24"/>
        </w:rPr>
        <w:t>explotável</w:t>
      </w:r>
      <w:proofErr w:type="spellEnd"/>
      <w:r w:rsidRPr="00EB215F">
        <w:rPr>
          <w:rFonts w:cs="Arial"/>
          <w:szCs w:val="24"/>
        </w:rPr>
        <w:t xml:space="preserve"> é um processo geologicamente atual e superficial com a possibilidade de atingir um nível máximo de 0,5 a 1 km na crosta.</w:t>
      </w:r>
    </w:p>
    <w:p w:rsidR="00EB215F" w:rsidRDefault="00EB215F" w:rsidP="00EB215F">
      <w:pPr>
        <w:spacing w:before="100" w:beforeAutospacing="1" w:after="0" w:line="360" w:lineRule="auto"/>
        <w:jc w:val="both"/>
        <w:rPr>
          <w:rFonts w:cs="Arial"/>
          <w:szCs w:val="24"/>
        </w:rPr>
      </w:pPr>
    </w:p>
    <w:p w:rsidR="00EB215F" w:rsidRDefault="00EB215F" w:rsidP="005933D9">
      <w:pPr>
        <w:pStyle w:val="Ttulo3"/>
      </w:pPr>
      <w:bookmarkStart w:id="14" w:name="_Toc512351305"/>
      <w:r>
        <w:t>A deformação rúptil</w:t>
      </w:r>
      <w:bookmarkEnd w:id="14"/>
    </w:p>
    <w:p w:rsidR="00EB215F" w:rsidRPr="00EB215F" w:rsidRDefault="00EB215F" w:rsidP="00EB215F">
      <w:pPr>
        <w:spacing w:before="100" w:beforeAutospacing="1" w:after="0" w:line="360" w:lineRule="auto"/>
        <w:ind w:firstLine="567"/>
        <w:jc w:val="both"/>
        <w:rPr>
          <w:rFonts w:cs="Arial"/>
          <w:szCs w:val="24"/>
        </w:rPr>
      </w:pPr>
      <w:r w:rsidRPr="00EB215F">
        <w:rPr>
          <w:rFonts w:cs="Arial"/>
          <w:szCs w:val="24"/>
        </w:rPr>
        <w:t xml:space="preserve">De acordo com Feitosa,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 o enfoque da maioria das contribuições feitas no maciço rochoso e suas caraterísticas de permeabilidade/porosidade tem a ver com as estruturas rúpteis, já que elas possuem a capacidade de permitir o fluxo e acumulação  de grandes quantidades de fluidos, o que proporciona uma visão de interesse na prospecção de água no meio cristalino.</w:t>
      </w:r>
    </w:p>
    <w:p w:rsidR="00EB215F" w:rsidRPr="00EB215F" w:rsidRDefault="00EB215F" w:rsidP="00EB215F">
      <w:pPr>
        <w:spacing w:before="100" w:beforeAutospacing="1" w:after="0" w:line="360" w:lineRule="auto"/>
        <w:ind w:firstLine="567"/>
        <w:jc w:val="both"/>
        <w:rPr>
          <w:rFonts w:cs="Arial"/>
          <w:szCs w:val="24"/>
        </w:rPr>
      </w:pPr>
    </w:p>
    <w:p w:rsidR="00EB215F" w:rsidRPr="00EB215F" w:rsidRDefault="00EB215F" w:rsidP="00EB215F">
      <w:pPr>
        <w:spacing w:before="100" w:beforeAutospacing="1" w:after="0" w:line="360" w:lineRule="auto"/>
        <w:ind w:left="2268" w:firstLine="567"/>
        <w:jc w:val="both"/>
        <w:rPr>
          <w:rFonts w:cs="Arial"/>
          <w:sz w:val="20"/>
          <w:szCs w:val="20"/>
        </w:rPr>
      </w:pPr>
      <w:r w:rsidRPr="00EB215F">
        <w:rPr>
          <w:rFonts w:cs="Arial"/>
          <w:sz w:val="20"/>
          <w:szCs w:val="20"/>
        </w:rPr>
        <w:t xml:space="preserve">A Hidrogeologia do cristalino demanda uma renovação de conhecimentos, incorporando os modelos 3-D da geometria de sistemas de juntas e zonas de falhas, sua cinemática e o funcionamento mecanicamente integrado de sistemas complexos. (Feitosa, </w:t>
      </w:r>
      <w:proofErr w:type="gramStart"/>
      <w:r w:rsidRPr="00EB215F">
        <w:rPr>
          <w:rFonts w:cs="Arial"/>
          <w:i/>
          <w:sz w:val="20"/>
          <w:szCs w:val="20"/>
        </w:rPr>
        <w:t>et</w:t>
      </w:r>
      <w:proofErr w:type="gramEnd"/>
      <w:r w:rsidRPr="00EB215F">
        <w:rPr>
          <w:rFonts w:cs="Arial"/>
          <w:i/>
          <w:sz w:val="20"/>
          <w:szCs w:val="20"/>
        </w:rPr>
        <w:t xml:space="preserve"> al</w:t>
      </w:r>
      <w:r w:rsidRPr="00EB215F">
        <w:rPr>
          <w:rFonts w:cs="Arial"/>
          <w:sz w:val="20"/>
          <w:szCs w:val="20"/>
        </w:rPr>
        <w:t xml:space="preserve"> 2008, p. 99).</w:t>
      </w:r>
    </w:p>
    <w:p w:rsidR="00EB215F" w:rsidRPr="00EB215F" w:rsidRDefault="00EB215F" w:rsidP="00EB215F">
      <w:pPr>
        <w:spacing w:before="100" w:beforeAutospacing="1" w:after="0" w:line="360" w:lineRule="auto"/>
        <w:ind w:left="2268" w:firstLine="567"/>
        <w:jc w:val="both"/>
        <w:rPr>
          <w:rFonts w:cs="Arial"/>
          <w:sz w:val="20"/>
          <w:szCs w:val="20"/>
        </w:rPr>
      </w:pPr>
    </w:p>
    <w:p w:rsidR="00EB215F" w:rsidRPr="00EB215F" w:rsidRDefault="00EB215F" w:rsidP="00EB215F">
      <w:pPr>
        <w:spacing w:before="100" w:beforeAutospacing="1" w:after="0" w:line="360" w:lineRule="auto"/>
        <w:ind w:firstLine="567"/>
        <w:jc w:val="both"/>
        <w:rPr>
          <w:rFonts w:cs="Arial"/>
          <w:szCs w:val="24"/>
        </w:rPr>
      </w:pPr>
      <w:r w:rsidRPr="00EB215F">
        <w:rPr>
          <w:rFonts w:cs="Arial"/>
          <w:szCs w:val="24"/>
        </w:rPr>
        <w:t xml:space="preserve">Para uma melhor avaliação da importância do </w:t>
      </w:r>
      <w:proofErr w:type="spellStart"/>
      <w:r w:rsidRPr="00EB215F">
        <w:rPr>
          <w:rFonts w:cs="Arial"/>
          <w:szCs w:val="24"/>
        </w:rPr>
        <w:t>fraturamento</w:t>
      </w:r>
      <w:proofErr w:type="spellEnd"/>
      <w:r w:rsidRPr="00EB215F">
        <w:rPr>
          <w:rFonts w:cs="Arial"/>
          <w:szCs w:val="24"/>
        </w:rPr>
        <w:t xml:space="preserve"> </w:t>
      </w:r>
      <w:r w:rsidR="000D2686">
        <w:rPr>
          <w:rFonts w:cs="Arial"/>
          <w:szCs w:val="24"/>
        </w:rPr>
        <w:t xml:space="preserve">que </w:t>
      </w:r>
      <w:r w:rsidRPr="00EB215F">
        <w:rPr>
          <w:rFonts w:cs="Arial"/>
          <w:szCs w:val="24"/>
        </w:rPr>
        <w:t>é um fator condicionante do fluxo e armazenamen</w:t>
      </w:r>
      <w:r w:rsidR="000D2686">
        <w:rPr>
          <w:rFonts w:cs="Arial"/>
          <w:szCs w:val="24"/>
        </w:rPr>
        <w:t>to de água subterrânea, Feitosa</w:t>
      </w:r>
      <w:r w:rsidRPr="00EB215F">
        <w:rPr>
          <w:rFonts w:cs="Arial"/>
          <w:szCs w:val="24"/>
        </w:rPr>
        <w:t xml:space="preserve">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 considera os seguintes aspectos:</w:t>
      </w:r>
    </w:p>
    <w:p w:rsidR="00EB215F" w:rsidRPr="00EB215F" w:rsidRDefault="00EB215F" w:rsidP="00EB215F">
      <w:pPr>
        <w:spacing w:before="100" w:beforeAutospacing="1" w:after="0" w:line="360" w:lineRule="auto"/>
        <w:ind w:firstLine="567"/>
        <w:jc w:val="both"/>
        <w:rPr>
          <w:rFonts w:cs="Arial"/>
          <w:szCs w:val="24"/>
        </w:rPr>
      </w:pPr>
      <w:r w:rsidRPr="00EB215F">
        <w:rPr>
          <w:rFonts w:cs="Arial"/>
          <w:szCs w:val="24"/>
        </w:rPr>
        <w:t xml:space="preserve">O primeiro deles é a geometria do sistema de fraturas tendo em conta suas principais características (abertura e rugosidade) de uma fratura individual assim como também suas dimensões, orientação e suas conexões com outras famílias diferentes dentro do arcabouço geológico; o segundo é o comportamento na tendência atual entre as aberturas e os fechamentos das fraturas e a diversidade de famílias, que são controladas por ação dos campos de tensões atual e/ou neotectônico e a evolução atual do meio rochoso além dos processos de intemperismo. </w:t>
      </w:r>
    </w:p>
    <w:p w:rsidR="00EB215F" w:rsidRPr="00EB215F" w:rsidRDefault="000D2686" w:rsidP="00EB215F">
      <w:pPr>
        <w:spacing w:before="100" w:beforeAutospacing="1" w:after="0" w:line="360" w:lineRule="auto"/>
        <w:ind w:firstLine="567"/>
        <w:jc w:val="both"/>
        <w:rPr>
          <w:rFonts w:cs="Arial"/>
          <w:szCs w:val="24"/>
        </w:rPr>
      </w:pPr>
      <w:r>
        <w:rPr>
          <w:rFonts w:cs="Arial"/>
          <w:szCs w:val="24"/>
        </w:rPr>
        <w:lastRenderedPageBreak/>
        <w:t xml:space="preserve">   Segundo Feitosa</w:t>
      </w:r>
      <w:r w:rsidR="00EB215F" w:rsidRPr="00EB215F">
        <w:rPr>
          <w:rFonts w:cs="Arial"/>
          <w:szCs w:val="24"/>
        </w:rPr>
        <w:t xml:space="preserve"> </w:t>
      </w:r>
      <w:proofErr w:type="gramStart"/>
      <w:r w:rsidR="00EB215F" w:rsidRPr="00EB215F">
        <w:rPr>
          <w:rFonts w:cs="Arial"/>
          <w:i/>
          <w:szCs w:val="24"/>
        </w:rPr>
        <w:t>et</w:t>
      </w:r>
      <w:proofErr w:type="gramEnd"/>
      <w:r w:rsidR="00EB215F" w:rsidRPr="00EB215F">
        <w:rPr>
          <w:rFonts w:cs="Arial"/>
          <w:i/>
          <w:szCs w:val="24"/>
        </w:rPr>
        <w:t xml:space="preserve"> al</w:t>
      </w:r>
      <w:r w:rsidR="00EB215F" w:rsidRPr="00EB215F">
        <w:rPr>
          <w:rFonts w:cs="Arial"/>
          <w:szCs w:val="24"/>
        </w:rPr>
        <w:t xml:space="preserve"> (2008), no processo da deformação rúptil, as tensões uniaxiais provocam juntas de distensão preferencialmente abertas (</w:t>
      </w:r>
      <w:proofErr w:type="spellStart"/>
      <w:r w:rsidR="00EB215F" w:rsidRPr="00EB215F">
        <w:rPr>
          <w:rFonts w:cs="Arial"/>
          <w:szCs w:val="24"/>
        </w:rPr>
        <w:t>dilatacional</w:t>
      </w:r>
      <w:proofErr w:type="spellEnd"/>
      <w:r w:rsidR="00EB215F" w:rsidRPr="00EB215F">
        <w:rPr>
          <w:rFonts w:cs="Arial"/>
          <w:szCs w:val="24"/>
        </w:rPr>
        <w:t xml:space="preserve">) ou </w:t>
      </w:r>
      <w:proofErr w:type="spellStart"/>
      <w:r w:rsidR="00EB215F" w:rsidRPr="00EB215F">
        <w:rPr>
          <w:rFonts w:cs="Arial"/>
          <w:szCs w:val="24"/>
        </w:rPr>
        <w:t>estilolíticas</w:t>
      </w:r>
      <w:proofErr w:type="spellEnd"/>
      <w:r w:rsidR="00EB215F" w:rsidRPr="00EB215F">
        <w:rPr>
          <w:rFonts w:cs="Arial"/>
          <w:szCs w:val="24"/>
        </w:rPr>
        <w:t xml:space="preserve"> fechadas (</w:t>
      </w:r>
      <w:proofErr w:type="spellStart"/>
      <w:r w:rsidR="00EB215F" w:rsidRPr="00EB215F">
        <w:rPr>
          <w:rFonts w:cs="Arial"/>
          <w:szCs w:val="24"/>
        </w:rPr>
        <w:t>contracional</w:t>
      </w:r>
      <w:proofErr w:type="spellEnd"/>
      <w:r w:rsidR="00EB215F" w:rsidRPr="00EB215F">
        <w:rPr>
          <w:rFonts w:cs="Arial"/>
          <w:szCs w:val="24"/>
        </w:rPr>
        <w:t xml:space="preserve">). As juntas de distensão, </w:t>
      </w:r>
      <w:proofErr w:type="spellStart"/>
      <w:r w:rsidR="00EB215F" w:rsidRPr="00EB215F">
        <w:rPr>
          <w:rFonts w:cs="Arial"/>
          <w:szCs w:val="24"/>
        </w:rPr>
        <w:t>estilolíticas</w:t>
      </w:r>
      <w:proofErr w:type="spellEnd"/>
      <w:r w:rsidR="00EB215F" w:rsidRPr="00EB215F">
        <w:rPr>
          <w:rFonts w:cs="Arial"/>
          <w:szCs w:val="24"/>
        </w:rPr>
        <w:t xml:space="preserve"> e/ou fraturas de cisalhamento são geradas pela ação de tensões biaxiais. Já as tensões </w:t>
      </w:r>
      <w:proofErr w:type="spellStart"/>
      <w:r w:rsidR="00EB215F" w:rsidRPr="00EB215F">
        <w:rPr>
          <w:rFonts w:cs="Arial"/>
          <w:szCs w:val="24"/>
        </w:rPr>
        <w:t>triaxiais</w:t>
      </w:r>
      <w:proofErr w:type="spellEnd"/>
      <w:r w:rsidR="00EB215F" w:rsidRPr="00EB215F">
        <w:rPr>
          <w:rFonts w:cs="Arial"/>
          <w:szCs w:val="24"/>
        </w:rPr>
        <w:t xml:space="preserve"> produzem sistemas com vários tipos de família de fraturas.</w:t>
      </w:r>
    </w:p>
    <w:p w:rsidR="00EB215F" w:rsidRDefault="000D2686" w:rsidP="00EB215F">
      <w:pPr>
        <w:spacing w:before="100" w:beforeAutospacing="1" w:after="0" w:line="360" w:lineRule="auto"/>
        <w:ind w:firstLine="567"/>
        <w:jc w:val="both"/>
        <w:rPr>
          <w:rFonts w:cs="Arial"/>
          <w:szCs w:val="24"/>
        </w:rPr>
      </w:pPr>
      <w:r>
        <w:rPr>
          <w:rFonts w:cs="Arial"/>
          <w:szCs w:val="24"/>
        </w:rPr>
        <w:t>Segundo Feitosa</w:t>
      </w:r>
      <w:r w:rsidR="00EB215F" w:rsidRPr="00EB215F">
        <w:rPr>
          <w:rFonts w:cs="Arial"/>
          <w:szCs w:val="24"/>
        </w:rPr>
        <w:t xml:space="preserve"> </w:t>
      </w:r>
      <w:proofErr w:type="gramStart"/>
      <w:r w:rsidR="00EB215F" w:rsidRPr="00EB215F">
        <w:rPr>
          <w:rFonts w:cs="Arial"/>
          <w:i/>
          <w:szCs w:val="24"/>
        </w:rPr>
        <w:t>et</w:t>
      </w:r>
      <w:proofErr w:type="gramEnd"/>
      <w:r w:rsidR="00EB215F" w:rsidRPr="00EB215F">
        <w:rPr>
          <w:rFonts w:cs="Arial"/>
          <w:i/>
          <w:szCs w:val="24"/>
        </w:rPr>
        <w:t xml:space="preserve"> al</w:t>
      </w:r>
      <w:r w:rsidR="00EB215F" w:rsidRPr="00EB215F">
        <w:rPr>
          <w:rFonts w:cs="Arial"/>
          <w:szCs w:val="24"/>
        </w:rPr>
        <w:t xml:space="preserve"> (2008), tendo considerado que os processos de percolação e armazenamento de água geologicamente são superficiais e atuais é quase improvável fazer uma ligação direta com as estruturas dúcteis do período pré-cambriano formadas num ambiente </w:t>
      </w:r>
      <w:proofErr w:type="spellStart"/>
      <w:r w:rsidR="00EB215F" w:rsidRPr="00EB215F">
        <w:rPr>
          <w:rFonts w:cs="Arial"/>
          <w:szCs w:val="24"/>
        </w:rPr>
        <w:t>crustal</w:t>
      </w:r>
      <w:proofErr w:type="spellEnd"/>
      <w:r w:rsidR="00EB215F" w:rsidRPr="00EB215F">
        <w:rPr>
          <w:rFonts w:cs="Arial"/>
          <w:szCs w:val="24"/>
        </w:rPr>
        <w:t xml:space="preserve"> profundo.</w:t>
      </w:r>
    </w:p>
    <w:p w:rsidR="00EB215F" w:rsidRDefault="00EB215F" w:rsidP="00EB215F">
      <w:pPr>
        <w:spacing w:before="100" w:beforeAutospacing="1" w:after="0" w:line="360" w:lineRule="auto"/>
        <w:jc w:val="both"/>
        <w:rPr>
          <w:rFonts w:cs="Arial"/>
          <w:szCs w:val="24"/>
        </w:rPr>
      </w:pPr>
    </w:p>
    <w:p w:rsidR="00EB215F" w:rsidRDefault="00EB215F" w:rsidP="005933D9">
      <w:pPr>
        <w:pStyle w:val="Ttulo3"/>
      </w:pPr>
      <w:bookmarkStart w:id="15" w:name="_Toc512351306"/>
      <w:r>
        <w:t>Geometria das fraturas e sua natureza</w:t>
      </w:r>
      <w:bookmarkEnd w:id="15"/>
    </w:p>
    <w:p w:rsidR="00EB215F" w:rsidRPr="00EB215F" w:rsidRDefault="00EB215F" w:rsidP="00EB215F">
      <w:pPr>
        <w:spacing w:before="100" w:beforeAutospacing="1" w:after="0" w:line="360" w:lineRule="auto"/>
        <w:ind w:firstLine="567"/>
        <w:jc w:val="both"/>
        <w:rPr>
          <w:rFonts w:cs="Arial"/>
          <w:szCs w:val="24"/>
        </w:rPr>
      </w:pPr>
      <w:r w:rsidRPr="00EB215F">
        <w:rPr>
          <w:rFonts w:cs="Arial"/>
          <w:szCs w:val="24"/>
        </w:rPr>
        <w:t xml:space="preserve">Para Feitosa,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 as fraturas antigas tem a capacidade de armazenar e transmitir fluidos principalmente por fatores</w:t>
      </w:r>
      <w:r w:rsidR="000D2686">
        <w:rPr>
          <w:rFonts w:cs="Arial"/>
          <w:szCs w:val="24"/>
        </w:rPr>
        <w:t xml:space="preserve"> tais</w:t>
      </w:r>
      <w:r w:rsidRPr="00EB215F">
        <w:rPr>
          <w:rFonts w:cs="Arial"/>
          <w:szCs w:val="24"/>
        </w:rPr>
        <w:t xml:space="preserve"> como sua orientação, abertura reativações, rugosidade, selamento entre outros. O processo de impermeabilização de uma junta de distensão</w:t>
      </w:r>
      <w:r w:rsidR="000D2686">
        <w:rPr>
          <w:rFonts w:cs="Arial"/>
          <w:szCs w:val="24"/>
        </w:rPr>
        <w:t xml:space="preserve"> ou zona de falhas com uma ampl</w:t>
      </w:r>
      <w:r w:rsidRPr="00EB215F">
        <w:rPr>
          <w:rFonts w:cs="Arial"/>
          <w:szCs w:val="24"/>
        </w:rPr>
        <w:t xml:space="preserve">a quantidade de interseções estabelecendo, na teoria estruturas com tendência </w:t>
      </w:r>
      <w:proofErr w:type="spellStart"/>
      <w:r w:rsidRPr="00EB215F">
        <w:rPr>
          <w:rFonts w:cs="Arial"/>
          <w:szCs w:val="24"/>
        </w:rPr>
        <w:t>dilatacional</w:t>
      </w:r>
      <w:proofErr w:type="spellEnd"/>
      <w:r w:rsidRPr="00EB215F">
        <w:rPr>
          <w:rFonts w:cs="Arial"/>
          <w:szCs w:val="24"/>
        </w:rPr>
        <w:t xml:space="preserve">, pode ser </w:t>
      </w:r>
      <w:proofErr w:type="gramStart"/>
      <w:r w:rsidRPr="00EB215F">
        <w:rPr>
          <w:rFonts w:cs="Arial"/>
          <w:szCs w:val="24"/>
        </w:rPr>
        <w:t>provocada</w:t>
      </w:r>
      <w:proofErr w:type="gramEnd"/>
      <w:r w:rsidRPr="00EB215F">
        <w:rPr>
          <w:rFonts w:cs="Arial"/>
          <w:szCs w:val="24"/>
        </w:rPr>
        <w:t xml:space="preserve"> pela ação de precipitados minerais. Porém o intemperismo de preenchimento como a precipitação mineral e a reativação neotectô</w:t>
      </w:r>
      <w:r w:rsidR="001B5406">
        <w:rPr>
          <w:rFonts w:cs="Arial"/>
          <w:szCs w:val="24"/>
        </w:rPr>
        <w:t>nica das fraturas poderiam causar</w:t>
      </w:r>
      <w:r w:rsidRPr="00EB215F">
        <w:rPr>
          <w:rFonts w:cs="Arial"/>
          <w:szCs w:val="24"/>
        </w:rPr>
        <w:t xml:space="preserve"> uma reabertura nestas estruturas.</w:t>
      </w:r>
    </w:p>
    <w:p w:rsidR="00EB215F" w:rsidRPr="00EB215F" w:rsidRDefault="000D2686" w:rsidP="00EB215F">
      <w:pPr>
        <w:spacing w:before="100" w:beforeAutospacing="1" w:after="0" w:line="360" w:lineRule="auto"/>
        <w:ind w:firstLine="567"/>
        <w:jc w:val="both"/>
        <w:rPr>
          <w:rFonts w:cs="Arial"/>
          <w:szCs w:val="24"/>
        </w:rPr>
      </w:pPr>
      <w:r>
        <w:rPr>
          <w:rFonts w:cs="Arial"/>
          <w:szCs w:val="24"/>
        </w:rPr>
        <w:t>De acordo com Feitosa</w:t>
      </w:r>
      <w:r w:rsidR="00EB215F" w:rsidRPr="00EB215F">
        <w:rPr>
          <w:rFonts w:cs="Arial"/>
          <w:szCs w:val="24"/>
        </w:rPr>
        <w:t xml:space="preserve"> </w:t>
      </w:r>
      <w:proofErr w:type="gramStart"/>
      <w:r w:rsidR="00EB215F" w:rsidRPr="00EB215F">
        <w:rPr>
          <w:rFonts w:cs="Arial"/>
          <w:i/>
          <w:szCs w:val="24"/>
        </w:rPr>
        <w:t>et</w:t>
      </w:r>
      <w:proofErr w:type="gramEnd"/>
      <w:r w:rsidR="00EB215F" w:rsidRPr="00EB215F">
        <w:rPr>
          <w:rFonts w:cs="Arial"/>
          <w:i/>
          <w:szCs w:val="24"/>
        </w:rPr>
        <w:t xml:space="preserve"> al</w:t>
      </w:r>
      <w:r w:rsidR="00EB215F" w:rsidRPr="00EB215F">
        <w:rPr>
          <w:rFonts w:cs="Arial"/>
          <w:szCs w:val="24"/>
        </w:rPr>
        <w:t xml:space="preserve"> (2</w:t>
      </w:r>
      <w:r w:rsidR="001B5406">
        <w:rPr>
          <w:rFonts w:cs="Arial"/>
          <w:szCs w:val="24"/>
        </w:rPr>
        <w:t xml:space="preserve">008), nos sistemas de fraturas uma geometria </w:t>
      </w:r>
      <w:r w:rsidR="00EB215F" w:rsidRPr="00EB215F">
        <w:rPr>
          <w:rFonts w:cs="Arial"/>
          <w:szCs w:val="24"/>
        </w:rPr>
        <w:t xml:space="preserve"> tem que ser analisada dependendo</w:t>
      </w:r>
      <w:r w:rsidR="001B5406">
        <w:rPr>
          <w:rFonts w:cs="Arial"/>
          <w:szCs w:val="24"/>
        </w:rPr>
        <w:t xml:space="preserve"> de cada</w:t>
      </w:r>
      <w:r w:rsidR="00EB215F" w:rsidRPr="00EB215F">
        <w:rPr>
          <w:rFonts w:cs="Arial"/>
          <w:szCs w:val="24"/>
        </w:rPr>
        <w:t xml:space="preserve"> caso, considerado aqui sua classificação em famílias com distinta ou idade semelhante e sua cinemática. Neste tipo de estudos</w:t>
      </w:r>
      <w:r w:rsidR="001B5406">
        <w:rPr>
          <w:rFonts w:cs="Arial"/>
          <w:szCs w:val="24"/>
        </w:rPr>
        <w:t>,</w:t>
      </w:r>
      <w:r w:rsidR="00EB215F" w:rsidRPr="00EB215F">
        <w:rPr>
          <w:rFonts w:cs="Arial"/>
          <w:szCs w:val="24"/>
        </w:rPr>
        <w:t xml:space="preserve"> os detalhes a ser</w:t>
      </w:r>
      <w:r w:rsidR="001B5406">
        <w:rPr>
          <w:rFonts w:cs="Arial"/>
          <w:szCs w:val="24"/>
        </w:rPr>
        <w:t>em</w:t>
      </w:r>
      <w:r w:rsidR="00EB215F" w:rsidRPr="00EB215F">
        <w:rPr>
          <w:rFonts w:cs="Arial"/>
          <w:szCs w:val="24"/>
        </w:rPr>
        <w:t xml:space="preserve"> considerados são variáveis tendo em conta uma correlação entre as fotografias aéreas e as fraturas presentes nos afloramentos. O </w:t>
      </w:r>
      <w:proofErr w:type="spellStart"/>
      <w:r w:rsidR="00EB215F" w:rsidRPr="00EB215F">
        <w:rPr>
          <w:rFonts w:cs="Arial"/>
          <w:szCs w:val="24"/>
        </w:rPr>
        <w:t>hidrogeólogo</w:t>
      </w:r>
      <w:proofErr w:type="spellEnd"/>
      <w:r w:rsidR="00EB215F" w:rsidRPr="00EB215F">
        <w:rPr>
          <w:rFonts w:cs="Arial"/>
          <w:szCs w:val="24"/>
        </w:rPr>
        <w:t xml:space="preserve"> incialmente tem que considerar a extensão possível das fraturas a traves da fundura da zona, isto é a maior profundidade maior a possibilidade de drenarem água, além de se conectar com outras fraturas.</w:t>
      </w:r>
    </w:p>
    <w:p w:rsidR="00EB215F" w:rsidRDefault="00EB215F" w:rsidP="00EB215F">
      <w:pPr>
        <w:spacing w:before="100" w:beforeAutospacing="1" w:after="0" w:line="360" w:lineRule="auto"/>
        <w:ind w:firstLine="567"/>
        <w:jc w:val="both"/>
        <w:rPr>
          <w:rFonts w:cs="Arial"/>
          <w:szCs w:val="24"/>
        </w:rPr>
      </w:pPr>
      <w:r w:rsidRPr="00EB215F">
        <w:rPr>
          <w:rFonts w:cs="Arial"/>
          <w:szCs w:val="24"/>
        </w:rPr>
        <w:t xml:space="preserve">Um fator importante que tem influencia na geometria do </w:t>
      </w:r>
      <w:proofErr w:type="spellStart"/>
      <w:r w:rsidRPr="00EB215F">
        <w:rPr>
          <w:rFonts w:cs="Arial"/>
          <w:szCs w:val="24"/>
        </w:rPr>
        <w:t>fraturamento</w:t>
      </w:r>
      <w:proofErr w:type="spellEnd"/>
      <w:r w:rsidRPr="00EB215F">
        <w:rPr>
          <w:rFonts w:cs="Arial"/>
          <w:szCs w:val="24"/>
        </w:rPr>
        <w:t xml:space="preserve"> segundo Feitosa,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 é a natureza da rocha e a grandeza das tensões envolvidas. </w:t>
      </w:r>
      <w:r w:rsidRPr="00EB215F">
        <w:rPr>
          <w:rFonts w:cs="Arial"/>
          <w:szCs w:val="24"/>
        </w:rPr>
        <w:lastRenderedPageBreak/>
        <w:t xml:space="preserve">Estruturas maiores </w:t>
      </w:r>
      <w:proofErr w:type="gramStart"/>
      <w:r w:rsidRPr="00EB215F">
        <w:rPr>
          <w:rFonts w:cs="Arial"/>
          <w:szCs w:val="24"/>
        </w:rPr>
        <w:t>são</w:t>
      </w:r>
      <w:proofErr w:type="gramEnd"/>
      <w:r w:rsidRPr="00EB215F">
        <w:rPr>
          <w:rFonts w:cs="Arial"/>
          <w:szCs w:val="24"/>
        </w:rPr>
        <w:t xml:space="preserve"> resultado de uma tensão de grande magnitude, por exemplo, as rochas cristalinas que apresentam anisotropias fracas</w:t>
      </w:r>
      <w:r w:rsidR="001B5406">
        <w:rPr>
          <w:rFonts w:cs="Arial"/>
          <w:szCs w:val="24"/>
        </w:rPr>
        <w:t>, é</w:t>
      </w:r>
      <w:r w:rsidRPr="00EB215F">
        <w:rPr>
          <w:rFonts w:cs="Arial"/>
          <w:szCs w:val="24"/>
        </w:rPr>
        <w:t xml:space="preserve"> provável que possam desenvolver longas fraturas com grandes espaços entre elas, ao contrario das rochas intensamente anisotrópicas onde o </w:t>
      </w:r>
      <w:proofErr w:type="spellStart"/>
      <w:r w:rsidRPr="00EB215F">
        <w:rPr>
          <w:rFonts w:cs="Arial"/>
          <w:szCs w:val="24"/>
        </w:rPr>
        <w:t>fraturamento</w:t>
      </w:r>
      <w:proofErr w:type="spellEnd"/>
      <w:r w:rsidRPr="00EB215F">
        <w:rPr>
          <w:rFonts w:cs="Arial"/>
          <w:szCs w:val="24"/>
        </w:rPr>
        <w:t xml:space="preserve"> geralmente é mais denso contendo espaçamento reduzido.</w:t>
      </w:r>
    </w:p>
    <w:p w:rsidR="00EB215F" w:rsidRDefault="00EB215F" w:rsidP="00EB215F">
      <w:pPr>
        <w:spacing w:before="100" w:beforeAutospacing="1" w:after="0" w:line="360" w:lineRule="auto"/>
        <w:jc w:val="both"/>
        <w:rPr>
          <w:rFonts w:cs="Arial"/>
          <w:szCs w:val="24"/>
        </w:rPr>
      </w:pPr>
    </w:p>
    <w:p w:rsidR="00EB215F" w:rsidRDefault="00EB215F" w:rsidP="005933D9">
      <w:pPr>
        <w:pStyle w:val="Ttulo3"/>
      </w:pPr>
      <w:bookmarkStart w:id="16" w:name="_Toc512351307"/>
      <w:r>
        <w:t>Interconexão entre fraturas</w:t>
      </w:r>
      <w:bookmarkEnd w:id="16"/>
    </w:p>
    <w:p w:rsidR="00EB215F" w:rsidRPr="00EB215F" w:rsidRDefault="00EB215F" w:rsidP="00002295">
      <w:pPr>
        <w:spacing w:before="100" w:beforeAutospacing="1" w:after="0" w:line="360" w:lineRule="auto"/>
        <w:ind w:firstLine="567"/>
        <w:jc w:val="both"/>
        <w:rPr>
          <w:rFonts w:cs="Arial"/>
          <w:szCs w:val="24"/>
        </w:rPr>
      </w:pPr>
      <w:r w:rsidRPr="00EB215F">
        <w:rPr>
          <w:rFonts w:cs="Arial"/>
          <w:szCs w:val="24"/>
        </w:rPr>
        <w:t>As condições de porosidade e permeabilidade das rochas podem ser desenvolvidas e aumentadas pela interconexão de fraturas</w:t>
      </w:r>
      <w:r w:rsidR="001B5406">
        <w:rPr>
          <w:rFonts w:cs="Arial"/>
          <w:szCs w:val="24"/>
        </w:rPr>
        <w:t>,</w:t>
      </w:r>
      <w:r w:rsidRPr="00EB215F">
        <w:rPr>
          <w:rFonts w:cs="Arial"/>
          <w:szCs w:val="24"/>
        </w:rPr>
        <w:t xml:space="preserve"> o que representa um fator muito importante. Admitindo a ideia de que as fraturas tem, predominantemente, ângulo de mergulho alto, é possível que existam interconexões entre famílias diferentes podendo também ser interceptadas por fraturas de ângulo baixo. A distribuição da água superficial deve-se às fraturas de baixo ângulo, mesma que é infiltrada através de uma maior área podendo alimentar mais fraturas em profundidade. </w:t>
      </w:r>
      <w:r w:rsidR="001B5406">
        <w:rPr>
          <w:rFonts w:cs="Arial"/>
          <w:szCs w:val="24"/>
        </w:rPr>
        <w:t>(</w:t>
      </w:r>
      <w:r w:rsidRPr="00EB215F">
        <w:rPr>
          <w:rFonts w:cs="Arial"/>
          <w:szCs w:val="24"/>
        </w:rPr>
        <w:t xml:space="preserve">Feitosa,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w:t>
      </w:r>
    </w:p>
    <w:p w:rsidR="00EB215F" w:rsidRPr="00EB215F" w:rsidRDefault="00EB215F" w:rsidP="00002295">
      <w:pPr>
        <w:spacing w:before="100" w:beforeAutospacing="1" w:line="360" w:lineRule="auto"/>
        <w:jc w:val="both"/>
        <w:rPr>
          <w:rFonts w:cs="Arial"/>
          <w:szCs w:val="24"/>
        </w:rPr>
      </w:pPr>
    </w:p>
    <w:p w:rsidR="00EB215F" w:rsidRPr="00EB215F" w:rsidRDefault="00EB215F" w:rsidP="00002295">
      <w:pPr>
        <w:spacing w:before="100" w:beforeAutospacing="1" w:after="0" w:line="360" w:lineRule="auto"/>
        <w:ind w:left="2268" w:firstLine="567"/>
        <w:jc w:val="both"/>
        <w:rPr>
          <w:rFonts w:cs="Arial"/>
          <w:sz w:val="20"/>
          <w:szCs w:val="20"/>
        </w:rPr>
      </w:pPr>
      <w:r w:rsidRPr="00EB215F">
        <w:rPr>
          <w:rFonts w:cs="Arial"/>
          <w:sz w:val="20"/>
          <w:szCs w:val="20"/>
        </w:rPr>
        <w:t xml:space="preserve">Segundo (Feitosa </w:t>
      </w:r>
      <w:proofErr w:type="gramStart"/>
      <w:r w:rsidRPr="00EB215F">
        <w:rPr>
          <w:rFonts w:cs="Arial"/>
          <w:i/>
          <w:sz w:val="20"/>
          <w:szCs w:val="20"/>
        </w:rPr>
        <w:t>et</w:t>
      </w:r>
      <w:proofErr w:type="gramEnd"/>
      <w:r w:rsidRPr="00EB215F">
        <w:rPr>
          <w:rFonts w:cs="Arial"/>
          <w:i/>
          <w:sz w:val="20"/>
          <w:szCs w:val="20"/>
        </w:rPr>
        <w:t xml:space="preserve"> al, </w:t>
      </w:r>
      <w:r w:rsidRPr="00EB215F">
        <w:rPr>
          <w:rFonts w:cs="Arial"/>
          <w:sz w:val="20"/>
          <w:szCs w:val="20"/>
        </w:rPr>
        <w:t>2008, p. 110) o sucesso de um poço é função do numero de fraturas produtoras interceptadas. Em regiões com fraturas dominantemente de alto ângulo de mergulho, os poços deveriam ser inclinados, de modo a interceptar um maior numero de fraturas e assim obter maiores vazões. Poços verticais são mais adequados para regiões dominadas por fraturas de baixo ângulo.</w:t>
      </w:r>
    </w:p>
    <w:p w:rsidR="00EB215F" w:rsidRPr="00EB215F" w:rsidRDefault="00EB215F" w:rsidP="00002295">
      <w:pPr>
        <w:spacing w:before="100" w:beforeAutospacing="1" w:line="360" w:lineRule="auto"/>
        <w:jc w:val="both"/>
        <w:rPr>
          <w:rFonts w:cs="Arial"/>
          <w:szCs w:val="24"/>
        </w:rPr>
      </w:pPr>
    </w:p>
    <w:p w:rsidR="001B5406" w:rsidRDefault="00EB215F" w:rsidP="001B5406">
      <w:pPr>
        <w:spacing w:before="100" w:beforeAutospacing="1" w:after="0" w:line="360" w:lineRule="auto"/>
        <w:ind w:firstLine="567"/>
        <w:jc w:val="both"/>
        <w:rPr>
          <w:rFonts w:cs="Arial"/>
          <w:szCs w:val="24"/>
        </w:rPr>
      </w:pPr>
      <w:r w:rsidRPr="00EB215F">
        <w:rPr>
          <w:rFonts w:cs="Arial"/>
          <w:szCs w:val="24"/>
        </w:rPr>
        <w:t xml:space="preserve">As rochas ígneas e metamórficas denominadas genericamente como cristalinas são pelo seu domínio, o alvo principal de aplicação da Hidrogeologia do meio fissural. A característica desse maciço rochoso é o espaçamento </w:t>
      </w:r>
      <w:proofErr w:type="spellStart"/>
      <w:r w:rsidRPr="00EB215F">
        <w:rPr>
          <w:rFonts w:cs="Arial"/>
          <w:szCs w:val="24"/>
        </w:rPr>
        <w:t>intergranular</w:t>
      </w:r>
      <w:proofErr w:type="spellEnd"/>
      <w:r w:rsidRPr="00EB215F">
        <w:rPr>
          <w:rFonts w:cs="Arial"/>
          <w:szCs w:val="24"/>
        </w:rPr>
        <w:t xml:space="preserve"> reduzido. Por causa disso a água neste meio encontra-se nos espaços presentes principalmente nas fraturas, juntas e falhas. Feitosa, </w:t>
      </w:r>
      <w:proofErr w:type="gramStart"/>
      <w:r w:rsidRPr="00EB215F">
        <w:rPr>
          <w:rFonts w:cs="Arial"/>
          <w:i/>
          <w:szCs w:val="24"/>
        </w:rPr>
        <w:t>et</w:t>
      </w:r>
      <w:proofErr w:type="gramEnd"/>
      <w:r w:rsidRPr="00EB215F">
        <w:rPr>
          <w:rFonts w:cs="Arial"/>
          <w:i/>
          <w:szCs w:val="24"/>
        </w:rPr>
        <w:t xml:space="preserve"> al</w:t>
      </w:r>
      <w:r w:rsidRPr="00EB215F">
        <w:rPr>
          <w:rFonts w:cs="Arial"/>
          <w:szCs w:val="24"/>
        </w:rPr>
        <w:t xml:space="preserve"> (2008).</w:t>
      </w:r>
    </w:p>
    <w:p w:rsidR="001B5406" w:rsidRDefault="001B5406" w:rsidP="001B5406">
      <w:pPr>
        <w:spacing w:before="100" w:beforeAutospacing="1" w:after="0" w:line="360" w:lineRule="auto"/>
        <w:ind w:firstLine="567"/>
        <w:jc w:val="both"/>
        <w:rPr>
          <w:rFonts w:cs="Arial"/>
          <w:szCs w:val="24"/>
        </w:rPr>
      </w:pPr>
    </w:p>
    <w:p w:rsidR="00002295" w:rsidRDefault="00002295" w:rsidP="005933D9">
      <w:pPr>
        <w:pStyle w:val="Ttulo3"/>
      </w:pPr>
      <w:bookmarkStart w:id="17" w:name="_Toc512351308"/>
      <w:r>
        <w:lastRenderedPageBreak/>
        <w:t>Características da fissura elementar</w:t>
      </w:r>
      <w:bookmarkEnd w:id="17"/>
    </w:p>
    <w:p w:rsidR="00002295" w:rsidRPr="00002295" w:rsidRDefault="00002295" w:rsidP="00002295">
      <w:pPr>
        <w:spacing w:before="100" w:beforeAutospacing="1" w:after="0" w:line="360" w:lineRule="auto"/>
        <w:ind w:firstLine="567"/>
        <w:jc w:val="both"/>
        <w:rPr>
          <w:rFonts w:cs="Arial"/>
          <w:szCs w:val="24"/>
        </w:rPr>
      </w:pPr>
      <w:r w:rsidRPr="00002295">
        <w:rPr>
          <w:rFonts w:cs="Arial"/>
          <w:szCs w:val="24"/>
        </w:rPr>
        <w:t xml:space="preserve">De acordo com Feitosa, </w:t>
      </w:r>
      <w:proofErr w:type="gramStart"/>
      <w:r w:rsidRPr="00002295">
        <w:rPr>
          <w:rFonts w:cs="Arial"/>
          <w:i/>
          <w:szCs w:val="24"/>
        </w:rPr>
        <w:t>et</w:t>
      </w:r>
      <w:proofErr w:type="gramEnd"/>
      <w:r w:rsidRPr="00002295">
        <w:rPr>
          <w:rFonts w:cs="Arial"/>
          <w:i/>
          <w:szCs w:val="24"/>
        </w:rPr>
        <w:t xml:space="preserve"> al</w:t>
      </w:r>
      <w:r w:rsidRPr="00002295">
        <w:rPr>
          <w:rFonts w:cs="Arial"/>
          <w:szCs w:val="24"/>
        </w:rPr>
        <w:t xml:space="preserve"> (2008), a ocorrência de rupturas sem provocar deslocamentos nos blocos rochosos é designada como fratura, fissura, fenda, junta ou </w:t>
      </w:r>
      <w:proofErr w:type="spellStart"/>
      <w:r w:rsidRPr="00002295">
        <w:rPr>
          <w:rFonts w:cs="Arial"/>
          <w:szCs w:val="24"/>
        </w:rPr>
        <w:t>diáclase</w:t>
      </w:r>
      <w:proofErr w:type="spellEnd"/>
      <w:r w:rsidRPr="00002295">
        <w:rPr>
          <w:rFonts w:cs="Arial"/>
          <w:szCs w:val="24"/>
        </w:rPr>
        <w:t xml:space="preserve">, já para o deslocamento de um o dois blocos provocados pela deformação </w:t>
      </w:r>
      <w:proofErr w:type="spellStart"/>
      <w:r w:rsidRPr="00002295">
        <w:rPr>
          <w:rFonts w:cs="Arial"/>
          <w:szCs w:val="24"/>
        </w:rPr>
        <w:t>ruptural</w:t>
      </w:r>
      <w:proofErr w:type="spellEnd"/>
      <w:r w:rsidRPr="00002295">
        <w:rPr>
          <w:rFonts w:cs="Arial"/>
          <w:szCs w:val="24"/>
        </w:rPr>
        <w:t xml:space="preserve">  é chamado de falha ou paráclase. Nesse sentido, a fissura é abordada como </w:t>
      </w:r>
      <w:proofErr w:type="gramStart"/>
      <w:r w:rsidRPr="00002295">
        <w:rPr>
          <w:rFonts w:cs="Arial"/>
          <w:szCs w:val="24"/>
        </w:rPr>
        <w:t>um individuo</w:t>
      </w:r>
      <w:proofErr w:type="gramEnd"/>
      <w:r w:rsidRPr="00002295">
        <w:rPr>
          <w:rFonts w:cs="Arial"/>
          <w:szCs w:val="24"/>
        </w:rPr>
        <w:t xml:space="preserve"> conhecida como fissura elementar dentro de um maciço rochoso, o somatório dessas fissuras elementares é denominado de meio fissurado.</w:t>
      </w:r>
    </w:p>
    <w:p w:rsidR="00002295" w:rsidRDefault="00002295" w:rsidP="00002295">
      <w:pPr>
        <w:spacing w:before="100" w:beforeAutospacing="1" w:after="0" w:line="360" w:lineRule="auto"/>
        <w:ind w:firstLine="567"/>
        <w:jc w:val="both"/>
        <w:rPr>
          <w:rFonts w:cs="Arial"/>
          <w:szCs w:val="24"/>
        </w:rPr>
      </w:pPr>
      <w:r w:rsidRPr="00002295">
        <w:rPr>
          <w:rFonts w:cs="Arial"/>
          <w:szCs w:val="24"/>
        </w:rPr>
        <w:t>As características hidrodinâmicas neste tipo de arcabouço rochoso são influenciadas pelas propriedades da fissura elementar como são a abertura, rugosidade e o material de preenchimento.</w:t>
      </w:r>
    </w:p>
    <w:p w:rsidR="00504D23" w:rsidRDefault="00504D23" w:rsidP="00002295">
      <w:pPr>
        <w:spacing w:before="100" w:beforeAutospacing="1" w:after="0" w:line="360" w:lineRule="auto"/>
        <w:ind w:firstLine="567"/>
        <w:jc w:val="both"/>
        <w:rPr>
          <w:rFonts w:cs="Arial"/>
          <w:szCs w:val="24"/>
        </w:rPr>
      </w:pPr>
    </w:p>
    <w:p w:rsidR="001B5406" w:rsidRDefault="006B4467" w:rsidP="00002295">
      <w:pPr>
        <w:spacing w:before="100" w:beforeAutospacing="1" w:after="0" w:line="360" w:lineRule="auto"/>
        <w:ind w:firstLine="567"/>
        <w:jc w:val="both"/>
        <w:rPr>
          <w:rFonts w:cs="Arial"/>
          <w:szCs w:val="24"/>
        </w:rPr>
      </w:pPr>
      <w:r>
        <w:rPr>
          <w:rFonts w:cs="Arial"/>
          <w:noProof/>
          <w:szCs w:val="24"/>
          <w:lang w:eastAsia="pt-BR"/>
        </w:rPr>
        <w:drawing>
          <wp:anchor distT="0" distB="0" distL="114300" distR="114300" simplePos="0" relativeHeight="251826176" behindDoc="0" locked="0" layoutInCell="1" allowOverlap="1" wp14:anchorId="44CF7737" wp14:editId="661D4DA6">
            <wp:simplePos x="0" y="0"/>
            <wp:positionH relativeFrom="column">
              <wp:posOffset>412236</wp:posOffset>
            </wp:positionH>
            <wp:positionV relativeFrom="paragraph">
              <wp:posOffset>357086</wp:posOffset>
            </wp:positionV>
            <wp:extent cx="4960188" cy="2234241"/>
            <wp:effectExtent l="19050" t="19050" r="12065" b="13970"/>
            <wp:wrapNone/>
            <wp:docPr id="323" name="Imagen 323" descr="C:\Users\Administrador\Desktop\DISSERTAÇÃO\Imagens correções Dis\Fissura elemen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dor\Desktop\DISSERTAÇÃO\Imagens correções Dis\Fissura elementar.png"/>
                    <pic:cNvPicPr>
                      <a:picLocks noChangeAspect="1" noChangeArrowheads="1"/>
                    </pic:cNvPicPr>
                  </pic:nvPicPr>
                  <pic:blipFill rotWithShape="1">
                    <a:blip r:embed="rId49">
                      <a:extLst>
                        <a:ext uri="{28A0092B-C50C-407E-A947-70E740481C1C}">
                          <a14:useLocalDpi xmlns:a14="http://schemas.microsoft.com/office/drawing/2010/main" val="0"/>
                        </a:ext>
                      </a:extLst>
                    </a:blip>
                    <a:srcRect l="1198" t="11451" r="16916" b="28750"/>
                    <a:stretch/>
                  </pic:blipFill>
                  <pic:spPr bwMode="auto">
                    <a:xfrm>
                      <a:off x="0" y="0"/>
                      <a:ext cx="4959558" cy="2233957"/>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5406">
        <w:rPr>
          <w:noProof/>
          <w:lang w:eastAsia="pt-BR"/>
        </w:rPr>
        <mc:AlternateContent>
          <mc:Choice Requires="wps">
            <w:drawing>
              <wp:anchor distT="0" distB="0" distL="114300" distR="114300" simplePos="0" relativeHeight="251828224" behindDoc="0" locked="0" layoutInCell="1" allowOverlap="1" wp14:anchorId="63E87CD7" wp14:editId="690A2237">
                <wp:simplePos x="0" y="0"/>
                <wp:positionH relativeFrom="column">
                  <wp:posOffset>334597</wp:posOffset>
                </wp:positionH>
                <wp:positionV relativeFrom="paragraph">
                  <wp:posOffset>98293</wp:posOffset>
                </wp:positionV>
                <wp:extent cx="5486172" cy="232913"/>
                <wp:effectExtent l="0" t="0" r="635" b="0"/>
                <wp:wrapNone/>
                <wp:docPr id="324" name="324 Cuadro de texto"/>
                <wp:cNvGraphicFramePr/>
                <a:graphic xmlns:a="http://schemas.openxmlformats.org/drawingml/2006/main">
                  <a:graphicData uri="http://schemas.microsoft.com/office/word/2010/wordprocessingShape">
                    <wps:wsp>
                      <wps:cNvSpPr txBox="1"/>
                      <wps:spPr>
                        <a:xfrm>
                          <a:off x="0" y="0"/>
                          <a:ext cx="5486172" cy="232913"/>
                        </a:xfrm>
                        <a:prstGeom prst="rect">
                          <a:avLst/>
                        </a:prstGeom>
                        <a:solidFill>
                          <a:prstClr val="white"/>
                        </a:solidFill>
                        <a:ln>
                          <a:noFill/>
                        </a:ln>
                        <a:effectLst/>
                      </wps:spPr>
                      <wps:txbx>
                        <w:txbxContent>
                          <w:p w:rsidR="00722A58" w:rsidRPr="00504D23" w:rsidRDefault="00722A58" w:rsidP="00504D23">
                            <w:pPr>
                              <w:pStyle w:val="Epgrafe"/>
                              <w:ind w:firstLine="0"/>
                              <w:rPr>
                                <w:rFonts w:eastAsiaTheme="minorHAnsi"/>
                                <w:b w:val="0"/>
                                <w:noProof/>
                                <w:sz w:val="24"/>
                                <w:szCs w:val="24"/>
                              </w:rPr>
                            </w:pPr>
                            <w:bookmarkStart w:id="18" w:name="_Toc511745881"/>
                            <w:r>
                              <w:t xml:space="preserve">Figura </w:t>
                            </w:r>
                            <w:fldSimple w:instr=" SEQ Figura \* ARABIC ">
                              <w:r>
                                <w:rPr>
                                  <w:noProof/>
                                </w:rPr>
                                <w:t>5</w:t>
                              </w:r>
                            </w:fldSimple>
                            <w:r>
                              <w:t xml:space="preserve"> </w:t>
                            </w:r>
                            <w:r w:rsidRPr="00504D23">
                              <w:rPr>
                                <w:b w:val="0"/>
                              </w:rPr>
                              <w:t>- Bloco rochoso apresentando uma fissura</w:t>
                            </w:r>
                            <w:r>
                              <w:rPr>
                                <w:b w:val="0"/>
                              </w:rPr>
                              <w:t xml:space="preserve"> elementar e </w:t>
                            </w:r>
                            <w:r w:rsidRPr="00504D23">
                              <w:rPr>
                                <w:b w:val="0"/>
                              </w:rPr>
                              <w:t>a rugosidade das suas paredes.</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24 Cuadro de texto" o:spid="_x0000_s1030" type="#_x0000_t202" style="position:absolute;left:0;text-align:left;margin-left:26.35pt;margin-top:7.75pt;width:6in;height:18.3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BXIPgIAAIAEAAAOAAAAZHJzL2Uyb0RvYy54bWysVMFu2zAMvQ/YPwi6L06crOuCOEWWIsOA&#10;oi2QDj0rshwLkEWNUmJnXz9KjtOu22nYRaFI6tHvkczipmsMOyr0GmzBJ6MxZ8pKKLXdF/z70+bD&#10;NWc+CFsKA1YV/KQ8v1m+f7do3VzlUIMpFTICsX7euoLXIbh5lnlZq0b4EThlKVgBNiLQFfdZiaIl&#10;9MZk+Xh8lbWApUOQynvy3vZBvkz4VaVkeKgqrwIzBadvC+nEdO7imS0XYr5H4Wotz58h/uErGqEt&#10;Fb1A3Yog2AH1H1CNlggeqjCS0GRQVVqqxIHYTMZv2Gxr4VTiQuJ4d5HJ/z9YeX98RKbLgk/zGWdW&#10;NNQkMtn6IEoEVioWVBcgCtU6P6f8raMXofsCHTV88HtyRv5dhU38JWaM4iT56SIz4TBJzo+z66vJ&#10;p5wzSbF8mn+eTCNM9vLaoQ9fFTQsGgVHamNSVxzvfOhTh5RYzIPR5UYbEy8xsDbIjoJa3tY6qDP4&#10;b1nGxlwL8VUP2HtUmplzlUi4Jxat0O26pNRsIL2D8kRaIPRj5Z3caKp+J3x4FEhzRPRpN8IDHZWB&#10;tuBwtjirAX/+zR/zqb0U5ayluSy4/3EQqDgz3yw1Pg7xYOBg7AbDHpo1EO8JbZ2TyaQHGMxgVgjN&#10;M63MKlahkLCSahU8DOY69NtBKyfVapWSaFSdCHd262SEHlR+6p4FunOP4pTcwzCxYv6mVX1ur/nq&#10;EKDSqY9R115F6n+80JinSTivZNyj1/eU9fLHsfwFAAD//wMAUEsDBBQABgAIAAAAIQDpddPC3AAA&#10;AAgBAAAPAAAAZHJzL2Rvd25yZXYueG1sTI/BTsMwEETvSPyDtUhcEHUaKQFCnApauMGhpep5G5sk&#10;Il5HttOkf8/2BMedN5qdKVez7cXJ+NA5UrBcJCAM1U531CjYf73fP4IIEUlj78goOJsAq+r6qsRC&#10;u4m25rSLjeAQCgUqaGMcCilD3RqLYeEGQ8y+nbcY+fSN1B4nDre9TJMklxY74g8tDmbdmvpnN1oF&#10;+caP05bWd5v92wd+Dk16eD0flLq9mV+eQUQzxz8zXOpzdai409GNpIPoFWTpAztZzzIQzJ+WOQvH&#10;C0hBVqX8P6D6BQAA//8DAFBLAQItABQABgAIAAAAIQC2gziS/gAAAOEBAAATAAAAAAAAAAAAAAAA&#10;AAAAAABbQ29udGVudF9UeXBlc10ueG1sUEsBAi0AFAAGAAgAAAAhADj9If/WAAAAlAEAAAsAAAAA&#10;AAAAAAAAAAAALwEAAF9yZWxzLy5yZWxzUEsBAi0AFAAGAAgAAAAhAIBgFcg+AgAAgAQAAA4AAAAA&#10;AAAAAAAAAAAALgIAAGRycy9lMm9Eb2MueG1sUEsBAi0AFAAGAAgAAAAhAOl108LcAAAACAEAAA8A&#10;AAAAAAAAAAAAAAAAmAQAAGRycy9kb3ducmV2LnhtbFBLBQYAAAAABAAEAPMAAAChBQAAAAA=&#10;" stroked="f">
                <v:textbox inset="0,0,0,0">
                  <w:txbxContent>
                    <w:p w:rsidR="00F72E7D" w:rsidRPr="00504D23" w:rsidRDefault="00F72E7D" w:rsidP="00504D23">
                      <w:pPr>
                        <w:pStyle w:val="Epgrafe"/>
                        <w:ind w:firstLine="0"/>
                        <w:rPr>
                          <w:rFonts w:eastAsiaTheme="minorHAnsi"/>
                          <w:b w:val="0"/>
                          <w:noProof/>
                          <w:sz w:val="24"/>
                          <w:szCs w:val="24"/>
                        </w:rPr>
                      </w:pPr>
                      <w:bookmarkStart w:id="23" w:name="_Toc511745881"/>
                      <w:r>
                        <w:t xml:space="preserve">Figura </w:t>
                      </w:r>
                      <w:fldSimple w:instr=" SEQ Figura \* ARABIC ">
                        <w:r>
                          <w:rPr>
                            <w:noProof/>
                          </w:rPr>
                          <w:t>5</w:t>
                        </w:r>
                      </w:fldSimple>
                      <w:r>
                        <w:t xml:space="preserve"> </w:t>
                      </w:r>
                      <w:r w:rsidRPr="00504D23">
                        <w:rPr>
                          <w:b w:val="0"/>
                        </w:rPr>
                        <w:t>- Bloco rochoso apresentando uma fissura</w:t>
                      </w:r>
                      <w:r>
                        <w:rPr>
                          <w:b w:val="0"/>
                        </w:rPr>
                        <w:t xml:space="preserve"> elementar e </w:t>
                      </w:r>
                      <w:r w:rsidRPr="00504D23">
                        <w:rPr>
                          <w:b w:val="0"/>
                        </w:rPr>
                        <w:t>a rugosidade das suas paredes.</w:t>
                      </w:r>
                      <w:bookmarkEnd w:id="23"/>
                    </w:p>
                  </w:txbxContent>
                </v:textbox>
              </v:shape>
            </w:pict>
          </mc:Fallback>
        </mc:AlternateContent>
      </w:r>
    </w:p>
    <w:p w:rsidR="001B5406" w:rsidRDefault="001B5406" w:rsidP="00002295">
      <w:pPr>
        <w:spacing w:before="100" w:beforeAutospacing="1" w:after="0" w:line="360" w:lineRule="auto"/>
        <w:ind w:firstLine="567"/>
        <w:jc w:val="both"/>
        <w:rPr>
          <w:rFonts w:cs="Arial"/>
          <w:szCs w:val="24"/>
        </w:rPr>
      </w:pPr>
    </w:p>
    <w:p w:rsidR="001B5406" w:rsidRDefault="001B5406" w:rsidP="00002295">
      <w:pPr>
        <w:spacing w:before="100" w:beforeAutospacing="1" w:after="0" w:line="360" w:lineRule="auto"/>
        <w:ind w:firstLine="567"/>
        <w:jc w:val="both"/>
        <w:rPr>
          <w:rFonts w:cs="Arial"/>
          <w:szCs w:val="24"/>
        </w:rPr>
      </w:pPr>
    </w:p>
    <w:p w:rsidR="001B5406" w:rsidRDefault="001B5406" w:rsidP="00002295">
      <w:pPr>
        <w:spacing w:before="100" w:beforeAutospacing="1" w:after="0" w:line="360" w:lineRule="auto"/>
        <w:ind w:firstLine="567"/>
        <w:jc w:val="both"/>
        <w:rPr>
          <w:rFonts w:cs="Arial"/>
          <w:szCs w:val="24"/>
        </w:rPr>
      </w:pPr>
    </w:p>
    <w:p w:rsidR="001B5406" w:rsidRDefault="001B5406" w:rsidP="006B4467">
      <w:pPr>
        <w:spacing w:before="100" w:beforeAutospacing="1" w:after="0" w:line="360" w:lineRule="auto"/>
        <w:jc w:val="both"/>
        <w:rPr>
          <w:rFonts w:cs="Arial"/>
          <w:szCs w:val="24"/>
        </w:rPr>
      </w:pPr>
    </w:p>
    <w:p w:rsidR="006B4467" w:rsidRDefault="006B4467" w:rsidP="006B4467">
      <w:pPr>
        <w:spacing w:before="100" w:beforeAutospacing="1" w:after="0" w:line="360" w:lineRule="auto"/>
        <w:jc w:val="both"/>
        <w:rPr>
          <w:rFonts w:cs="Arial"/>
          <w:b/>
          <w:szCs w:val="24"/>
        </w:rPr>
      </w:pPr>
    </w:p>
    <w:p w:rsidR="00504D23" w:rsidRDefault="00504D23" w:rsidP="00504D23">
      <w:pPr>
        <w:spacing w:line="360" w:lineRule="auto"/>
        <w:jc w:val="center"/>
        <w:rPr>
          <w:rFonts w:cs="Arial"/>
          <w:sz w:val="20"/>
          <w:szCs w:val="20"/>
        </w:rPr>
      </w:pPr>
      <w:r>
        <w:rPr>
          <w:rFonts w:cs="Arial"/>
          <w:sz w:val="20"/>
          <w:szCs w:val="20"/>
        </w:rPr>
        <w:t xml:space="preserve">Fonte: Modificado de Feitosa </w:t>
      </w:r>
      <w:proofErr w:type="gramStart"/>
      <w:r w:rsidRPr="005A7ADF">
        <w:rPr>
          <w:rFonts w:cs="Arial"/>
          <w:i/>
          <w:sz w:val="20"/>
          <w:szCs w:val="20"/>
        </w:rPr>
        <w:t>et</w:t>
      </w:r>
      <w:proofErr w:type="gramEnd"/>
      <w:r w:rsidRPr="005A7ADF">
        <w:rPr>
          <w:rFonts w:cs="Arial"/>
          <w:i/>
          <w:sz w:val="20"/>
          <w:szCs w:val="20"/>
        </w:rPr>
        <w:t xml:space="preserve"> al</w:t>
      </w:r>
      <w:r>
        <w:rPr>
          <w:rFonts w:cs="Arial"/>
          <w:sz w:val="20"/>
          <w:szCs w:val="20"/>
        </w:rPr>
        <w:t xml:space="preserve"> (2008</w:t>
      </w:r>
      <w:r w:rsidRPr="00D73665">
        <w:rPr>
          <w:rFonts w:cs="Arial"/>
          <w:sz w:val="20"/>
          <w:szCs w:val="20"/>
        </w:rPr>
        <w:t>)</w:t>
      </w:r>
      <w:r>
        <w:rPr>
          <w:rFonts w:cs="Arial"/>
          <w:sz w:val="20"/>
          <w:szCs w:val="20"/>
        </w:rPr>
        <w:t>.</w:t>
      </w:r>
    </w:p>
    <w:p w:rsidR="00504D23" w:rsidRDefault="00504D23" w:rsidP="00002295">
      <w:pPr>
        <w:spacing w:before="100" w:beforeAutospacing="1" w:after="0" w:line="360" w:lineRule="auto"/>
        <w:ind w:firstLine="567"/>
        <w:jc w:val="both"/>
        <w:rPr>
          <w:rFonts w:cs="Arial"/>
          <w:b/>
          <w:szCs w:val="24"/>
        </w:rPr>
      </w:pPr>
    </w:p>
    <w:p w:rsidR="00002295" w:rsidRPr="00002295" w:rsidRDefault="00002295" w:rsidP="00002295">
      <w:pPr>
        <w:spacing w:before="100" w:beforeAutospacing="1" w:after="0" w:line="360" w:lineRule="auto"/>
        <w:ind w:firstLine="567"/>
        <w:jc w:val="both"/>
        <w:rPr>
          <w:rFonts w:cs="Arial"/>
          <w:szCs w:val="24"/>
        </w:rPr>
      </w:pPr>
      <w:r w:rsidRPr="00002295">
        <w:rPr>
          <w:rFonts w:cs="Arial"/>
          <w:b/>
          <w:szCs w:val="24"/>
        </w:rPr>
        <w:t>Abertura (a)</w:t>
      </w:r>
      <w:r w:rsidRPr="00002295">
        <w:rPr>
          <w:rFonts w:cs="Arial"/>
          <w:szCs w:val="24"/>
        </w:rPr>
        <w:t xml:space="preserve">. Este parâmetro é definido como </w:t>
      </w:r>
      <w:proofErr w:type="gramStart"/>
      <w:r w:rsidRPr="00002295">
        <w:rPr>
          <w:rFonts w:cs="Arial"/>
          <w:szCs w:val="24"/>
        </w:rPr>
        <w:t>a distancia</w:t>
      </w:r>
      <w:proofErr w:type="gramEnd"/>
      <w:r w:rsidRPr="00002295">
        <w:rPr>
          <w:rFonts w:cs="Arial"/>
          <w:szCs w:val="24"/>
        </w:rPr>
        <w:t xml:space="preserve"> media entre as paredes da rocha ao longo da zona de quebramento sendo também determinante na infiltração e armazenamento de água, dependendo das tensões atuantes e tipo de rocha.</w:t>
      </w:r>
    </w:p>
    <w:p w:rsidR="00002295" w:rsidRPr="00002295" w:rsidRDefault="00002295" w:rsidP="00002295">
      <w:pPr>
        <w:spacing w:before="100" w:beforeAutospacing="1" w:after="0" w:line="360" w:lineRule="auto"/>
        <w:ind w:firstLine="567"/>
        <w:jc w:val="both"/>
        <w:rPr>
          <w:rFonts w:cs="Arial"/>
          <w:szCs w:val="24"/>
        </w:rPr>
      </w:pPr>
      <w:r w:rsidRPr="00002295">
        <w:rPr>
          <w:rFonts w:cs="Arial"/>
          <w:b/>
          <w:szCs w:val="24"/>
        </w:rPr>
        <w:t>Rugosidade das paredes (R)</w:t>
      </w:r>
      <w:r w:rsidRPr="00002295">
        <w:rPr>
          <w:rFonts w:cs="Arial"/>
          <w:szCs w:val="24"/>
        </w:rPr>
        <w:t xml:space="preserve">. Esta característica é descrita como a separação entre duas linhas paralelas, à linha média que tangenciam a saliência mais marcada </w:t>
      </w:r>
      <w:r w:rsidRPr="00002295">
        <w:rPr>
          <w:rFonts w:cs="Arial"/>
          <w:szCs w:val="24"/>
        </w:rPr>
        <w:lastRenderedPageBreak/>
        <w:t>e a reentrância em maior profundidade.  Dependendo da origem da fratura será o nível de rugosidade, além da mineralogia, granulometria e o grau de alteração das paredes rochosas na fratura. É de muita importância ter considerado este parâmetro já que tem grande influência na condutividade hidráulica devido a que pode gerar perdas de carga muito altas quando a água circula pelo relevo das paredes rochosas.</w:t>
      </w:r>
    </w:p>
    <w:p w:rsidR="00002295" w:rsidRDefault="00002295" w:rsidP="00002295">
      <w:pPr>
        <w:spacing w:before="100" w:beforeAutospacing="1" w:after="0" w:line="360" w:lineRule="auto"/>
        <w:ind w:firstLine="567"/>
        <w:jc w:val="both"/>
        <w:rPr>
          <w:rFonts w:cs="Arial"/>
          <w:szCs w:val="24"/>
        </w:rPr>
      </w:pPr>
      <w:r w:rsidRPr="00002295">
        <w:rPr>
          <w:rFonts w:cs="Arial"/>
          <w:b/>
          <w:szCs w:val="24"/>
        </w:rPr>
        <w:t>Material de preenchimento</w:t>
      </w:r>
      <w:r w:rsidRPr="00002295">
        <w:rPr>
          <w:rFonts w:cs="Arial"/>
          <w:szCs w:val="24"/>
        </w:rPr>
        <w:t>. De forma geral</w:t>
      </w:r>
      <w:r w:rsidR="00243990">
        <w:rPr>
          <w:rFonts w:cs="Arial"/>
          <w:szCs w:val="24"/>
        </w:rPr>
        <w:t>,</w:t>
      </w:r>
      <w:r w:rsidRPr="00002295">
        <w:rPr>
          <w:rFonts w:cs="Arial"/>
          <w:szCs w:val="24"/>
        </w:rPr>
        <w:t xml:space="preserve"> o preenchimento das fraturas pode ser total ou parcial com material autóctone (material procedente do intemperismo) ou alóctone (deposito de aluviões e coluviões). Esse material poder ser originado por os seguintes fatores: fragmentos da própria rocha fissurada; detritos superficiais conduzidos por ação da agua apresentando alta turbidez provocando a decantação dentro das fraturas; precipitação em soluções de sais provenientes da recristalização derivadas pela evaporação do fluxo que os conduziu; solidificação em forma de cristais ou amorfas devido à ascensão de soluções hidrotermais mine</w:t>
      </w:r>
      <w:r w:rsidR="00243990">
        <w:rPr>
          <w:rFonts w:cs="Arial"/>
          <w:szCs w:val="24"/>
        </w:rPr>
        <w:t>ralizantes, originada pelo decréscimo</w:t>
      </w:r>
      <w:r w:rsidRPr="00002295">
        <w:rPr>
          <w:rFonts w:cs="Arial"/>
          <w:szCs w:val="24"/>
        </w:rPr>
        <w:t xml:space="preserve"> de temperatura muito perto da superfície</w:t>
      </w:r>
      <w:r>
        <w:rPr>
          <w:rFonts w:cs="Arial"/>
          <w:szCs w:val="24"/>
        </w:rPr>
        <w:t>.</w:t>
      </w:r>
    </w:p>
    <w:p w:rsidR="00002295" w:rsidRDefault="00002295" w:rsidP="00002295">
      <w:pPr>
        <w:spacing w:before="100" w:beforeAutospacing="1" w:after="0" w:line="360" w:lineRule="auto"/>
        <w:jc w:val="both"/>
        <w:rPr>
          <w:rFonts w:cs="Arial"/>
          <w:szCs w:val="24"/>
        </w:rPr>
      </w:pPr>
    </w:p>
    <w:p w:rsidR="00002295" w:rsidRDefault="00002295" w:rsidP="004068B0">
      <w:pPr>
        <w:pStyle w:val="Ttulo2"/>
      </w:pPr>
      <w:bookmarkStart w:id="19" w:name="_Toc512351309"/>
      <w:r>
        <w:t>PROPRIEDADES DO MEIO FISSURADO</w:t>
      </w:r>
      <w:bookmarkEnd w:id="19"/>
    </w:p>
    <w:p w:rsidR="00002295" w:rsidRDefault="00002295" w:rsidP="00002295">
      <w:pPr>
        <w:spacing w:before="100" w:beforeAutospacing="1" w:after="0" w:line="360" w:lineRule="auto"/>
        <w:jc w:val="both"/>
        <w:rPr>
          <w:rFonts w:cs="Arial"/>
          <w:szCs w:val="24"/>
        </w:rPr>
      </w:pPr>
    </w:p>
    <w:p w:rsidR="00002295" w:rsidRDefault="00002295" w:rsidP="005933D9">
      <w:pPr>
        <w:pStyle w:val="Ttulo3"/>
      </w:pPr>
      <w:bookmarkStart w:id="20" w:name="_Toc512351310"/>
      <w:r>
        <w:t>Hidrodinâmica</w:t>
      </w:r>
      <w:bookmarkEnd w:id="20"/>
    </w:p>
    <w:p w:rsidR="00002295" w:rsidRDefault="00002295" w:rsidP="00002295">
      <w:pPr>
        <w:spacing w:before="100" w:beforeAutospacing="1" w:after="0" w:line="360" w:lineRule="auto"/>
        <w:ind w:firstLine="567"/>
        <w:jc w:val="both"/>
        <w:rPr>
          <w:rFonts w:cs="Arial"/>
          <w:szCs w:val="24"/>
        </w:rPr>
      </w:pPr>
      <w:r w:rsidRPr="00002295">
        <w:rPr>
          <w:rFonts w:cs="Arial"/>
          <w:szCs w:val="24"/>
        </w:rPr>
        <w:t xml:space="preserve">Segundo Feitosa, </w:t>
      </w:r>
      <w:proofErr w:type="gramStart"/>
      <w:r w:rsidRPr="00002295">
        <w:rPr>
          <w:rFonts w:cs="Arial"/>
          <w:i/>
          <w:szCs w:val="24"/>
        </w:rPr>
        <w:t>et</w:t>
      </w:r>
      <w:proofErr w:type="gramEnd"/>
      <w:r w:rsidRPr="00002295">
        <w:rPr>
          <w:rFonts w:cs="Arial"/>
          <w:i/>
          <w:szCs w:val="24"/>
        </w:rPr>
        <w:t xml:space="preserve"> al</w:t>
      </w:r>
      <w:r w:rsidRPr="00002295">
        <w:rPr>
          <w:rFonts w:cs="Arial"/>
          <w:szCs w:val="24"/>
        </w:rPr>
        <w:t xml:space="preserve"> (2008), os parâmetros hidrodinâmicos </w:t>
      </w:r>
      <w:r w:rsidR="00243990">
        <w:rPr>
          <w:rFonts w:cs="Arial"/>
          <w:szCs w:val="24"/>
        </w:rPr>
        <w:t>em um</w:t>
      </w:r>
      <w:r w:rsidRPr="00002295">
        <w:rPr>
          <w:rFonts w:cs="Arial"/>
          <w:szCs w:val="24"/>
        </w:rPr>
        <w:t xml:space="preserve"> aquífero fissural não são constantes principalmente por apresentar descontinuidades significativas, a homogeneidade quase nula além de uma intensa anisotropia. A porosidade é um fator determinante no coeficiente de armaze</w:t>
      </w:r>
      <w:r w:rsidR="00A2448D">
        <w:rPr>
          <w:rFonts w:cs="Arial"/>
          <w:szCs w:val="24"/>
        </w:rPr>
        <w:t>namento em um</w:t>
      </w:r>
      <w:r w:rsidRPr="00002295">
        <w:rPr>
          <w:rFonts w:cs="Arial"/>
          <w:szCs w:val="24"/>
        </w:rPr>
        <w:t xml:space="preserve"> aquífero poroso e a </w:t>
      </w:r>
      <w:proofErr w:type="spellStart"/>
      <w:r w:rsidRPr="00002295">
        <w:rPr>
          <w:rFonts w:cs="Arial"/>
          <w:szCs w:val="24"/>
        </w:rPr>
        <w:t>t</w:t>
      </w:r>
      <w:r w:rsidR="00A2448D">
        <w:rPr>
          <w:rFonts w:cs="Arial"/>
          <w:szCs w:val="24"/>
        </w:rPr>
        <w:t>ransmissividade</w:t>
      </w:r>
      <w:proofErr w:type="spellEnd"/>
      <w:r w:rsidR="00A2448D">
        <w:rPr>
          <w:rFonts w:cs="Arial"/>
          <w:szCs w:val="24"/>
        </w:rPr>
        <w:t xml:space="preserve"> é responsável pela</w:t>
      </w:r>
      <w:r w:rsidRPr="00002295">
        <w:rPr>
          <w:rFonts w:cs="Arial"/>
          <w:szCs w:val="24"/>
        </w:rPr>
        <w:t xml:space="preserve"> condutividade hidráulica numa granulometria determinada. </w:t>
      </w:r>
    </w:p>
    <w:p w:rsidR="00002295" w:rsidRPr="00002295" w:rsidRDefault="00002295" w:rsidP="00002295">
      <w:pPr>
        <w:spacing w:before="100" w:beforeAutospacing="1" w:after="0" w:line="360" w:lineRule="auto"/>
        <w:ind w:firstLine="567"/>
        <w:jc w:val="both"/>
        <w:rPr>
          <w:rFonts w:cs="Arial"/>
          <w:szCs w:val="24"/>
        </w:rPr>
      </w:pPr>
      <w:r w:rsidRPr="00002295">
        <w:rPr>
          <w:rFonts w:cs="Arial"/>
          <w:szCs w:val="24"/>
        </w:rPr>
        <w:t xml:space="preserve">No entanto no aquífero fissural, as fissuras e outras descontinuidades são os fatores que influenciam na porosidade sendo que estas não se distribuem homogeneamente, apresentando variações de um ponto a outro dentro do aquífero. </w:t>
      </w:r>
      <w:r w:rsidRPr="00002295">
        <w:rPr>
          <w:rFonts w:cs="Arial"/>
          <w:szCs w:val="24"/>
        </w:rPr>
        <w:lastRenderedPageBreak/>
        <w:t xml:space="preserve">A porosidade numa área especifica do maciço pode ser quase inexistente se não houver nenhuma fratura, porem pode-se apresentar uma maior porosidade numa zona que possua </w:t>
      </w:r>
      <w:r w:rsidR="00A2448D">
        <w:rPr>
          <w:rFonts w:cs="Arial"/>
          <w:szCs w:val="24"/>
        </w:rPr>
        <w:t>maiores concentrações de fraturas e assim</w:t>
      </w:r>
      <w:r w:rsidRPr="00002295">
        <w:rPr>
          <w:rFonts w:cs="Arial"/>
          <w:szCs w:val="24"/>
        </w:rPr>
        <w:t xml:space="preserve"> invariavelmente a condutividade hidráulica vai depender do </w:t>
      </w:r>
      <w:r w:rsidR="00A2448D">
        <w:rPr>
          <w:rFonts w:cs="Arial"/>
          <w:szCs w:val="24"/>
        </w:rPr>
        <w:t xml:space="preserve">grau de </w:t>
      </w:r>
      <w:proofErr w:type="spellStart"/>
      <w:r w:rsidRPr="00002295">
        <w:rPr>
          <w:rFonts w:cs="Arial"/>
          <w:szCs w:val="24"/>
        </w:rPr>
        <w:t>fraturamento</w:t>
      </w:r>
      <w:proofErr w:type="spellEnd"/>
      <w:r w:rsidRPr="00002295">
        <w:rPr>
          <w:rFonts w:cs="Arial"/>
          <w:szCs w:val="24"/>
        </w:rPr>
        <w:t>.</w:t>
      </w:r>
    </w:p>
    <w:p w:rsidR="00EB215F" w:rsidRDefault="00002295" w:rsidP="00EB215F">
      <w:pPr>
        <w:spacing w:before="100" w:beforeAutospacing="1" w:after="0" w:line="360" w:lineRule="auto"/>
        <w:jc w:val="both"/>
        <w:rPr>
          <w:rFonts w:cs="Arial"/>
          <w:b/>
          <w:szCs w:val="24"/>
        </w:rPr>
      </w:pPr>
      <w:r>
        <w:rPr>
          <w:rFonts w:cs="Arial"/>
          <w:b/>
          <w:szCs w:val="24"/>
        </w:rPr>
        <w:t xml:space="preserve"> </w:t>
      </w:r>
    </w:p>
    <w:p w:rsidR="00002295" w:rsidRDefault="00002295" w:rsidP="005933D9">
      <w:pPr>
        <w:pStyle w:val="Ttulo3"/>
      </w:pPr>
      <w:bookmarkStart w:id="21" w:name="_Toc512351311"/>
      <w:r>
        <w:t>Elementos determinantes nos atributos hidrodinâmicos no aquífero fissural</w:t>
      </w:r>
      <w:bookmarkEnd w:id="21"/>
    </w:p>
    <w:p w:rsidR="00002295" w:rsidRDefault="001645A4" w:rsidP="001645A4">
      <w:pPr>
        <w:spacing w:before="100" w:beforeAutospacing="1" w:after="0" w:line="360" w:lineRule="auto"/>
        <w:ind w:firstLine="567"/>
        <w:jc w:val="both"/>
        <w:rPr>
          <w:rFonts w:cs="Arial"/>
          <w:szCs w:val="24"/>
        </w:rPr>
      </w:pPr>
      <w:r w:rsidRPr="001645A4">
        <w:rPr>
          <w:rFonts w:cs="Arial"/>
          <w:szCs w:val="24"/>
        </w:rPr>
        <w:t xml:space="preserve">De acordo com Feitosa, </w:t>
      </w:r>
      <w:proofErr w:type="gramStart"/>
      <w:r w:rsidRPr="001645A4">
        <w:rPr>
          <w:rFonts w:cs="Arial"/>
          <w:i/>
          <w:szCs w:val="24"/>
        </w:rPr>
        <w:t>et</w:t>
      </w:r>
      <w:proofErr w:type="gramEnd"/>
      <w:r w:rsidRPr="001645A4">
        <w:rPr>
          <w:rFonts w:cs="Arial"/>
          <w:i/>
          <w:szCs w:val="24"/>
        </w:rPr>
        <w:t xml:space="preserve"> al</w:t>
      </w:r>
      <w:r w:rsidRPr="001645A4">
        <w:rPr>
          <w:rFonts w:cs="Arial"/>
          <w:szCs w:val="24"/>
        </w:rPr>
        <w:t xml:space="preserve"> (2008), o armazenamento de água e a condutividade hidráulica no aquífero fissural são condicionados principalmente, pelos seguintes atributos; amplitude das fissuras, abertura das fissuras, forma e rugosidade das paredes das fissuras, frequência das fissuras, numero de conjuntos ou famílias de fissuras, direção e mergulho das fissuras, porosidade e permeabilidade do meio rochoso, características do material de preenchimento das fissuras e a distribuição das fissuras dentro do sistema que gera a heterogeneidade e anisotropia.</w:t>
      </w:r>
    </w:p>
    <w:p w:rsidR="001645A4" w:rsidRDefault="001645A4" w:rsidP="001645A4">
      <w:pPr>
        <w:spacing w:before="100" w:beforeAutospacing="1" w:after="0" w:line="360" w:lineRule="auto"/>
        <w:jc w:val="both"/>
        <w:rPr>
          <w:rFonts w:cs="Arial"/>
          <w:szCs w:val="24"/>
        </w:rPr>
      </w:pPr>
    </w:p>
    <w:p w:rsidR="001645A4" w:rsidRDefault="001645A4" w:rsidP="005933D9">
      <w:pPr>
        <w:pStyle w:val="Ttulo3"/>
      </w:pPr>
      <w:bookmarkStart w:id="22" w:name="_Toc512351312"/>
      <w:r>
        <w:t>Intervenção e identificação dos atributos</w:t>
      </w:r>
      <w:r w:rsidR="00144A08">
        <w:t xml:space="preserve"> no meio fraturado</w:t>
      </w:r>
      <w:bookmarkEnd w:id="22"/>
    </w:p>
    <w:p w:rsidR="001645A4" w:rsidRDefault="001645A4" w:rsidP="001645A4">
      <w:pPr>
        <w:spacing w:before="100" w:beforeAutospacing="1" w:after="0" w:line="360" w:lineRule="auto"/>
        <w:ind w:firstLine="567"/>
        <w:jc w:val="both"/>
        <w:rPr>
          <w:rFonts w:cs="Arial"/>
          <w:szCs w:val="24"/>
        </w:rPr>
      </w:pPr>
      <w:r w:rsidRPr="001645A4">
        <w:rPr>
          <w:rFonts w:cs="Arial"/>
          <w:szCs w:val="24"/>
        </w:rPr>
        <w:t xml:space="preserve">Os mecanismos de infiltração, percolação e armazenamento de água no meio fraturado além da capacidade do aquífero e a qualidade da água segundo Feitosa, </w:t>
      </w:r>
      <w:proofErr w:type="gramStart"/>
      <w:r w:rsidRPr="001645A4">
        <w:rPr>
          <w:rFonts w:cs="Arial"/>
          <w:i/>
          <w:szCs w:val="24"/>
        </w:rPr>
        <w:t>et</w:t>
      </w:r>
      <w:proofErr w:type="gramEnd"/>
      <w:r w:rsidRPr="001645A4">
        <w:rPr>
          <w:rFonts w:cs="Arial"/>
          <w:i/>
          <w:szCs w:val="24"/>
        </w:rPr>
        <w:t xml:space="preserve"> al</w:t>
      </w:r>
      <w:r w:rsidRPr="001645A4">
        <w:rPr>
          <w:rFonts w:cs="Arial"/>
          <w:szCs w:val="24"/>
        </w:rPr>
        <w:t xml:space="preserve"> (2008), são influenciados por atributos que podem ser agrupados em dois tipos: atributos exógenos e atributos endógenos. No primeiro caso se refere aos fatores limitantes ligados aos agentes que atuam no ambiente externo do globo terrestre, sendo estes o clima, a hidrografia, a vegetação, o relevo, a infiltração de soluções e o intemperismo. No segundo grupo envolve aos fatores atuantes no interior do globo tais como as composições exibidas pelas rochas devido aos esf</w:t>
      </w:r>
      <w:r w:rsidR="008E5546">
        <w:rPr>
          <w:rFonts w:cs="Arial"/>
          <w:szCs w:val="24"/>
        </w:rPr>
        <w:t>orços influentes, identificação</w:t>
      </w:r>
      <w:r w:rsidRPr="001645A4">
        <w:rPr>
          <w:rFonts w:cs="Arial"/>
          <w:szCs w:val="24"/>
        </w:rPr>
        <w:t xml:space="preserve"> mineralógica do maciço rochoso em função do tipo de metamorfismo e a existência de minerais hidrotermais em solução.</w:t>
      </w:r>
    </w:p>
    <w:p w:rsidR="001645A4" w:rsidRDefault="001645A4" w:rsidP="001645A4">
      <w:pPr>
        <w:spacing w:before="100" w:beforeAutospacing="1" w:after="0" w:line="360" w:lineRule="auto"/>
        <w:jc w:val="both"/>
        <w:rPr>
          <w:rFonts w:cs="Arial"/>
          <w:szCs w:val="24"/>
        </w:rPr>
      </w:pPr>
    </w:p>
    <w:p w:rsidR="001645A4" w:rsidRDefault="001645A4" w:rsidP="005933D9">
      <w:pPr>
        <w:pStyle w:val="Ttulo3"/>
      </w:pPr>
      <w:bookmarkStart w:id="23" w:name="_Toc512351313"/>
      <w:r>
        <w:lastRenderedPageBreak/>
        <w:t>Implicações dos atributos Exógenos</w:t>
      </w:r>
      <w:bookmarkEnd w:id="23"/>
    </w:p>
    <w:p w:rsidR="001645A4" w:rsidRPr="001645A4" w:rsidRDefault="001645A4" w:rsidP="001645A4">
      <w:pPr>
        <w:spacing w:before="100" w:beforeAutospacing="1" w:after="0" w:line="360" w:lineRule="auto"/>
        <w:ind w:firstLine="567"/>
        <w:jc w:val="both"/>
        <w:rPr>
          <w:rFonts w:cs="Arial"/>
          <w:szCs w:val="24"/>
        </w:rPr>
      </w:pPr>
      <w:r w:rsidRPr="001645A4">
        <w:rPr>
          <w:rFonts w:cs="Arial"/>
          <w:b/>
          <w:szCs w:val="24"/>
        </w:rPr>
        <w:t>Clima</w:t>
      </w:r>
      <w:r w:rsidRPr="001645A4">
        <w:rPr>
          <w:rFonts w:cs="Arial"/>
          <w:szCs w:val="24"/>
        </w:rPr>
        <w:t xml:space="preserve">. Sua influencia é exercida sobre a qualidade da água. Quanto maior for </w:t>
      </w:r>
      <w:proofErr w:type="gramStart"/>
      <w:r w:rsidRPr="001645A4">
        <w:rPr>
          <w:rFonts w:cs="Arial"/>
          <w:szCs w:val="24"/>
        </w:rPr>
        <w:t>a</w:t>
      </w:r>
      <w:proofErr w:type="gramEnd"/>
      <w:r w:rsidRPr="001645A4">
        <w:rPr>
          <w:rFonts w:cs="Arial"/>
          <w:szCs w:val="24"/>
        </w:rPr>
        <w:t xml:space="preserve"> pluviosidade em determinada região, mais os sais solúveis serão lixiviados, derivando em salinidade com baixo teor nas águas subterrâneas. Enquanto os climas </w:t>
      </w:r>
      <w:proofErr w:type="spellStart"/>
      <w:proofErr w:type="gramStart"/>
      <w:r w:rsidRPr="001645A4">
        <w:rPr>
          <w:rFonts w:cs="Arial"/>
          <w:szCs w:val="24"/>
        </w:rPr>
        <w:t>semi-áridos</w:t>
      </w:r>
      <w:proofErr w:type="spellEnd"/>
      <w:proofErr w:type="gramEnd"/>
      <w:r w:rsidRPr="001645A4">
        <w:rPr>
          <w:rFonts w:cs="Arial"/>
          <w:szCs w:val="24"/>
        </w:rPr>
        <w:t xml:space="preserve">, onde as precipitações pluviométricas são muito baixas e a evaporação é maior, exibem  índices de salinidade altos, já que os sais se acumulam pouco a pouco nas fraturas no meio rochoso. Além disso, essa influencia afeta a decomposição química da rocha provocando em consequência o intemperismo. Assim em climas </w:t>
      </w:r>
      <w:proofErr w:type="spellStart"/>
      <w:proofErr w:type="gramStart"/>
      <w:r w:rsidRPr="001645A4">
        <w:rPr>
          <w:rFonts w:cs="Arial"/>
          <w:szCs w:val="24"/>
        </w:rPr>
        <w:t>semi-áridos</w:t>
      </w:r>
      <w:proofErr w:type="spellEnd"/>
      <w:proofErr w:type="gramEnd"/>
      <w:r w:rsidRPr="001645A4">
        <w:rPr>
          <w:rFonts w:cs="Arial"/>
          <w:szCs w:val="24"/>
        </w:rPr>
        <w:t xml:space="preserve"> o intemperismo físico é predominante gerando solos bem delgados só de poucos centímetros embora eventualmente de até dois metros. Feitosa, </w:t>
      </w:r>
      <w:proofErr w:type="gramStart"/>
      <w:r w:rsidRPr="001645A4">
        <w:rPr>
          <w:rFonts w:cs="Arial"/>
          <w:i/>
          <w:szCs w:val="24"/>
        </w:rPr>
        <w:t>et</w:t>
      </w:r>
      <w:proofErr w:type="gramEnd"/>
      <w:r w:rsidRPr="001645A4">
        <w:rPr>
          <w:rFonts w:cs="Arial"/>
          <w:i/>
          <w:szCs w:val="24"/>
        </w:rPr>
        <w:t xml:space="preserve"> al</w:t>
      </w:r>
      <w:r w:rsidRPr="001645A4">
        <w:rPr>
          <w:rFonts w:cs="Arial"/>
          <w:szCs w:val="24"/>
        </w:rPr>
        <w:t xml:space="preserve"> (2008).</w:t>
      </w:r>
    </w:p>
    <w:p w:rsidR="001645A4" w:rsidRPr="001645A4" w:rsidRDefault="001645A4" w:rsidP="001645A4">
      <w:pPr>
        <w:spacing w:before="100" w:beforeAutospacing="1" w:after="0" w:line="360" w:lineRule="auto"/>
        <w:ind w:firstLine="567"/>
        <w:jc w:val="both"/>
        <w:rPr>
          <w:rFonts w:cs="Arial"/>
          <w:szCs w:val="24"/>
        </w:rPr>
      </w:pPr>
      <w:r w:rsidRPr="001645A4">
        <w:rPr>
          <w:rFonts w:cs="Arial"/>
          <w:b/>
          <w:szCs w:val="24"/>
        </w:rPr>
        <w:t>Relevo</w:t>
      </w:r>
      <w:r w:rsidRPr="001645A4">
        <w:rPr>
          <w:rFonts w:cs="Arial"/>
          <w:szCs w:val="24"/>
        </w:rPr>
        <w:t xml:space="preserve">. No meio cristalino a configuração de relevo é uma das propriedades de maior importância na produção dos volumes de água. Feitosa, </w:t>
      </w:r>
      <w:proofErr w:type="gramStart"/>
      <w:r w:rsidRPr="001645A4">
        <w:rPr>
          <w:rFonts w:cs="Arial"/>
          <w:i/>
          <w:szCs w:val="24"/>
        </w:rPr>
        <w:t>et</w:t>
      </w:r>
      <w:proofErr w:type="gramEnd"/>
      <w:r w:rsidRPr="001645A4">
        <w:rPr>
          <w:rFonts w:cs="Arial"/>
          <w:i/>
          <w:szCs w:val="24"/>
        </w:rPr>
        <w:t xml:space="preserve"> al</w:t>
      </w:r>
      <w:r w:rsidRPr="001645A4">
        <w:rPr>
          <w:rFonts w:cs="Arial"/>
          <w:szCs w:val="24"/>
        </w:rPr>
        <w:t xml:space="preserve"> (2008), fez um análise dos trabalhos de </w:t>
      </w:r>
      <w:proofErr w:type="spellStart"/>
      <w:r w:rsidRPr="001645A4">
        <w:rPr>
          <w:rFonts w:cs="Arial"/>
          <w:szCs w:val="24"/>
        </w:rPr>
        <w:t>Legrand</w:t>
      </w:r>
      <w:proofErr w:type="spellEnd"/>
      <w:r w:rsidRPr="001645A4">
        <w:rPr>
          <w:rFonts w:cs="Arial"/>
          <w:szCs w:val="24"/>
        </w:rPr>
        <w:t xml:space="preserve"> (1959) e Server (1964) nos Estados Unidos. O primeiro incluiu 772 poços, desses 234 foram estudados no granito na Carolina do Norte apresentando vazões muito inferiores nas vertentes das colinas à dos baixios principalmente nas depressões das bacias. </w:t>
      </w:r>
    </w:p>
    <w:p w:rsidR="001645A4" w:rsidRPr="001645A4" w:rsidRDefault="001645A4" w:rsidP="001645A4">
      <w:pPr>
        <w:spacing w:before="100" w:beforeAutospacing="1" w:after="0" w:line="360" w:lineRule="auto"/>
        <w:ind w:firstLine="567"/>
        <w:jc w:val="both"/>
        <w:rPr>
          <w:rFonts w:cs="Arial"/>
          <w:szCs w:val="24"/>
        </w:rPr>
      </w:pPr>
      <w:r w:rsidRPr="001645A4">
        <w:rPr>
          <w:rFonts w:cs="Arial"/>
          <w:szCs w:val="24"/>
        </w:rPr>
        <w:t xml:space="preserve">Nessa região foram obtidas vazões no topo das colinas que representaram 42,7% daquelas conseguidas nas depressões, enquanto nas vertentes a mesma proporção é de 53,4%, já na planície e nos vales a diferença é muito </w:t>
      </w:r>
      <w:proofErr w:type="gramStart"/>
      <w:r w:rsidRPr="001645A4">
        <w:rPr>
          <w:rFonts w:cs="Arial"/>
          <w:szCs w:val="24"/>
        </w:rPr>
        <w:t>menor sendo 83,5% e 75% respectivamente</w:t>
      </w:r>
      <w:proofErr w:type="gramEnd"/>
      <w:r w:rsidRPr="001645A4">
        <w:rPr>
          <w:rFonts w:cs="Arial"/>
          <w:szCs w:val="24"/>
        </w:rPr>
        <w:t xml:space="preserve">. Na região de </w:t>
      </w:r>
      <w:proofErr w:type="spellStart"/>
      <w:r w:rsidRPr="001645A4">
        <w:rPr>
          <w:rFonts w:cs="Arial"/>
          <w:szCs w:val="24"/>
        </w:rPr>
        <w:t>Pittsylvania</w:t>
      </w:r>
      <w:proofErr w:type="spellEnd"/>
      <w:r w:rsidRPr="001645A4">
        <w:rPr>
          <w:rFonts w:cs="Arial"/>
          <w:szCs w:val="24"/>
        </w:rPr>
        <w:t xml:space="preserve"> e </w:t>
      </w:r>
      <w:proofErr w:type="spellStart"/>
      <w:r w:rsidRPr="001645A4">
        <w:rPr>
          <w:rFonts w:cs="Arial"/>
          <w:szCs w:val="24"/>
        </w:rPr>
        <w:t>Halifax</w:t>
      </w:r>
      <w:proofErr w:type="spellEnd"/>
      <w:r w:rsidRPr="001645A4">
        <w:rPr>
          <w:rFonts w:cs="Arial"/>
          <w:szCs w:val="24"/>
        </w:rPr>
        <w:t xml:space="preserve"> a diferença é muito marcada entre os poços instalados no topo das elevações e nas depressões das bacias, sendo que nas primeiras a vazão média é de apenas 16,8% daquela registrada nas depressões. As vazões obtidas nas elevações nessas regiões são muito baixas com média de 1.600 L/h em comparação com os 9.500 L/h dos poços das depressões. No trabalho de Server (1964) foram estudados </w:t>
      </w:r>
      <w:proofErr w:type="gramStart"/>
      <w:r w:rsidRPr="001645A4">
        <w:rPr>
          <w:rFonts w:cs="Arial"/>
          <w:szCs w:val="24"/>
        </w:rPr>
        <w:t>só</w:t>
      </w:r>
      <w:proofErr w:type="gramEnd"/>
      <w:r w:rsidRPr="001645A4">
        <w:rPr>
          <w:rFonts w:cs="Arial"/>
          <w:szCs w:val="24"/>
        </w:rPr>
        <w:t xml:space="preserve"> 50 poços situados no topo das elevações. Com essa analise Feitosa, </w:t>
      </w:r>
      <w:proofErr w:type="gramStart"/>
      <w:r w:rsidRPr="001645A4">
        <w:rPr>
          <w:rFonts w:cs="Arial"/>
          <w:i/>
          <w:szCs w:val="24"/>
        </w:rPr>
        <w:t>et</w:t>
      </w:r>
      <w:proofErr w:type="gramEnd"/>
      <w:r w:rsidRPr="001645A4">
        <w:rPr>
          <w:rFonts w:cs="Arial"/>
          <w:i/>
          <w:szCs w:val="24"/>
        </w:rPr>
        <w:t xml:space="preserve"> al</w:t>
      </w:r>
      <w:r w:rsidRPr="001645A4">
        <w:rPr>
          <w:rFonts w:cs="Arial"/>
          <w:szCs w:val="24"/>
        </w:rPr>
        <w:t xml:space="preserve"> (2008) concluiu que, no topo das elevações é uma área inadequada para a locação de poços além dos flancos ou vertentes dessas elevações sem ter considerado o tipo de rocha, respeito às depressões das bacias, elas são consideradas as melhores situações morfológicas para locar e perfurar um poço. </w:t>
      </w:r>
    </w:p>
    <w:p w:rsidR="001645A4" w:rsidRPr="001645A4" w:rsidRDefault="001645A4" w:rsidP="001645A4">
      <w:pPr>
        <w:spacing w:before="100" w:beforeAutospacing="1" w:after="0" w:line="360" w:lineRule="auto"/>
        <w:ind w:firstLine="567"/>
        <w:jc w:val="both"/>
        <w:rPr>
          <w:rFonts w:cs="Arial"/>
          <w:szCs w:val="24"/>
        </w:rPr>
      </w:pPr>
      <w:r w:rsidRPr="001645A4">
        <w:rPr>
          <w:rFonts w:cs="Arial"/>
          <w:b/>
          <w:szCs w:val="24"/>
        </w:rPr>
        <w:lastRenderedPageBreak/>
        <w:t>Hidrografia</w:t>
      </w:r>
      <w:r w:rsidR="008E5546">
        <w:rPr>
          <w:rFonts w:cs="Arial"/>
          <w:szCs w:val="24"/>
        </w:rPr>
        <w:t>. De acordo com Feitosa</w:t>
      </w:r>
      <w:r w:rsidRPr="001645A4">
        <w:rPr>
          <w:rFonts w:cs="Arial"/>
          <w:szCs w:val="24"/>
        </w:rPr>
        <w:t xml:space="preserve"> </w:t>
      </w:r>
      <w:proofErr w:type="gramStart"/>
      <w:r w:rsidRPr="001645A4">
        <w:rPr>
          <w:rFonts w:cs="Arial"/>
          <w:i/>
          <w:szCs w:val="24"/>
        </w:rPr>
        <w:t>et</w:t>
      </w:r>
      <w:proofErr w:type="gramEnd"/>
      <w:r w:rsidRPr="001645A4">
        <w:rPr>
          <w:rFonts w:cs="Arial"/>
          <w:i/>
          <w:szCs w:val="24"/>
        </w:rPr>
        <w:t xml:space="preserve"> al</w:t>
      </w:r>
      <w:r w:rsidRPr="001645A4">
        <w:rPr>
          <w:rFonts w:cs="Arial"/>
          <w:szCs w:val="24"/>
        </w:rPr>
        <w:t xml:space="preserve"> (2008) o conceito de riacho-fenda (Siqueira, 1963,1967) tem sido utilizado na locação de poços nas pesquisas </w:t>
      </w:r>
      <w:proofErr w:type="spellStart"/>
      <w:r w:rsidRPr="001645A4">
        <w:rPr>
          <w:rFonts w:cs="Arial"/>
          <w:szCs w:val="24"/>
        </w:rPr>
        <w:t>hidrogeológicas</w:t>
      </w:r>
      <w:proofErr w:type="spellEnd"/>
      <w:r w:rsidRPr="001645A4">
        <w:rPr>
          <w:rFonts w:cs="Arial"/>
          <w:szCs w:val="24"/>
        </w:rPr>
        <w:t xml:space="preserve"> inicias feitas da década de 1960 até hoje, o qual relaciona a hidrografia com a geologia proporcionando as melhores condições de infiltração e o acúmulo de água no meio fraturado. Esse conceito se refere à coincidência da drenagem superficial com zonas fraturadas do embasamento rochoso. A hidrografia influencia relativamente na qualidade da água subterrânea já que vai depender da qualidade da água superficial.</w:t>
      </w:r>
    </w:p>
    <w:p w:rsidR="001645A4" w:rsidRPr="001645A4" w:rsidRDefault="001645A4" w:rsidP="001645A4">
      <w:pPr>
        <w:spacing w:before="100" w:beforeAutospacing="1" w:after="0" w:line="360" w:lineRule="auto"/>
        <w:ind w:firstLine="567"/>
        <w:jc w:val="both"/>
        <w:rPr>
          <w:rFonts w:cs="Arial"/>
          <w:szCs w:val="24"/>
        </w:rPr>
      </w:pPr>
      <w:r w:rsidRPr="001645A4">
        <w:rPr>
          <w:rFonts w:cs="Arial"/>
          <w:b/>
          <w:szCs w:val="24"/>
        </w:rPr>
        <w:t>Vegetação</w:t>
      </w:r>
      <w:r w:rsidRPr="001645A4">
        <w:rPr>
          <w:rFonts w:cs="Arial"/>
          <w:szCs w:val="24"/>
        </w:rPr>
        <w:t>. Para a qualidade e quantidade de água subterrânea, a vegetação tem uma influencia muito baixa. Sua atuação no subsolo não é direta no sentido de gerar grandes volumes armazenados de água, é um fator que diminui o escoamento superficial favorecendo com isso, pode gerar uma maior infiltração. Em alguns casos a qualidade da água poder ser má em regiões encharcadas e ambiente redutor devido ao excesso de matéria orgânica ocasionado pela vegetação.</w:t>
      </w:r>
    </w:p>
    <w:p w:rsidR="001645A4" w:rsidRPr="001645A4" w:rsidRDefault="001645A4" w:rsidP="001645A4">
      <w:pPr>
        <w:spacing w:before="100" w:beforeAutospacing="1" w:after="0" w:line="360" w:lineRule="auto"/>
        <w:ind w:firstLine="567"/>
        <w:jc w:val="both"/>
        <w:rPr>
          <w:rFonts w:cs="Arial"/>
          <w:szCs w:val="24"/>
        </w:rPr>
      </w:pPr>
      <w:r w:rsidRPr="001645A4">
        <w:rPr>
          <w:rFonts w:cs="Arial"/>
          <w:b/>
          <w:szCs w:val="24"/>
        </w:rPr>
        <w:t>Intrusão de soluções</w:t>
      </w:r>
      <w:r w:rsidRPr="001645A4">
        <w:rPr>
          <w:rFonts w:cs="Arial"/>
          <w:szCs w:val="24"/>
        </w:rPr>
        <w:t xml:space="preserve">. A cimentação total ou parcial das fraturas pode ser </w:t>
      </w:r>
      <w:proofErr w:type="gramStart"/>
      <w:r w:rsidRPr="001645A4">
        <w:rPr>
          <w:rFonts w:cs="Arial"/>
          <w:szCs w:val="24"/>
        </w:rPr>
        <w:t>produzida por soluções de alto teor de sílica estando ou não associado ao ferro</w:t>
      </w:r>
      <w:proofErr w:type="gramEnd"/>
      <w:r w:rsidRPr="001645A4">
        <w:rPr>
          <w:rFonts w:cs="Arial"/>
          <w:szCs w:val="24"/>
        </w:rPr>
        <w:t>, diz-se, então que as fraturas são regeladas. Isto pode comprometer o armazenamento hídrico</w:t>
      </w:r>
      <w:proofErr w:type="gramStart"/>
      <w:r w:rsidRPr="001645A4">
        <w:rPr>
          <w:rFonts w:cs="Arial"/>
          <w:szCs w:val="24"/>
        </w:rPr>
        <w:t xml:space="preserve">  </w:t>
      </w:r>
      <w:proofErr w:type="gramEnd"/>
      <w:r w:rsidRPr="001645A4">
        <w:rPr>
          <w:rFonts w:cs="Arial"/>
          <w:szCs w:val="24"/>
        </w:rPr>
        <w:t xml:space="preserve">pela impermeabilização do meio fissural transformando-se num </w:t>
      </w:r>
      <w:proofErr w:type="spellStart"/>
      <w:r w:rsidRPr="001645A4">
        <w:rPr>
          <w:rFonts w:cs="Arial"/>
          <w:szCs w:val="24"/>
        </w:rPr>
        <w:t>aquífugo</w:t>
      </w:r>
      <w:proofErr w:type="spellEnd"/>
      <w:r w:rsidRPr="001645A4">
        <w:rPr>
          <w:rFonts w:cs="Arial"/>
          <w:szCs w:val="24"/>
        </w:rPr>
        <w:t xml:space="preserve">. É possível que este efeito possa provocar a cimentação </w:t>
      </w:r>
      <w:proofErr w:type="spellStart"/>
      <w:r w:rsidRPr="001645A4">
        <w:rPr>
          <w:rFonts w:cs="Arial"/>
          <w:szCs w:val="24"/>
        </w:rPr>
        <w:t>carbonática</w:t>
      </w:r>
      <w:proofErr w:type="spellEnd"/>
      <w:r w:rsidRPr="001645A4">
        <w:rPr>
          <w:rFonts w:cs="Arial"/>
          <w:szCs w:val="24"/>
        </w:rPr>
        <w:t xml:space="preserve"> elevando a dureza da água fato que não representa um impacto considerável na qualidade da mesma seja qual for seu uso destinado.</w:t>
      </w:r>
    </w:p>
    <w:p w:rsidR="001645A4" w:rsidRDefault="001645A4" w:rsidP="0067354D">
      <w:pPr>
        <w:spacing w:before="100" w:beforeAutospacing="1" w:after="0" w:line="360" w:lineRule="auto"/>
        <w:ind w:firstLine="567"/>
        <w:jc w:val="both"/>
        <w:rPr>
          <w:rFonts w:cs="Arial"/>
          <w:szCs w:val="24"/>
        </w:rPr>
      </w:pPr>
      <w:r w:rsidRPr="001645A4">
        <w:rPr>
          <w:rFonts w:cs="Arial"/>
          <w:b/>
          <w:szCs w:val="24"/>
        </w:rPr>
        <w:t>Coberturas Alóctones e Autóctones</w:t>
      </w:r>
      <w:r w:rsidRPr="001645A4">
        <w:rPr>
          <w:rFonts w:cs="Arial"/>
          <w:szCs w:val="24"/>
        </w:rPr>
        <w:t xml:space="preserve">. Segundo Feitosa, </w:t>
      </w:r>
      <w:proofErr w:type="gramStart"/>
      <w:r w:rsidRPr="001645A4">
        <w:rPr>
          <w:rFonts w:cs="Arial"/>
          <w:i/>
          <w:szCs w:val="24"/>
        </w:rPr>
        <w:t>et</w:t>
      </w:r>
      <w:proofErr w:type="gramEnd"/>
      <w:r w:rsidRPr="001645A4">
        <w:rPr>
          <w:rFonts w:cs="Arial"/>
          <w:i/>
          <w:szCs w:val="24"/>
        </w:rPr>
        <w:t xml:space="preserve"> al</w:t>
      </w:r>
      <w:r w:rsidRPr="001645A4">
        <w:rPr>
          <w:rFonts w:cs="Arial"/>
          <w:szCs w:val="24"/>
        </w:rPr>
        <w:t xml:space="preserve"> (2008), as coberturas alóctones são dependentes das condições </w:t>
      </w:r>
      <w:proofErr w:type="spellStart"/>
      <w:r w:rsidRPr="001645A4">
        <w:rPr>
          <w:rFonts w:cs="Arial"/>
          <w:szCs w:val="24"/>
        </w:rPr>
        <w:t>fisiográficas</w:t>
      </w:r>
      <w:proofErr w:type="spellEnd"/>
      <w:r w:rsidRPr="001645A4">
        <w:rPr>
          <w:rFonts w:cs="Arial"/>
          <w:szCs w:val="24"/>
        </w:rPr>
        <w:t xml:space="preserve"> da área onde são assentadas, pois podem ser transportadas pela água, como nos aluviões; ou pela gravidade, no caso dos coluviões, depositados no sopé das encostas. No caso das coberturas autóctones, as condições climatológicas de determinada região são a principal influência. O intemperismo é responsável pelos efeitos de </w:t>
      </w:r>
      <w:proofErr w:type="spellStart"/>
      <w:r w:rsidRPr="001645A4">
        <w:rPr>
          <w:rFonts w:cs="Arial"/>
          <w:szCs w:val="24"/>
        </w:rPr>
        <w:t>meteorização</w:t>
      </w:r>
      <w:proofErr w:type="spellEnd"/>
      <w:r w:rsidRPr="001645A4">
        <w:rPr>
          <w:rFonts w:cs="Arial"/>
          <w:szCs w:val="24"/>
        </w:rPr>
        <w:t xml:space="preserve"> que atuam na superfície rochosa, os quais podem ser físicos ou químicos dependendo do clima ser seco ou úmido, respectivamente. O físico provoca na rocha uma desintegração dos minerais, e atua somente em profundidades baixas, resultando na conformação de solos rasos. Em áreas úmidas acontece o químico, </w:t>
      </w:r>
      <w:r w:rsidRPr="001645A4">
        <w:rPr>
          <w:rFonts w:cs="Arial"/>
          <w:szCs w:val="24"/>
        </w:rPr>
        <w:lastRenderedPageBreak/>
        <w:t xml:space="preserve">que atua por degradação do mineral instável principalmente os silicatos </w:t>
      </w:r>
      <w:proofErr w:type="spellStart"/>
      <w:r w:rsidRPr="001645A4">
        <w:rPr>
          <w:rFonts w:cs="Arial"/>
          <w:szCs w:val="24"/>
        </w:rPr>
        <w:t>ferromagnesianos</w:t>
      </w:r>
      <w:proofErr w:type="spellEnd"/>
      <w:r w:rsidRPr="001645A4">
        <w:rPr>
          <w:rFonts w:cs="Arial"/>
          <w:szCs w:val="24"/>
        </w:rPr>
        <w:t xml:space="preserve"> e os </w:t>
      </w:r>
      <w:proofErr w:type="spellStart"/>
      <w:r w:rsidRPr="001645A4">
        <w:rPr>
          <w:rFonts w:cs="Arial"/>
          <w:szCs w:val="24"/>
        </w:rPr>
        <w:t>feldspastos</w:t>
      </w:r>
      <w:proofErr w:type="spellEnd"/>
      <w:r w:rsidRPr="001645A4">
        <w:rPr>
          <w:rFonts w:cs="Arial"/>
          <w:szCs w:val="24"/>
        </w:rPr>
        <w:t xml:space="preserve">. Tal processo atinge profundidades que podem formar camadas densas conhecidas como </w:t>
      </w:r>
      <w:proofErr w:type="spellStart"/>
      <w:r w:rsidRPr="001645A4">
        <w:rPr>
          <w:rFonts w:cs="Arial"/>
          <w:szCs w:val="24"/>
        </w:rPr>
        <w:t>regolito</w:t>
      </w:r>
      <w:proofErr w:type="spellEnd"/>
      <w:r w:rsidRPr="001645A4">
        <w:rPr>
          <w:rFonts w:cs="Arial"/>
          <w:szCs w:val="24"/>
        </w:rPr>
        <w:t>, o qual vai a favorecer a recarga das rochas fraturadas subjacentes, sendo um fator importante na captação das águas pluviais em toda a superfície, diminuindo as perdas geradas pelo escoamento superficial além de minimizar a evaporação.</w:t>
      </w:r>
    </w:p>
    <w:p w:rsidR="000909FC" w:rsidRDefault="000909FC" w:rsidP="0067354D">
      <w:pPr>
        <w:spacing w:before="100" w:beforeAutospacing="1" w:after="0" w:line="360" w:lineRule="auto"/>
        <w:ind w:firstLine="567"/>
        <w:jc w:val="both"/>
        <w:rPr>
          <w:rFonts w:cs="Arial"/>
          <w:szCs w:val="24"/>
        </w:rPr>
      </w:pPr>
    </w:p>
    <w:p w:rsidR="001645A4" w:rsidRDefault="001645A4" w:rsidP="005933D9">
      <w:pPr>
        <w:pStyle w:val="Ttulo3"/>
      </w:pPr>
      <w:bookmarkStart w:id="24" w:name="_Toc512351314"/>
      <w:r>
        <w:t>Implicações dos atributos Endógenos</w:t>
      </w:r>
      <w:bookmarkEnd w:id="24"/>
    </w:p>
    <w:p w:rsidR="001645A4" w:rsidRPr="001645A4" w:rsidRDefault="001645A4" w:rsidP="001645A4">
      <w:pPr>
        <w:spacing w:before="100" w:beforeAutospacing="1" w:after="0" w:line="360" w:lineRule="auto"/>
        <w:ind w:firstLine="567"/>
        <w:jc w:val="both"/>
        <w:rPr>
          <w:rFonts w:cs="Arial"/>
          <w:szCs w:val="24"/>
        </w:rPr>
      </w:pPr>
      <w:r w:rsidRPr="001645A4">
        <w:rPr>
          <w:rFonts w:cs="Arial"/>
          <w:b/>
          <w:szCs w:val="24"/>
        </w:rPr>
        <w:t>Composição litológica</w:t>
      </w:r>
      <w:r w:rsidRPr="001645A4">
        <w:rPr>
          <w:rFonts w:cs="Arial"/>
          <w:szCs w:val="24"/>
        </w:rPr>
        <w:t xml:space="preserve">. No Brasil são bem poucos os trabalhos na pesquisa deste fator e sua influencia na hidrodinâmica do meio fraturado. De acordo com Feitosa </w:t>
      </w:r>
      <w:proofErr w:type="gramStart"/>
      <w:r w:rsidRPr="001645A4">
        <w:rPr>
          <w:rFonts w:cs="Arial"/>
          <w:i/>
          <w:szCs w:val="24"/>
        </w:rPr>
        <w:t>et</w:t>
      </w:r>
      <w:proofErr w:type="gramEnd"/>
      <w:r w:rsidRPr="001645A4">
        <w:rPr>
          <w:rFonts w:cs="Arial"/>
          <w:i/>
          <w:szCs w:val="24"/>
        </w:rPr>
        <w:t xml:space="preserve"> al</w:t>
      </w:r>
      <w:r w:rsidRPr="001645A4">
        <w:rPr>
          <w:rFonts w:cs="Arial"/>
          <w:szCs w:val="24"/>
        </w:rPr>
        <w:t xml:space="preserve"> (2008)</w:t>
      </w:r>
      <w:r w:rsidR="008E5546">
        <w:rPr>
          <w:rFonts w:cs="Arial"/>
          <w:szCs w:val="24"/>
        </w:rPr>
        <w:t>,</w:t>
      </w:r>
      <w:r w:rsidRPr="001645A4">
        <w:rPr>
          <w:rFonts w:cs="Arial"/>
          <w:szCs w:val="24"/>
        </w:rPr>
        <w:t xml:space="preserve"> no trabalho publicado por Costa (1965), foi feito um estudo baseado em 50 poços perfurados na região centro-sul da Paraíba onde ele concluiu que os gnaisses são rochas que fornecem uma maior vazão, sendo a media de 4.400 L/h contra os 1.000 L/h da media dos </w:t>
      </w:r>
      <w:proofErr w:type="spellStart"/>
      <w:r w:rsidRPr="001645A4">
        <w:rPr>
          <w:rFonts w:cs="Arial"/>
          <w:szCs w:val="24"/>
        </w:rPr>
        <w:t>cataclasitos</w:t>
      </w:r>
      <w:proofErr w:type="spellEnd"/>
      <w:r w:rsidRPr="001645A4">
        <w:rPr>
          <w:rFonts w:cs="Arial"/>
          <w:szCs w:val="24"/>
        </w:rPr>
        <w:t xml:space="preserve"> e os 900 L/h dos granitos. Nos estudos realizados internacionalmente e no Brasil demostraram que os micaxistos </w:t>
      </w:r>
      <w:proofErr w:type="gramStart"/>
      <w:r w:rsidRPr="001645A4">
        <w:rPr>
          <w:rFonts w:cs="Arial"/>
          <w:szCs w:val="24"/>
        </w:rPr>
        <w:t>é</w:t>
      </w:r>
      <w:proofErr w:type="gramEnd"/>
      <w:r w:rsidRPr="001645A4">
        <w:rPr>
          <w:rFonts w:cs="Arial"/>
          <w:szCs w:val="24"/>
        </w:rPr>
        <w:t xml:space="preserve"> o grupo de rochas que proporcionam as melhores vazões seguidos dos gnaisses, </w:t>
      </w:r>
      <w:proofErr w:type="spellStart"/>
      <w:r w:rsidRPr="001645A4">
        <w:rPr>
          <w:rFonts w:cs="Arial"/>
          <w:szCs w:val="24"/>
        </w:rPr>
        <w:t>migmatitos</w:t>
      </w:r>
      <w:proofErr w:type="spellEnd"/>
      <w:r w:rsidRPr="001645A4">
        <w:rPr>
          <w:rFonts w:cs="Arial"/>
          <w:szCs w:val="24"/>
        </w:rPr>
        <w:t xml:space="preserve"> e granitos.</w:t>
      </w:r>
    </w:p>
    <w:p w:rsidR="001645A4" w:rsidRPr="001645A4" w:rsidRDefault="001645A4" w:rsidP="001645A4">
      <w:pPr>
        <w:spacing w:before="100" w:beforeAutospacing="1" w:after="0" w:line="360" w:lineRule="auto"/>
        <w:ind w:firstLine="567"/>
        <w:jc w:val="both"/>
        <w:rPr>
          <w:rFonts w:cs="Arial"/>
          <w:szCs w:val="24"/>
        </w:rPr>
      </w:pPr>
      <w:r w:rsidRPr="001645A4">
        <w:rPr>
          <w:rFonts w:cs="Arial"/>
          <w:b/>
          <w:szCs w:val="24"/>
        </w:rPr>
        <w:t>Mineralizantes em solução</w:t>
      </w:r>
      <w:r w:rsidRPr="001645A4">
        <w:rPr>
          <w:rFonts w:cs="Arial"/>
          <w:szCs w:val="24"/>
        </w:rPr>
        <w:t xml:space="preserve">. Quando as fraturas alcançam grandes profundidades principalmente em zonas de tectônica instável, estas permanecem sujeitas ao preenchimento de solutos mineralizantes a temperaturas muito altas, neste processo ocorre </w:t>
      </w:r>
      <w:proofErr w:type="gramStart"/>
      <w:r w:rsidRPr="001645A4">
        <w:rPr>
          <w:rFonts w:cs="Arial"/>
          <w:szCs w:val="24"/>
        </w:rPr>
        <w:t>a</w:t>
      </w:r>
      <w:proofErr w:type="gramEnd"/>
      <w:r w:rsidRPr="001645A4">
        <w:rPr>
          <w:rFonts w:cs="Arial"/>
          <w:szCs w:val="24"/>
        </w:rPr>
        <w:t xml:space="preserve"> cristalização de íons dissolvidos produzida pelo resfriamento dessas soluções, formando depósitos minerais que geram </w:t>
      </w:r>
      <w:proofErr w:type="spellStart"/>
      <w:r w:rsidRPr="001645A4">
        <w:rPr>
          <w:rFonts w:cs="Arial"/>
          <w:szCs w:val="24"/>
        </w:rPr>
        <w:t>regelamento</w:t>
      </w:r>
      <w:proofErr w:type="spellEnd"/>
      <w:r w:rsidRPr="001645A4">
        <w:rPr>
          <w:rFonts w:cs="Arial"/>
          <w:szCs w:val="24"/>
        </w:rPr>
        <w:t xml:space="preserve"> das fraturas.</w:t>
      </w:r>
    </w:p>
    <w:p w:rsidR="001645A4" w:rsidRDefault="001645A4" w:rsidP="001645A4">
      <w:pPr>
        <w:spacing w:before="100" w:beforeAutospacing="1" w:after="0" w:line="360" w:lineRule="auto"/>
        <w:ind w:firstLine="567"/>
        <w:jc w:val="both"/>
        <w:rPr>
          <w:rFonts w:cs="Arial"/>
          <w:szCs w:val="24"/>
        </w:rPr>
      </w:pPr>
      <w:r w:rsidRPr="001645A4">
        <w:rPr>
          <w:rFonts w:cs="Arial"/>
          <w:b/>
          <w:szCs w:val="24"/>
        </w:rPr>
        <w:t>Estruturas geológicas</w:t>
      </w:r>
      <w:r w:rsidRPr="001645A4">
        <w:rPr>
          <w:rFonts w:cs="Arial"/>
          <w:szCs w:val="24"/>
        </w:rPr>
        <w:t xml:space="preserve">. Para a hidrogeologia, a análise estrutural que representa maior interesse é o </w:t>
      </w:r>
      <w:proofErr w:type="spellStart"/>
      <w:r w:rsidRPr="001645A4">
        <w:rPr>
          <w:rFonts w:cs="Arial"/>
          <w:szCs w:val="24"/>
        </w:rPr>
        <w:t>fraturamento</w:t>
      </w:r>
      <w:proofErr w:type="spellEnd"/>
      <w:r w:rsidRPr="001645A4">
        <w:rPr>
          <w:rFonts w:cs="Arial"/>
          <w:szCs w:val="24"/>
        </w:rPr>
        <w:t xml:space="preserve"> das rochas e o dobramento associado. Nos resultados desses estudos, tem que se relacionar na interpretação de um fenômeno, sua causa e os efeitos gerados. De uma forma geral a geologia estrutural é divida em três áreas, incluindo quatro níveis de escalas: a </w:t>
      </w:r>
      <w:proofErr w:type="spellStart"/>
      <w:r w:rsidRPr="001645A4">
        <w:rPr>
          <w:rFonts w:cs="Arial"/>
          <w:szCs w:val="24"/>
        </w:rPr>
        <w:t>Petrofábrica</w:t>
      </w:r>
      <w:proofErr w:type="spellEnd"/>
      <w:r w:rsidRPr="001645A4">
        <w:rPr>
          <w:rFonts w:cs="Arial"/>
          <w:szCs w:val="24"/>
        </w:rPr>
        <w:t xml:space="preserve"> que estuda as microestruturas de minerais e rochas; a </w:t>
      </w:r>
      <w:proofErr w:type="spellStart"/>
      <w:r w:rsidRPr="001645A4">
        <w:rPr>
          <w:rFonts w:cs="Arial"/>
          <w:szCs w:val="24"/>
        </w:rPr>
        <w:t>Geoestrutural</w:t>
      </w:r>
      <w:proofErr w:type="spellEnd"/>
      <w:r w:rsidRPr="001645A4">
        <w:rPr>
          <w:rFonts w:cs="Arial"/>
          <w:szCs w:val="24"/>
        </w:rPr>
        <w:t xml:space="preserve"> que analisa as estruturas </w:t>
      </w:r>
      <w:r w:rsidRPr="001645A4">
        <w:rPr>
          <w:rFonts w:cs="Arial"/>
          <w:szCs w:val="24"/>
        </w:rPr>
        <w:lastRenderedPageBreak/>
        <w:t xml:space="preserve">ao nível macroscópico em escalas de afloramento e a </w:t>
      </w:r>
      <w:proofErr w:type="spellStart"/>
      <w:r w:rsidRPr="001645A4">
        <w:rPr>
          <w:rFonts w:cs="Arial"/>
          <w:szCs w:val="24"/>
        </w:rPr>
        <w:t>Geotectóni</w:t>
      </w:r>
      <w:r w:rsidR="008E5546">
        <w:rPr>
          <w:rFonts w:cs="Arial"/>
          <w:szCs w:val="24"/>
        </w:rPr>
        <w:t>ca</w:t>
      </w:r>
      <w:proofErr w:type="spellEnd"/>
      <w:r w:rsidR="008E5546">
        <w:rPr>
          <w:rFonts w:cs="Arial"/>
          <w:szCs w:val="24"/>
        </w:rPr>
        <w:t xml:space="preserve"> que estuda as megaestruturas </w:t>
      </w:r>
      <w:proofErr w:type="spellStart"/>
      <w:r w:rsidR="008E5546">
        <w:rPr>
          <w:rFonts w:cs="Arial"/>
          <w:szCs w:val="24"/>
        </w:rPr>
        <w:t>reagionais</w:t>
      </w:r>
      <w:proofErr w:type="spellEnd"/>
      <w:r w:rsidR="008E5546">
        <w:rPr>
          <w:rFonts w:cs="Arial"/>
          <w:szCs w:val="24"/>
        </w:rPr>
        <w:t>.</w:t>
      </w:r>
    </w:p>
    <w:p w:rsidR="000909FC" w:rsidRDefault="000909FC" w:rsidP="001645A4">
      <w:pPr>
        <w:spacing w:before="100" w:beforeAutospacing="1" w:after="0" w:line="360" w:lineRule="auto"/>
        <w:ind w:firstLine="567"/>
        <w:jc w:val="both"/>
        <w:rPr>
          <w:rFonts w:cs="Arial"/>
          <w:szCs w:val="24"/>
        </w:rPr>
      </w:pPr>
    </w:p>
    <w:p w:rsidR="00EB51F3" w:rsidRDefault="00EB51F3">
      <w:pPr>
        <w:rPr>
          <w:rFonts w:cs="Arial"/>
          <w:szCs w:val="24"/>
        </w:rPr>
      </w:pPr>
    </w:p>
    <w:p w:rsidR="00EB51F3" w:rsidRDefault="00EB51F3" w:rsidP="004068B0">
      <w:pPr>
        <w:pStyle w:val="Ttulo2"/>
      </w:pPr>
      <w:bookmarkStart w:id="25" w:name="_Toc512351315"/>
      <w:r>
        <w:t>GEOLOGIA E HIDROGEOLOGIA DE CUIABÁ</w:t>
      </w:r>
      <w:bookmarkEnd w:id="25"/>
    </w:p>
    <w:p w:rsidR="00EB51F3" w:rsidRDefault="00EB51F3" w:rsidP="00EB51F3">
      <w:pPr>
        <w:pStyle w:val="Textoindependiente"/>
        <w:spacing w:before="100" w:beforeAutospacing="1" w:line="360" w:lineRule="auto"/>
        <w:rPr>
          <w:rFonts w:cs="Arial"/>
          <w:sz w:val="24"/>
          <w:szCs w:val="24"/>
          <w:lang w:val="pt-BR"/>
        </w:rPr>
      </w:pPr>
      <w:r>
        <w:rPr>
          <w:rFonts w:cs="Arial"/>
          <w:sz w:val="24"/>
          <w:szCs w:val="24"/>
          <w:lang w:val="pt-BR"/>
        </w:rPr>
        <w:t xml:space="preserve">Como parte de nosso trabalho foram apresentados alguns quadros sobre o conhecimento da formação geológica regional do grupo Cuiabá analisado por Migliorini em 1999. Nosso objetivo é ilustrar algumas das etapas de aquisição dessas informações. </w:t>
      </w:r>
    </w:p>
    <w:p w:rsidR="00EB51F3" w:rsidRPr="00EB51F3" w:rsidRDefault="008E5546" w:rsidP="00EB51F3">
      <w:pPr>
        <w:spacing w:before="100" w:beforeAutospacing="1" w:after="0" w:line="360" w:lineRule="auto"/>
        <w:ind w:firstLine="567"/>
        <w:jc w:val="both"/>
        <w:rPr>
          <w:rFonts w:cs="Arial"/>
          <w:szCs w:val="24"/>
        </w:rPr>
      </w:pPr>
      <w:r>
        <w:rPr>
          <w:rFonts w:cs="Arial"/>
          <w:szCs w:val="24"/>
        </w:rPr>
        <w:t>Foi elaborada</w:t>
      </w:r>
      <w:r w:rsidR="00EB51F3" w:rsidRPr="00EB51F3">
        <w:rPr>
          <w:rFonts w:cs="Arial"/>
          <w:szCs w:val="24"/>
        </w:rPr>
        <w:t xml:space="preserve"> uma síntese sobre a Geologia do grupo Cuiabá tendo em conta a sua evolução tectônica e metamórfica, suas relações de contatos, seu magmatismo e sua divisão em unidades no domínio da Baixada Cuiabana.</w:t>
      </w:r>
    </w:p>
    <w:p w:rsidR="00EB51F3" w:rsidRDefault="00EB51F3" w:rsidP="001645A4">
      <w:pPr>
        <w:spacing w:before="100" w:beforeAutospacing="1" w:after="0" w:line="360" w:lineRule="auto"/>
        <w:jc w:val="both"/>
        <w:rPr>
          <w:rFonts w:cs="Arial"/>
          <w:szCs w:val="24"/>
        </w:rPr>
      </w:pPr>
    </w:p>
    <w:p w:rsidR="00EB51F3" w:rsidRDefault="00EB51F3" w:rsidP="004068B0">
      <w:pPr>
        <w:pStyle w:val="Ttulo2"/>
      </w:pPr>
      <w:bookmarkStart w:id="26" w:name="_Toc512351316"/>
      <w:r>
        <w:t>O GRUPO CUIABÁ NA BAIXADA CUIABANA</w:t>
      </w:r>
      <w:bookmarkEnd w:id="26"/>
    </w:p>
    <w:p w:rsidR="00EB51F3" w:rsidRPr="00EB51F3" w:rsidRDefault="00EB51F3" w:rsidP="00EB51F3">
      <w:pPr>
        <w:spacing w:before="100" w:beforeAutospacing="1" w:after="0" w:line="360" w:lineRule="auto"/>
        <w:ind w:firstLine="567"/>
        <w:jc w:val="both"/>
        <w:rPr>
          <w:rFonts w:cs="Arial"/>
          <w:szCs w:val="24"/>
        </w:rPr>
      </w:pPr>
      <w:r w:rsidRPr="00EB51F3">
        <w:rPr>
          <w:rFonts w:cs="Arial"/>
          <w:szCs w:val="24"/>
        </w:rPr>
        <w:t xml:space="preserve">Segundo as observações feitas por Migliorini (1999) o Grupo Cuiabá é caracterizado por uma sequência predominantemente de </w:t>
      </w:r>
      <w:proofErr w:type="spellStart"/>
      <w:r w:rsidRPr="00EB51F3">
        <w:rPr>
          <w:rFonts w:cs="Arial"/>
          <w:szCs w:val="24"/>
        </w:rPr>
        <w:t>filitos</w:t>
      </w:r>
      <w:proofErr w:type="spellEnd"/>
      <w:r w:rsidRPr="00EB51F3">
        <w:rPr>
          <w:rFonts w:cs="Arial"/>
          <w:szCs w:val="24"/>
        </w:rPr>
        <w:t xml:space="preserve"> com intercalações de quartzitos, </w:t>
      </w:r>
      <w:proofErr w:type="spellStart"/>
      <w:r w:rsidRPr="00EB51F3">
        <w:rPr>
          <w:rFonts w:cs="Arial"/>
          <w:szCs w:val="24"/>
        </w:rPr>
        <w:t>metagrauvacas</w:t>
      </w:r>
      <w:proofErr w:type="spellEnd"/>
      <w:r w:rsidRPr="00EB51F3">
        <w:rPr>
          <w:rFonts w:cs="Arial"/>
          <w:szCs w:val="24"/>
        </w:rPr>
        <w:t xml:space="preserve">, </w:t>
      </w:r>
      <w:proofErr w:type="spellStart"/>
      <w:r w:rsidRPr="00EB51F3">
        <w:rPr>
          <w:rFonts w:cs="Arial"/>
          <w:szCs w:val="24"/>
        </w:rPr>
        <w:t>metarenitos</w:t>
      </w:r>
      <w:proofErr w:type="spellEnd"/>
      <w:r w:rsidRPr="00EB51F3">
        <w:rPr>
          <w:rFonts w:cs="Arial"/>
          <w:szCs w:val="24"/>
        </w:rPr>
        <w:t xml:space="preserve">, </w:t>
      </w:r>
      <w:proofErr w:type="spellStart"/>
      <w:r w:rsidRPr="00EB51F3">
        <w:rPr>
          <w:rFonts w:cs="Arial"/>
          <w:szCs w:val="24"/>
        </w:rPr>
        <w:t>metaparaconglomerados</w:t>
      </w:r>
      <w:proofErr w:type="spellEnd"/>
      <w:r w:rsidRPr="00EB51F3">
        <w:rPr>
          <w:rFonts w:cs="Arial"/>
          <w:szCs w:val="24"/>
        </w:rPr>
        <w:t xml:space="preserve">, com raras ocorrências de </w:t>
      </w:r>
      <w:proofErr w:type="spellStart"/>
      <w:r w:rsidRPr="00EB51F3">
        <w:rPr>
          <w:rFonts w:cs="Arial"/>
          <w:szCs w:val="24"/>
        </w:rPr>
        <w:t>metacalcários</w:t>
      </w:r>
      <w:proofErr w:type="spellEnd"/>
      <w:r w:rsidRPr="00EB51F3">
        <w:rPr>
          <w:rFonts w:cs="Arial"/>
          <w:szCs w:val="24"/>
        </w:rPr>
        <w:t xml:space="preserve"> e </w:t>
      </w:r>
      <w:proofErr w:type="spellStart"/>
      <w:r w:rsidRPr="00EB51F3">
        <w:rPr>
          <w:rFonts w:cs="Arial"/>
          <w:szCs w:val="24"/>
        </w:rPr>
        <w:t>filitos</w:t>
      </w:r>
      <w:proofErr w:type="spellEnd"/>
      <w:r w:rsidRPr="00EB51F3">
        <w:rPr>
          <w:rFonts w:cs="Arial"/>
          <w:szCs w:val="24"/>
        </w:rPr>
        <w:t xml:space="preserve"> calcíferos.</w:t>
      </w:r>
    </w:p>
    <w:p w:rsidR="00EB51F3" w:rsidRPr="00EB51F3" w:rsidRDefault="00EB51F3" w:rsidP="00EB51F3">
      <w:pPr>
        <w:spacing w:before="100" w:beforeAutospacing="1" w:after="0" w:line="360" w:lineRule="auto"/>
        <w:ind w:firstLine="567"/>
        <w:jc w:val="both"/>
        <w:rPr>
          <w:rFonts w:cs="Arial"/>
          <w:szCs w:val="24"/>
        </w:rPr>
      </w:pPr>
      <w:r w:rsidRPr="00EB51F3">
        <w:rPr>
          <w:rFonts w:cs="Arial"/>
          <w:szCs w:val="24"/>
        </w:rPr>
        <w:t xml:space="preserve">Em 1894 Coube a Evans fizeram a primeira descrição dessas rochas sob o nome de </w:t>
      </w:r>
      <w:proofErr w:type="spellStart"/>
      <w:r w:rsidRPr="00EB51F3">
        <w:rPr>
          <w:rFonts w:cs="Arial"/>
          <w:i/>
          <w:szCs w:val="24"/>
        </w:rPr>
        <w:t>Cuyaba</w:t>
      </w:r>
      <w:proofErr w:type="spellEnd"/>
      <w:r w:rsidRPr="00EB51F3">
        <w:rPr>
          <w:rFonts w:cs="Arial"/>
          <w:i/>
          <w:szCs w:val="24"/>
        </w:rPr>
        <w:t xml:space="preserve"> </w:t>
      </w:r>
      <w:proofErr w:type="spellStart"/>
      <w:r w:rsidRPr="00EB51F3">
        <w:rPr>
          <w:rFonts w:cs="Arial"/>
          <w:i/>
          <w:szCs w:val="24"/>
        </w:rPr>
        <w:t>Slates</w:t>
      </w:r>
      <w:proofErr w:type="spellEnd"/>
      <w:r w:rsidRPr="00EB51F3">
        <w:rPr>
          <w:rFonts w:cs="Arial"/>
          <w:szCs w:val="24"/>
        </w:rPr>
        <w:t xml:space="preserve">; entretanto, a individualização como unidade </w:t>
      </w:r>
      <w:proofErr w:type="spellStart"/>
      <w:r w:rsidRPr="00EB51F3">
        <w:rPr>
          <w:rFonts w:cs="Arial"/>
          <w:szCs w:val="24"/>
        </w:rPr>
        <w:t>litoestratigráfica</w:t>
      </w:r>
      <w:proofErr w:type="spellEnd"/>
      <w:r w:rsidRPr="00EB51F3">
        <w:rPr>
          <w:rFonts w:cs="Arial"/>
          <w:szCs w:val="24"/>
        </w:rPr>
        <w:t xml:space="preserve"> foi feita por Almeida, que</w:t>
      </w:r>
      <w:r w:rsidR="008E5546">
        <w:rPr>
          <w:rFonts w:cs="Arial"/>
          <w:szCs w:val="24"/>
        </w:rPr>
        <w:t xml:space="preserve"> em 1964 diferenciou os grupos J</w:t>
      </w:r>
      <w:r w:rsidRPr="00EB51F3">
        <w:rPr>
          <w:rFonts w:cs="Arial"/>
          <w:szCs w:val="24"/>
        </w:rPr>
        <w:t xml:space="preserve">angada e Cuiabá. </w:t>
      </w:r>
    </w:p>
    <w:p w:rsidR="00EB51F3" w:rsidRDefault="00EB51F3" w:rsidP="00EB51F3">
      <w:pPr>
        <w:spacing w:before="100" w:beforeAutospacing="1" w:after="0" w:line="360" w:lineRule="auto"/>
        <w:ind w:firstLine="567"/>
        <w:jc w:val="both"/>
        <w:rPr>
          <w:rFonts w:cs="Arial"/>
          <w:szCs w:val="24"/>
        </w:rPr>
      </w:pPr>
      <w:r w:rsidRPr="00EB51F3">
        <w:rPr>
          <w:rFonts w:cs="Arial"/>
          <w:szCs w:val="24"/>
        </w:rPr>
        <w:t>Alvarenga</w:t>
      </w:r>
      <w:r w:rsidR="008E5546">
        <w:rPr>
          <w:rFonts w:cs="Arial"/>
          <w:szCs w:val="24"/>
        </w:rPr>
        <w:t xml:space="preserve"> em 1990 em sua pesquisa de Doutorado</w:t>
      </w:r>
      <w:r w:rsidRPr="00EB51F3">
        <w:rPr>
          <w:rFonts w:cs="Arial"/>
          <w:szCs w:val="24"/>
        </w:rPr>
        <w:t xml:space="preserve"> que abrangeu a geologia do Grupo Cuiabá na região da Baixada Cuiabana, fez uma divisão desse conjunto, utilizando critérios </w:t>
      </w:r>
      <w:proofErr w:type="spellStart"/>
      <w:r w:rsidRPr="00EB51F3">
        <w:rPr>
          <w:rFonts w:cs="Arial"/>
          <w:szCs w:val="24"/>
        </w:rPr>
        <w:t>faciológicos</w:t>
      </w:r>
      <w:proofErr w:type="spellEnd"/>
      <w:r w:rsidRPr="00EB51F3">
        <w:rPr>
          <w:rFonts w:cs="Arial"/>
          <w:szCs w:val="24"/>
        </w:rPr>
        <w:t>, em uma unidade inferior e ou</w:t>
      </w:r>
      <w:r w:rsidR="008E5546">
        <w:rPr>
          <w:rFonts w:cs="Arial"/>
          <w:szCs w:val="24"/>
        </w:rPr>
        <w:t xml:space="preserve">tra </w:t>
      </w:r>
      <w:proofErr w:type="spellStart"/>
      <w:r w:rsidR="008E5546">
        <w:rPr>
          <w:rFonts w:cs="Arial"/>
          <w:szCs w:val="24"/>
        </w:rPr>
        <w:t>glaciomarinha</w:t>
      </w:r>
      <w:proofErr w:type="spellEnd"/>
      <w:r w:rsidR="008E5546">
        <w:rPr>
          <w:rFonts w:cs="Arial"/>
          <w:szCs w:val="24"/>
        </w:rPr>
        <w:t xml:space="preserve"> e </w:t>
      </w:r>
      <w:proofErr w:type="spellStart"/>
      <w:r w:rsidR="008E5546">
        <w:rPr>
          <w:rFonts w:cs="Arial"/>
          <w:szCs w:val="24"/>
        </w:rPr>
        <w:t>turbidítica</w:t>
      </w:r>
      <w:proofErr w:type="spellEnd"/>
      <w:r w:rsidR="008E5546">
        <w:rPr>
          <w:rFonts w:cs="Arial"/>
          <w:szCs w:val="24"/>
        </w:rPr>
        <w:t xml:space="preserve"> superior.</w:t>
      </w:r>
    </w:p>
    <w:p w:rsidR="00EB51F3" w:rsidRDefault="00EB51F3" w:rsidP="00EB51F3">
      <w:pPr>
        <w:spacing w:before="100" w:beforeAutospacing="1" w:after="0" w:line="360" w:lineRule="auto"/>
        <w:jc w:val="both"/>
        <w:rPr>
          <w:rFonts w:cs="Arial"/>
          <w:szCs w:val="24"/>
        </w:rPr>
      </w:pPr>
    </w:p>
    <w:p w:rsidR="00EB51F3" w:rsidRDefault="00830BB6" w:rsidP="004068B0">
      <w:pPr>
        <w:pStyle w:val="Ttulo2"/>
      </w:pPr>
      <w:bookmarkStart w:id="27" w:name="_Toc512351317"/>
      <w:r>
        <w:lastRenderedPageBreak/>
        <w:t xml:space="preserve">O GRUPO CUIABÁ SEGUNDO O PROJETO </w:t>
      </w:r>
      <w:proofErr w:type="spellStart"/>
      <w:r>
        <w:t>COXIPÓ</w:t>
      </w:r>
      <w:bookmarkEnd w:id="27"/>
      <w:proofErr w:type="spellEnd"/>
    </w:p>
    <w:p w:rsidR="00830BB6" w:rsidRDefault="00830BB6" w:rsidP="00830BB6">
      <w:pPr>
        <w:spacing w:before="100" w:beforeAutospacing="1" w:after="0" w:line="360" w:lineRule="auto"/>
        <w:ind w:firstLine="567"/>
        <w:jc w:val="both"/>
        <w:rPr>
          <w:rFonts w:cs="Arial"/>
          <w:szCs w:val="24"/>
        </w:rPr>
      </w:pPr>
      <w:r w:rsidRPr="00830BB6">
        <w:rPr>
          <w:rFonts w:cs="Arial"/>
          <w:szCs w:val="24"/>
        </w:rPr>
        <w:t xml:space="preserve">Segundo o resultado da cartografia geológica sistemática feita pela equipe tendo como líder a Luz </w:t>
      </w:r>
      <w:proofErr w:type="gramStart"/>
      <w:r w:rsidRPr="00830BB6">
        <w:rPr>
          <w:rFonts w:cs="Arial"/>
          <w:i/>
          <w:szCs w:val="24"/>
        </w:rPr>
        <w:t>et</w:t>
      </w:r>
      <w:proofErr w:type="gramEnd"/>
      <w:r w:rsidRPr="00830BB6">
        <w:rPr>
          <w:rFonts w:cs="Arial"/>
          <w:i/>
          <w:szCs w:val="24"/>
        </w:rPr>
        <w:t xml:space="preserve"> al </w:t>
      </w:r>
      <w:r w:rsidRPr="00830BB6">
        <w:rPr>
          <w:rFonts w:cs="Arial"/>
          <w:szCs w:val="24"/>
        </w:rPr>
        <w:t>em 1980,</w:t>
      </w:r>
      <w:r w:rsidR="008E5546">
        <w:rPr>
          <w:rFonts w:cs="Arial"/>
          <w:szCs w:val="24"/>
        </w:rPr>
        <w:t xml:space="preserve"> esta</w:t>
      </w:r>
      <w:r w:rsidRPr="00830BB6">
        <w:rPr>
          <w:rFonts w:cs="Arial"/>
          <w:szCs w:val="24"/>
        </w:rPr>
        <w:t xml:space="preserve"> tem sido a mais detalhada subdivisão estratigráfica para o Grupo Cuiabá. Esses</w:t>
      </w:r>
      <w:r w:rsidR="008E5546">
        <w:rPr>
          <w:rFonts w:cs="Arial"/>
          <w:szCs w:val="24"/>
        </w:rPr>
        <w:t xml:space="preserve"> autores identificaram</w:t>
      </w:r>
      <w:r w:rsidRPr="00830BB6">
        <w:rPr>
          <w:rFonts w:cs="Arial"/>
          <w:szCs w:val="24"/>
        </w:rPr>
        <w:t xml:space="preserve"> de oito </w:t>
      </w:r>
      <w:proofErr w:type="spellStart"/>
      <w:proofErr w:type="gramStart"/>
      <w:r w:rsidRPr="00830BB6">
        <w:rPr>
          <w:rFonts w:cs="Arial"/>
          <w:szCs w:val="24"/>
        </w:rPr>
        <w:t>sub-unidades</w:t>
      </w:r>
      <w:proofErr w:type="spellEnd"/>
      <w:proofErr w:type="gramEnd"/>
      <w:r w:rsidRPr="00830BB6">
        <w:rPr>
          <w:rFonts w:cs="Arial"/>
          <w:szCs w:val="24"/>
        </w:rPr>
        <w:t xml:space="preserve"> passíveis de serem mapeadas na escala 1:50.000, apresentando características bem distintivas. Na tabela 1 se apresenta a coluna estratigráfica proposta pelo Projeto </w:t>
      </w:r>
      <w:proofErr w:type="spellStart"/>
      <w:r w:rsidRPr="00830BB6">
        <w:rPr>
          <w:rFonts w:cs="Arial"/>
          <w:szCs w:val="24"/>
        </w:rPr>
        <w:t>Coxipó</w:t>
      </w:r>
      <w:proofErr w:type="spellEnd"/>
      <w:r w:rsidRPr="00830BB6">
        <w:rPr>
          <w:rFonts w:cs="Arial"/>
          <w:szCs w:val="24"/>
        </w:rPr>
        <w:t xml:space="preserve"> e a sua constituição litológica.</w:t>
      </w:r>
    </w:p>
    <w:p w:rsidR="00830BB6" w:rsidRPr="00830BB6" w:rsidRDefault="00830BB6" w:rsidP="00830BB6">
      <w:pPr>
        <w:pStyle w:val="Epgrafe"/>
        <w:rPr>
          <w:b w:val="0"/>
        </w:rPr>
      </w:pPr>
    </w:p>
    <w:p w:rsidR="00AD3900" w:rsidRDefault="00AD3900" w:rsidP="00AD3900">
      <w:pPr>
        <w:pStyle w:val="Epgrafe"/>
        <w:keepNext/>
        <w:jc w:val="center"/>
      </w:pPr>
      <w:bookmarkStart w:id="28" w:name="_Toc512335428"/>
      <w:r>
        <w:t xml:space="preserve">Tabela </w:t>
      </w:r>
      <w:fldSimple w:instr=" SEQ Tabela \* ARABIC ">
        <w:r w:rsidR="00D84289">
          <w:rPr>
            <w:noProof/>
          </w:rPr>
          <w:t>2</w:t>
        </w:r>
      </w:fldSimple>
      <w:r>
        <w:t xml:space="preserve">- </w:t>
      </w:r>
      <w:r w:rsidRPr="00AD3900">
        <w:rPr>
          <w:b w:val="0"/>
        </w:rPr>
        <w:t xml:space="preserve">Estratigrafia do Grupo Cuiabá, na área do Projeto </w:t>
      </w:r>
      <w:proofErr w:type="spellStart"/>
      <w:proofErr w:type="gramStart"/>
      <w:r w:rsidRPr="00AD3900">
        <w:rPr>
          <w:b w:val="0"/>
        </w:rPr>
        <w:t>Coxipó</w:t>
      </w:r>
      <w:bookmarkEnd w:id="28"/>
      <w:proofErr w:type="spellEnd"/>
      <w:proofErr w:type="gramEnd"/>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48"/>
        <w:gridCol w:w="1381"/>
        <w:gridCol w:w="4879"/>
        <w:gridCol w:w="1481"/>
      </w:tblGrid>
      <w:tr w:rsidR="00830BB6" w:rsidRPr="00480825" w:rsidTr="00C61004">
        <w:tc>
          <w:tcPr>
            <w:tcW w:w="9037" w:type="dxa"/>
            <w:gridSpan w:val="5"/>
            <w:shd w:val="clear" w:color="auto" w:fill="92D050"/>
          </w:tcPr>
          <w:p w:rsidR="00830BB6" w:rsidRPr="00480825" w:rsidRDefault="00830BB6" w:rsidP="00C61004">
            <w:pPr>
              <w:spacing w:before="100" w:beforeAutospacing="1" w:after="0" w:line="360" w:lineRule="auto"/>
              <w:jc w:val="center"/>
              <w:rPr>
                <w:rFonts w:cs="Arial"/>
                <w:b/>
                <w:sz w:val="20"/>
                <w:szCs w:val="20"/>
              </w:rPr>
            </w:pPr>
            <w:r w:rsidRPr="00480825">
              <w:rPr>
                <w:rFonts w:cs="Arial"/>
                <w:b/>
                <w:sz w:val="20"/>
                <w:szCs w:val="20"/>
              </w:rPr>
              <w:t xml:space="preserve">Estratigrafia para o Grupo Cuiabá na área do Projeto </w:t>
            </w:r>
            <w:proofErr w:type="spellStart"/>
            <w:r w:rsidRPr="00480825">
              <w:rPr>
                <w:rFonts w:cs="Arial"/>
                <w:b/>
                <w:sz w:val="20"/>
                <w:szCs w:val="20"/>
              </w:rPr>
              <w:t>Coxipó</w:t>
            </w:r>
            <w:proofErr w:type="spellEnd"/>
          </w:p>
        </w:tc>
      </w:tr>
      <w:tr w:rsidR="00830BB6" w:rsidRPr="00480825" w:rsidTr="00AD3900">
        <w:tc>
          <w:tcPr>
            <w:tcW w:w="648" w:type="dxa"/>
            <w:vMerge w:val="restart"/>
            <w:shd w:val="clear" w:color="auto" w:fill="D6E3BC"/>
            <w:textDirection w:val="btLr"/>
          </w:tcPr>
          <w:p w:rsidR="00830BB6" w:rsidRPr="00480825" w:rsidRDefault="008E5546" w:rsidP="00C61004">
            <w:pPr>
              <w:spacing w:before="100" w:beforeAutospacing="1" w:after="0" w:line="360" w:lineRule="auto"/>
              <w:ind w:left="113" w:right="113"/>
              <w:jc w:val="center"/>
              <w:rPr>
                <w:rFonts w:cs="Arial"/>
                <w:b/>
                <w:sz w:val="20"/>
                <w:szCs w:val="20"/>
              </w:rPr>
            </w:pPr>
            <w:r w:rsidRPr="00480825">
              <w:rPr>
                <w:rFonts w:cs="Arial"/>
                <w:b/>
                <w:sz w:val="20"/>
                <w:szCs w:val="20"/>
              </w:rPr>
              <w:t>IDADE PRÉ-CAMBRIANA</w:t>
            </w:r>
          </w:p>
        </w:tc>
        <w:tc>
          <w:tcPr>
            <w:tcW w:w="648" w:type="dxa"/>
            <w:vMerge w:val="restart"/>
            <w:shd w:val="clear" w:color="auto" w:fill="D6E3BC"/>
            <w:textDirection w:val="btLr"/>
          </w:tcPr>
          <w:p w:rsidR="00830BB6" w:rsidRPr="00480825" w:rsidRDefault="00830BB6" w:rsidP="00C61004">
            <w:pPr>
              <w:spacing w:before="100" w:beforeAutospacing="1" w:after="0" w:line="360" w:lineRule="auto"/>
              <w:ind w:left="113" w:right="113"/>
              <w:jc w:val="center"/>
              <w:rPr>
                <w:rFonts w:cs="Arial"/>
                <w:b/>
                <w:sz w:val="20"/>
                <w:szCs w:val="20"/>
              </w:rPr>
            </w:pPr>
            <w:r w:rsidRPr="00480825">
              <w:rPr>
                <w:rFonts w:cs="Arial"/>
                <w:b/>
                <w:sz w:val="20"/>
                <w:szCs w:val="20"/>
              </w:rPr>
              <w:t>GRUPO CUIABÁ</w:t>
            </w:r>
          </w:p>
        </w:tc>
        <w:tc>
          <w:tcPr>
            <w:tcW w:w="1381" w:type="dxa"/>
            <w:shd w:val="clear" w:color="auto" w:fill="D6E3BC"/>
            <w:vAlign w:val="center"/>
          </w:tcPr>
          <w:p w:rsidR="00830BB6" w:rsidRPr="00480825" w:rsidRDefault="00830BB6" w:rsidP="00C61004">
            <w:pPr>
              <w:spacing w:before="100" w:beforeAutospacing="1" w:after="0" w:line="240" w:lineRule="auto"/>
              <w:jc w:val="center"/>
              <w:rPr>
                <w:rFonts w:cs="Arial"/>
                <w:b/>
                <w:sz w:val="20"/>
                <w:szCs w:val="20"/>
              </w:rPr>
            </w:pPr>
            <w:r w:rsidRPr="00480825">
              <w:rPr>
                <w:rFonts w:cs="Arial"/>
                <w:b/>
                <w:sz w:val="20"/>
                <w:szCs w:val="20"/>
              </w:rPr>
              <w:t>Sub</w:t>
            </w:r>
          </w:p>
          <w:p w:rsidR="00830BB6" w:rsidRPr="00480825" w:rsidRDefault="00830BB6" w:rsidP="00C61004">
            <w:pPr>
              <w:spacing w:before="100" w:beforeAutospacing="1" w:after="0" w:line="240" w:lineRule="auto"/>
              <w:jc w:val="center"/>
              <w:rPr>
                <w:rFonts w:cs="Arial"/>
                <w:b/>
                <w:sz w:val="20"/>
                <w:szCs w:val="20"/>
              </w:rPr>
            </w:pPr>
            <w:r w:rsidRPr="00480825">
              <w:rPr>
                <w:rFonts w:cs="Arial"/>
                <w:b/>
                <w:sz w:val="20"/>
                <w:szCs w:val="20"/>
              </w:rPr>
              <w:t>Unidades</w:t>
            </w:r>
          </w:p>
        </w:tc>
        <w:tc>
          <w:tcPr>
            <w:tcW w:w="4879" w:type="dxa"/>
            <w:shd w:val="clear" w:color="auto" w:fill="D6E3BC"/>
            <w:vAlign w:val="center"/>
          </w:tcPr>
          <w:p w:rsidR="00830BB6" w:rsidRPr="00480825" w:rsidRDefault="00830BB6" w:rsidP="00C61004">
            <w:pPr>
              <w:spacing w:before="100" w:beforeAutospacing="1" w:after="0" w:line="240" w:lineRule="auto"/>
              <w:jc w:val="center"/>
              <w:rPr>
                <w:rFonts w:cs="Arial"/>
                <w:b/>
                <w:sz w:val="20"/>
                <w:szCs w:val="20"/>
              </w:rPr>
            </w:pPr>
            <w:r w:rsidRPr="00480825">
              <w:rPr>
                <w:rFonts w:cs="Arial"/>
                <w:b/>
                <w:sz w:val="20"/>
                <w:szCs w:val="20"/>
              </w:rPr>
              <w:t>Litologias</w:t>
            </w:r>
          </w:p>
        </w:tc>
        <w:tc>
          <w:tcPr>
            <w:tcW w:w="1481" w:type="dxa"/>
            <w:shd w:val="clear" w:color="auto" w:fill="D6E3BC"/>
            <w:vAlign w:val="center"/>
          </w:tcPr>
          <w:p w:rsidR="00830BB6" w:rsidRPr="00480825" w:rsidRDefault="00830BB6" w:rsidP="00C61004">
            <w:pPr>
              <w:spacing w:before="100" w:beforeAutospacing="1" w:after="0" w:line="240" w:lineRule="auto"/>
              <w:jc w:val="center"/>
              <w:rPr>
                <w:rFonts w:cs="Arial"/>
                <w:b/>
                <w:sz w:val="20"/>
                <w:szCs w:val="20"/>
              </w:rPr>
            </w:pPr>
            <w:r w:rsidRPr="00480825">
              <w:rPr>
                <w:rFonts w:cs="Arial"/>
                <w:b/>
                <w:sz w:val="20"/>
                <w:szCs w:val="20"/>
              </w:rPr>
              <w:t>Espessura</w:t>
            </w:r>
          </w:p>
          <w:p w:rsidR="00830BB6" w:rsidRPr="00480825" w:rsidRDefault="00830BB6" w:rsidP="00C61004">
            <w:pPr>
              <w:spacing w:before="100" w:beforeAutospacing="1" w:after="0" w:line="240" w:lineRule="auto"/>
              <w:jc w:val="center"/>
              <w:rPr>
                <w:rFonts w:cs="Arial"/>
                <w:b/>
                <w:sz w:val="20"/>
                <w:szCs w:val="20"/>
              </w:rPr>
            </w:pPr>
            <w:r w:rsidRPr="00480825">
              <w:rPr>
                <w:rFonts w:cs="Arial"/>
                <w:b/>
                <w:sz w:val="20"/>
                <w:szCs w:val="20"/>
              </w:rPr>
              <w:t>(m)</w:t>
            </w:r>
          </w:p>
        </w:tc>
      </w:tr>
      <w:tr w:rsidR="00830BB6" w:rsidRPr="00480825" w:rsidTr="00AD3900">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13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proofErr w:type="gramStart"/>
            <w:r w:rsidRPr="00480825">
              <w:rPr>
                <w:rFonts w:cs="Arial"/>
                <w:sz w:val="20"/>
                <w:szCs w:val="20"/>
              </w:rPr>
              <w:t>8</w:t>
            </w:r>
            <w:proofErr w:type="gramEnd"/>
          </w:p>
        </w:tc>
        <w:tc>
          <w:tcPr>
            <w:tcW w:w="4879" w:type="dxa"/>
            <w:shd w:val="clear" w:color="auto" w:fill="D6E3BC"/>
            <w:vAlign w:val="center"/>
          </w:tcPr>
          <w:p w:rsidR="00830BB6" w:rsidRPr="00480825" w:rsidRDefault="00830BB6" w:rsidP="00C61004">
            <w:pPr>
              <w:autoSpaceDE w:val="0"/>
              <w:autoSpaceDN w:val="0"/>
              <w:adjustRightInd w:val="0"/>
              <w:spacing w:before="100" w:beforeAutospacing="1" w:after="0" w:line="240" w:lineRule="auto"/>
              <w:rPr>
                <w:rFonts w:cs="Arial"/>
                <w:sz w:val="20"/>
                <w:szCs w:val="20"/>
              </w:rPr>
            </w:pPr>
            <w:r w:rsidRPr="00480825">
              <w:rPr>
                <w:rFonts w:cs="Arial"/>
                <w:sz w:val="20"/>
                <w:szCs w:val="20"/>
              </w:rPr>
              <w:t xml:space="preserve">Mármores </w:t>
            </w:r>
            <w:proofErr w:type="spellStart"/>
            <w:r w:rsidRPr="00480825">
              <w:rPr>
                <w:rFonts w:cs="Arial"/>
                <w:sz w:val="20"/>
                <w:szCs w:val="20"/>
              </w:rPr>
              <w:t>calcíticos</w:t>
            </w:r>
            <w:proofErr w:type="spellEnd"/>
            <w:r w:rsidRPr="00480825">
              <w:rPr>
                <w:rFonts w:cs="Arial"/>
                <w:sz w:val="20"/>
                <w:szCs w:val="20"/>
              </w:rPr>
              <w:t xml:space="preserve"> e </w:t>
            </w:r>
            <w:proofErr w:type="spellStart"/>
            <w:r w:rsidRPr="00480825">
              <w:rPr>
                <w:rFonts w:cs="Arial"/>
                <w:sz w:val="20"/>
                <w:szCs w:val="20"/>
              </w:rPr>
              <w:t>dolomíticos</w:t>
            </w:r>
            <w:proofErr w:type="spellEnd"/>
            <w:r w:rsidRPr="00480825">
              <w:rPr>
                <w:rFonts w:cs="Arial"/>
                <w:sz w:val="20"/>
                <w:szCs w:val="20"/>
              </w:rPr>
              <w:t xml:space="preserve">, margas e </w:t>
            </w:r>
            <w:proofErr w:type="spellStart"/>
            <w:r w:rsidRPr="00480825">
              <w:rPr>
                <w:rFonts w:cs="Arial"/>
                <w:sz w:val="20"/>
                <w:szCs w:val="20"/>
              </w:rPr>
              <w:t>filitos</w:t>
            </w:r>
            <w:proofErr w:type="spellEnd"/>
            <w:r w:rsidRPr="00480825">
              <w:rPr>
                <w:rFonts w:cs="Arial"/>
                <w:sz w:val="20"/>
                <w:szCs w:val="20"/>
              </w:rPr>
              <w:t xml:space="preserve"> </w:t>
            </w:r>
            <w:proofErr w:type="spellStart"/>
            <w:r w:rsidRPr="00480825">
              <w:rPr>
                <w:rFonts w:cs="Arial"/>
                <w:sz w:val="20"/>
                <w:szCs w:val="20"/>
              </w:rPr>
              <w:t>sericíticos</w:t>
            </w:r>
            <w:proofErr w:type="spellEnd"/>
            <w:r w:rsidRPr="00480825">
              <w:rPr>
                <w:rFonts w:cs="Arial"/>
                <w:sz w:val="20"/>
                <w:szCs w:val="20"/>
              </w:rPr>
              <w:t>.</w:t>
            </w:r>
          </w:p>
        </w:tc>
        <w:tc>
          <w:tcPr>
            <w:tcW w:w="14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r w:rsidRPr="00480825">
              <w:rPr>
                <w:rFonts w:cs="Arial"/>
                <w:sz w:val="20"/>
                <w:szCs w:val="20"/>
              </w:rPr>
              <w:t>60</w:t>
            </w:r>
          </w:p>
        </w:tc>
      </w:tr>
      <w:tr w:rsidR="00830BB6" w:rsidRPr="00480825" w:rsidTr="00AD3900">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13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proofErr w:type="gramStart"/>
            <w:r w:rsidRPr="00480825">
              <w:rPr>
                <w:rFonts w:cs="Arial"/>
                <w:sz w:val="20"/>
                <w:szCs w:val="20"/>
              </w:rPr>
              <w:t>7</w:t>
            </w:r>
            <w:proofErr w:type="gramEnd"/>
          </w:p>
        </w:tc>
        <w:tc>
          <w:tcPr>
            <w:tcW w:w="4879" w:type="dxa"/>
            <w:shd w:val="clear" w:color="auto" w:fill="D6E3BC"/>
            <w:vAlign w:val="center"/>
          </w:tcPr>
          <w:p w:rsidR="00830BB6" w:rsidRPr="00480825" w:rsidRDefault="00830BB6" w:rsidP="00C61004">
            <w:pPr>
              <w:autoSpaceDE w:val="0"/>
              <w:autoSpaceDN w:val="0"/>
              <w:adjustRightInd w:val="0"/>
              <w:spacing w:before="100" w:beforeAutospacing="1" w:after="0" w:line="240" w:lineRule="auto"/>
              <w:rPr>
                <w:rFonts w:cs="Arial"/>
                <w:sz w:val="20"/>
                <w:szCs w:val="20"/>
              </w:rPr>
            </w:pPr>
            <w:proofErr w:type="spellStart"/>
            <w:r w:rsidRPr="00480825">
              <w:rPr>
                <w:rFonts w:cs="Arial"/>
                <w:sz w:val="20"/>
                <w:szCs w:val="20"/>
              </w:rPr>
              <w:t>Metaparaconglomerados</w:t>
            </w:r>
            <w:proofErr w:type="spellEnd"/>
            <w:r w:rsidRPr="00480825">
              <w:rPr>
                <w:rFonts w:cs="Arial"/>
                <w:sz w:val="20"/>
                <w:szCs w:val="20"/>
              </w:rPr>
              <w:t xml:space="preserve"> </w:t>
            </w:r>
            <w:proofErr w:type="spellStart"/>
            <w:r w:rsidRPr="00480825">
              <w:rPr>
                <w:rFonts w:cs="Arial"/>
                <w:sz w:val="20"/>
                <w:szCs w:val="20"/>
              </w:rPr>
              <w:t>petromíticos</w:t>
            </w:r>
            <w:proofErr w:type="spellEnd"/>
            <w:r w:rsidRPr="00480825">
              <w:rPr>
                <w:rFonts w:cs="Arial"/>
                <w:sz w:val="20"/>
                <w:szCs w:val="20"/>
              </w:rPr>
              <w:t xml:space="preserve">, com matriz </w:t>
            </w:r>
            <w:proofErr w:type="spellStart"/>
            <w:r w:rsidRPr="00480825">
              <w:rPr>
                <w:rFonts w:cs="Arial"/>
                <w:sz w:val="20"/>
                <w:szCs w:val="20"/>
              </w:rPr>
              <w:t>arenoargilosa</w:t>
            </w:r>
            <w:proofErr w:type="spellEnd"/>
            <w:r w:rsidRPr="00480825">
              <w:rPr>
                <w:rFonts w:cs="Arial"/>
                <w:sz w:val="20"/>
                <w:szCs w:val="20"/>
              </w:rPr>
              <w:t xml:space="preserve"> e </w:t>
            </w:r>
            <w:proofErr w:type="spellStart"/>
            <w:r w:rsidRPr="00480825">
              <w:rPr>
                <w:rFonts w:cs="Arial"/>
                <w:sz w:val="20"/>
                <w:szCs w:val="20"/>
              </w:rPr>
              <w:t>clastos</w:t>
            </w:r>
            <w:proofErr w:type="spellEnd"/>
            <w:r w:rsidRPr="00480825">
              <w:rPr>
                <w:rFonts w:cs="Arial"/>
                <w:sz w:val="20"/>
                <w:szCs w:val="20"/>
              </w:rPr>
              <w:t xml:space="preserve"> de quartzo, quartzitos, feldspato, calcário, rochas graníticas e básicas com raras intercalações de </w:t>
            </w:r>
            <w:proofErr w:type="spellStart"/>
            <w:r w:rsidRPr="00480825">
              <w:rPr>
                <w:rFonts w:cs="Arial"/>
                <w:sz w:val="20"/>
                <w:szCs w:val="20"/>
              </w:rPr>
              <w:t>filitos</w:t>
            </w:r>
            <w:proofErr w:type="spellEnd"/>
            <w:r w:rsidRPr="00480825">
              <w:rPr>
                <w:rFonts w:cs="Arial"/>
                <w:sz w:val="20"/>
                <w:szCs w:val="20"/>
              </w:rPr>
              <w:t>.</w:t>
            </w:r>
          </w:p>
        </w:tc>
        <w:tc>
          <w:tcPr>
            <w:tcW w:w="14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r w:rsidRPr="00480825">
              <w:rPr>
                <w:rFonts w:cs="Arial"/>
                <w:sz w:val="20"/>
                <w:szCs w:val="20"/>
              </w:rPr>
              <w:t>600</w:t>
            </w:r>
          </w:p>
        </w:tc>
      </w:tr>
      <w:tr w:rsidR="00830BB6" w:rsidRPr="00480825" w:rsidTr="00AD3900">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13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proofErr w:type="gramStart"/>
            <w:r w:rsidRPr="00480825">
              <w:rPr>
                <w:rFonts w:cs="Arial"/>
                <w:sz w:val="20"/>
                <w:szCs w:val="20"/>
              </w:rPr>
              <w:t>6</w:t>
            </w:r>
            <w:proofErr w:type="gramEnd"/>
          </w:p>
        </w:tc>
        <w:tc>
          <w:tcPr>
            <w:tcW w:w="4879" w:type="dxa"/>
            <w:shd w:val="clear" w:color="auto" w:fill="D6E3BC"/>
            <w:vAlign w:val="center"/>
          </w:tcPr>
          <w:p w:rsidR="00830BB6" w:rsidRPr="00480825" w:rsidRDefault="00830BB6" w:rsidP="00C61004">
            <w:pPr>
              <w:spacing w:before="100" w:beforeAutospacing="1" w:after="0" w:line="240" w:lineRule="auto"/>
              <w:rPr>
                <w:rFonts w:cs="Arial"/>
                <w:sz w:val="20"/>
                <w:szCs w:val="20"/>
              </w:rPr>
            </w:pPr>
            <w:proofErr w:type="spellStart"/>
            <w:r w:rsidRPr="00480825">
              <w:rPr>
                <w:rFonts w:cs="Arial"/>
                <w:sz w:val="20"/>
                <w:szCs w:val="20"/>
              </w:rPr>
              <w:t>Filitos</w:t>
            </w:r>
            <w:proofErr w:type="spellEnd"/>
            <w:r w:rsidRPr="00480825">
              <w:rPr>
                <w:rFonts w:cs="Arial"/>
                <w:sz w:val="20"/>
                <w:szCs w:val="20"/>
              </w:rPr>
              <w:t xml:space="preserve"> </w:t>
            </w:r>
            <w:proofErr w:type="spellStart"/>
            <w:r w:rsidRPr="00480825">
              <w:rPr>
                <w:rFonts w:cs="Arial"/>
                <w:sz w:val="20"/>
                <w:szCs w:val="20"/>
              </w:rPr>
              <w:t>conglomeráticos</w:t>
            </w:r>
            <w:proofErr w:type="spellEnd"/>
            <w:r w:rsidRPr="00480825">
              <w:rPr>
                <w:rFonts w:cs="Arial"/>
                <w:sz w:val="20"/>
                <w:szCs w:val="20"/>
              </w:rPr>
              <w:t xml:space="preserve"> com matriz </w:t>
            </w:r>
            <w:proofErr w:type="spellStart"/>
            <w:r w:rsidRPr="00480825">
              <w:rPr>
                <w:rFonts w:cs="Arial"/>
                <w:sz w:val="20"/>
                <w:szCs w:val="20"/>
              </w:rPr>
              <w:t>areno</w:t>
            </w:r>
            <w:proofErr w:type="spellEnd"/>
            <w:r w:rsidRPr="00480825">
              <w:rPr>
                <w:rFonts w:cs="Arial"/>
                <w:sz w:val="20"/>
                <w:szCs w:val="20"/>
              </w:rPr>
              <w:t xml:space="preserve">-argilosa e </w:t>
            </w:r>
            <w:proofErr w:type="spellStart"/>
            <w:r w:rsidRPr="00480825">
              <w:rPr>
                <w:rFonts w:cs="Arial"/>
                <w:sz w:val="20"/>
                <w:szCs w:val="20"/>
              </w:rPr>
              <w:t>clastos</w:t>
            </w:r>
            <w:proofErr w:type="spellEnd"/>
            <w:r w:rsidRPr="00480825">
              <w:rPr>
                <w:rFonts w:cs="Arial"/>
                <w:sz w:val="20"/>
                <w:szCs w:val="20"/>
              </w:rPr>
              <w:t xml:space="preserve"> de quartzitos e </w:t>
            </w:r>
            <w:proofErr w:type="spellStart"/>
            <w:r w:rsidRPr="00480825">
              <w:rPr>
                <w:rFonts w:cs="Arial"/>
                <w:sz w:val="20"/>
                <w:szCs w:val="20"/>
              </w:rPr>
              <w:t>filitos</w:t>
            </w:r>
            <w:proofErr w:type="spellEnd"/>
            <w:r w:rsidRPr="00480825">
              <w:rPr>
                <w:rFonts w:cs="Arial"/>
                <w:sz w:val="20"/>
                <w:szCs w:val="20"/>
              </w:rPr>
              <w:t xml:space="preserve">, com intercalações subordinadas de </w:t>
            </w:r>
            <w:proofErr w:type="spellStart"/>
            <w:r w:rsidRPr="00480825">
              <w:rPr>
                <w:rFonts w:cs="Arial"/>
                <w:sz w:val="20"/>
                <w:szCs w:val="20"/>
              </w:rPr>
              <w:t>metarenitos</w:t>
            </w:r>
            <w:proofErr w:type="spellEnd"/>
            <w:r w:rsidRPr="00480825">
              <w:rPr>
                <w:rFonts w:cs="Arial"/>
                <w:sz w:val="20"/>
                <w:szCs w:val="20"/>
              </w:rPr>
              <w:t>.</w:t>
            </w:r>
          </w:p>
        </w:tc>
        <w:tc>
          <w:tcPr>
            <w:tcW w:w="14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r w:rsidRPr="00480825">
              <w:rPr>
                <w:rFonts w:cs="Arial"/>
                <w:sz w:val="20"/>
                <w:szCs w:val="20"/>
              </w:rPr>
              <w:t>800</w:t>
            </w:r>
          </w:p>
        </w:tc>
      </w:tr>
      <w:tr w:rsidR="00830BB6" w:rsidRPr="00480825" w:rsidTr="00AD3900">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13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proofErr w:type="gramStart"/>
            <w:r w:rsidRPr="00480825">
              <w:rPr>
                <w:rFonts w:cs="Arial"/>
                <w:sz w:val="20"/>
                <w:szCs w:val="20"/>
              </w:rPr>
              <w:t>5</w:t>
            </w:r>
            <w:proofErr w:type="gramEnd"/>
          </w:p>
        </w:tc>
        <w:tc>
          <w:tcPr>
            <w:tcW w:w="4879" w:type="dxa"/>
            <w:shd w:val="clear" w:color="auto" w:fill="D6E3BC"/>
            <w:vAlign w:val="center"/>
          </w:tcPr>
          <w:p w:rsidR="00830BB6" w:rsidRPr="00480825" w:rsidRDefault="00830BB6" w:rsidP="00C61004">
            <w:pPr>
              <w:tabs>
                <w:tab w:val="left" w:pos="224"/>
              </w:tabs>
              <w:spacing w:before="100" w:beforeAutospacing="1" w:after="0" w:line="240" w:lineRule="auto"/>
              <w:rPr>
                <w:rFonts w:cs="Arial"/>
                <w:sz w:val="20"/>
                <w:szCs w:val="20"/>
              </w:rPr>
            </w:pPr>
            <w:proofErr w:type="spellStart"/>
            <w:r w:rsidRPr="00480825">
              <w:rPr>
                <w:rFonts w:cs="Arial"/>
                <w:sz w:val="20"/>
                <w:szCs w:val="20"/>
              </w:rPr>
              <w:t>Filitos</w:t>
            </w:r>
            <w:proofErr w:type="spellEnd"/>
            <w:r w:rsidRPr="00480825">
              <w:rPr>
                <w:rFonts w:cs="Arial"/>
                <w:sz w:val="20"/>
                <w:szCs w:val="20"/>
              </w:rPr>
              <w:t xml:space="preserve"> e </w:t>
            </w:r>
            <w:proofErr w:type="spellStart"/>
            <w:r w:rsidRPr="00480825">
              <w:rPr>
                <w:rFonts w:cs="Arial"/>
                <w:sz w:val="20"/>
                <w:szCs w:val="20"/>
              </w:rPr>
              <w:t>filitos</w:t>
            </w:r>
            <w:proofErr w:type="spellEnd"/>
            <w:r w:rsidRPr="00480825">
              <w:rPr>
                <w:rFonts w:cs="Arial"/>
                <w:sz w:val="20"/>
                <w:szCs w:val="20"/>
              </w:rPr>
              <w:t xml:space="preserve"> </w:t>
            </w:r>
            <w:proofErr w:type="spellStart"/>
            <w:r w:rsidRPr="00480825">
              <w:rPr>
                <w:rFonts w:cs="Arial"/>
                <w:sz w:val="20"/>
                <w:szCs w:val="20"/>
              </w:rPr>
              <w:t>sericíticos</w:t>
            </w:r>
            <w:proofErr w:type="spellEnd"/>
            <w:r w:rsidRPr="00480825">
              <w:rPr>
                <w:rFonts w:cs="Arial"/>
                <w:sz w:val="20"/>
                <w:szCs w:val="20"/>
              </w:rPr>
              <w:t xml:space="preserve"> com intercalações subordinadas e lentes de </w:t>
            </w:r>
            <w:proofErr w:type="spellStart"/>
            <w:r w:rsidRPr="00480825">
              <w:rPr>
                <w:rFonts w:cs="Arial"/>
                <w:sz w:val="20"/>
                <w:szCs w:val="20"/>
              </w:rPr>
              <w:t>metarenito</w:t>
            </w:r>
            <w:proofErr w:type="spellEnd"/>
            <w:r w:rsidRPr="00480825">
              <w:rPr>
                <w:rFonts w:cs="Arial"/>
                <w:sz w:val="20"/>
                <w:szCs w:val="20"/>
              </w:rPr>
              <w:t xml:space="preserve">, </w:t>
            </w:r>
            <w:proofErr w:type="spellStart"/>
            <w:r w:rsidRPr="00480825">
              <w:rPr>
                <w:rFonts w:cs="Arial"/>
                <w:sz w:val="20"/>
                <w:szCs w:val="20"/>
              </w:rPr>
              <w:t>metarcósios</w:t>
            </w:r>
            <w:proofErr w:type="spellEnd"/>
            <w:r w:rsidRPr="00480825">
              <w:rPr>
                <w:rFonts w:cs="Arial"/>
                <w:sz w:val="20"/>
                <w:szCs w:val="20"/>
              </w:rPr>
              <w:t xml:space="preserve">, quartzitos e </w:t>
            </w:r>
            <w:proofErr w:type="spellStart"/>
            <w:r w:rsidRPr="00480825">
              <w:rPr>
                <w:rFonts w:cs="Arial"/>
                <w:sz w:val="20"/>
                <w:szCs w:val="20"/>
              </w:rPr>
              <w:t>metaconglomerados</w:t>
            </w:r>
            <w:proofErr w:type="spellEnd"/>
            <w:r w:rsidRPr="00480825">
              <w:rPr>
                <w:rFonts w:cs="Arial"/>
                <w:sz w:val="20"/>
                <w:szCs w:val="20"/>
              </w:rPr>
              <w:t>.</w:t>
            </w:r>
          </w:p>
        </w:tc>
        <w:tc>
          <w:tcPr>
            <w:tcW w:w="14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r w:rsidRPr="00480825">
              <w:rPr>
                <w:rFonts w:cs="Arial"/>
                <w:sz w:val="20"/>
                <w:szCs w:val="20"/>
              </w:rPr>
              <w:t>350</w:t>
            </w:r>
          </w:p>
        </w:tc>
      </w:tr>
      <w:tr w:rsidR="00830BB6" w:rsidRPr="00480825" w:rsidTr="00AD3900">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13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proofErr w:type="gramStart"/>
            <w:r w:rsidRPr="00480825">
              <w:rPr>
                <w:rFonts w:cs="Arial"/>
                <w:sz w:val="20"/>
                <w:szCs w:val="20"/>
              </w:rPr>
              <w:t>4</w:t>
            </w:r>
            <w:proofErr w:type="gramEnd"/>
          </w:p>
        </w:tc>
        <w:tc>
          <w:tcPr>
            <w:tcW w:w="4879" w:type="dxa"/>
            <w:shd w:val="clear" w:color="auto" w:fill="D6E3BC"/>
            <w:vAlign w:val="center"/>
          </w:tcPr>
          <w:p w:rsidR="00830BB6" w:rsidRPr="00480825" w:rsidRDefault="00830BB6" w:rsidP="00C61004">
            <w:pPr>
              <w:spacing w:before="100" w:beforeAutospacing="1" w:after="0" w:line="240" w:lineRule="auto"/>
              <w:rPr>
                <w:rFonts w:cs="Arial"/>
                <w:sz w:val="20"/>
                <w:szCs w:val="20"/>
              </w:rPr>
            </w:pPr>
            <w:proofErr w:type="spellStart"/>
            <w:r w:rsidRPr="00480825">
              <w:rPr>
                <w:rFonts w:cs="Arial"/>
                <w:sz w:val="20"/>
                <w:szCs w:val="20"/>
              </w:rPr>
              <w:t>Metaparaconglomerados</w:t>
            </w:r>
            <w:proofErr w:type="spellEnd"/>
            <w:r w:rsidRPr="00480825">
              <w:rPr>
                <w:rFonts w:cs="Arial"/>
                <w:sz w:val="20"/>
                <w:szCs w:val="20"/>
              </w:rPr>
              <w:t xml:space="preserve"> </w:t>
            </w:r>
            <w:proofErr w:type="spellStart"/>
            <w:r w:rsidRPr="00480825">
              <w:rPr>
                <w:rFonts w:cs="Arial"/>
                <w:sz w:val="20"/>
                <w:szCs w:val="20"/>
              </w:rPr>
              <w:t>petromíticos</w:t>
            </w:r>
            <w:proofErr w:type="spellEnd"/>
            <w:r w:rsidRPr="00480825">
              <w:rPr>
                <w:rFonts w:cs="Arial"/>
                <w:sz w:val="20"/>
                <w:szCs w:val="20"/>
              </w:rPr>
              <w:t xml:space="preserve"> com matriz </w:t>
            </w:r>
            <w:proofErr w:type="spellStart"/>
            <w:r w:rsidRPr="00480825">
              <w:rPr>
                <w:rFonts w:cs="Arial"/>
                <w:sz w:val="20"/>
                <w:szCs w:val="20"/>
              </w:rPr>
              <w:t>silte</w:t>
            </w:r>
            <w:proofErr w:type="spellEnd"/>
            <w:r w:rsidRPr="00480825">
              <w:rPr>
                <w:rFonts w:cs="Arial"/>
                <w:sz w:val="20"/>
                <w:szCs w:val="20"/>
              </w:rPr>
              <w:t xml:space="preserve">-arenosa e </w:t>
            </w:r>
            <w:proofErr w:type="spellStart"/>
            <w:r w:rsidRPr="00480825">
              <w:rPr>
                <w:rFonts w:cs="Arial"/>
                <w:sz w:val="20"/>
                <w:szCs w:val="20"/>
              </w:rPr>
              <w:t>clastos</w:t>
            </w:r>
            <w:proofErr w:type="spellEnd"/>
            <w:r w:rsidRPr="00480825">
              <w:rPr>
                <w:rFonts w:cs="Arial"/>
                <w:sz w:val="20"/>
                <w:szCs w:val="20"/>
              </w:rPr>
              <w:t xml:space="preserve"> de quartzo, feldspato, quartzito, rochas graníticas e básicas com raras intercalações de </w:t>
            </w:r>
            <w:proofErr w:type="spellStart"/>
            <w:r w:rsidRPr="00480825">
              <w:rPr>
                <w:rFonts w:cs="Arial"/>
                <w:sz w:val="20"/>
                <w:szCs w:val="20"/>
              </w:rPr>
              <w:t>filitos</w:t>
            </w:r>
            <w:proofErr w:type="spellEnd"/>
            <w:r w:rsidRPr="00480825">
              <w:rPr>
                <w:rFonts w:cs="Arial"/>
                <w:sz w:val="20"/>
                <w:szCs w:val="20"/>
              </w:rPr>
              <w:t xml:space="preserve"> e </w:t>
            </w:r>
            <w:proofErr w:type="spellStart"/>
            <w:r w:rsidRPr="00480825">
              <w:rPr>
                <w:rFonts w:cs="Arial"/>
                <w:sz w:val="20"/>
                <w:szCs w:val="20"/>
              </w:rPr>
              <w:t>metarenitos</w:t>
            </w:r>
            <w:proofErr w:type="spellEnd"/>
            <w:r w:rsidRPr="00480825">
              <w:rPr>
                <w:rFonts w:cs="Arial"/>
                <w:sz w:val="20"/>
                <w:szCs w:val="20"/>
              </w:rPr>
              <w:t>.</w:t>
            </w:r>
          </w:p>
        </w:tc>
        <w:tc>
          <w:tcPr>
            <w:tcW w:w="14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r w:rsidRPr="00480825">
              <w:rPr>
                <w:rFonts w:cs="Arial"/>
                <w:sz w:val="20"/>
                <w:szCs w:val="20"/>
              </w:rPr>
              <w:t>150</w:t>
            </w:r>
          </w:p>
        </w:tc>
      </w:tr>
      <w:tr w:rsidR="00830BB6" w:rsidRPr="00480825" w:rsidTr="00AD3900">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13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proofErr w:type="gramStart"/>
            <w:r w:rsidRPr="00480825">
              <w:rPr>
                <w:rFonts w:cs="Arial"/>
                <w:sz w:val="20"/>
                <w:szCs w:val="20"/>
              </w:rPr>
              <w:t>3</w:t>
            </w:r>
            <w:proofErr w:type="gramEnd"/>
          </w:p>
        </w:tc>
        <w:tc>
          <w:tcPr>
            <w:tcW w:w="4879" w:type="dxa"/>
            <w:shd w:val="clear" w:color="auto" w:fill="D6E3BC"/>
            <w:vAlign w:val="center"/>
          </w:tcPr>
          <w:p w:rsidR="00830BB6" w:rsidRPr="00480825" w:rsidRDefault="00830BB6" w:rsidP="00C61004">
            <w:pPr>
              <w:spacing w:before="100" w:beforeAutospacing="1" w:after="0" w:line="240" w:lineRule="auto"/>
              <w:rPr>
                <w:rFonts w:cs="Arial"/>
                <w:sz w:val="20"/>
                <w:szCs w:val="20"/>
              </w:rPr>
            </w:pPr>
            <w:proofErr w:type="spellStart"/>
            <w:r w:rsidRPr="00480825">
              <w:rPr>
                <w:rFonts w:cs="Arial"/>
                <w:sz w:val="20"/>
                <w:szCs w:val="20"/>
              </w:rPr>
              <w:t>Filitos</w:t>
            </w:r>
            <w:proofErr w:type="spellEnd"/>
            <w:r w:rsidRPr="00480825">
              <w:rPr>
                <w:rFonts w:cs="Arial"/>
                <w:sz w:val="20"/>
                <w:szCs w:val="20"/>
              </w:rPr>
              <w:t xml:space="preserve">, </w:t>
            </w:r>
            <w:proofErr w:type="spellStart"/>
            <w:r w:rsidRPr="00480825">
              <w:rPr>
                <w:rFonts w:cs="Arial"/>
                <w:sz w:val="20"/>
                <w:szCs w:val="20"/>
              </w:rPr>
              <w:t>filitos</w:t>
            </w:r>
            <w:proofErr w:type="spellEnd"/>
            <w:r w:rsidRPr="00480825">
              <w:rPr>
                <w:rFonts w:cs="Arial"/>
                <w:sz w:val="20"/>
                <w:szCs w:val="20"/>
              </w:rPr>
              <w:t xml:space="preserve"> </w:t>
            </w:r>
            <w:proofErr w:type="spellStart"/>
            <w:r w:rsidRPr="00480825">
              <w:rPr>
                <w:rFonts w:cs="Arial"/>
                <w:sz w:val="20"/>
                <w:szCs w:val="20"/>
              </w:rPr>
              <w:t>conglomeráticos</w:t>
            </w:r>
            <w:proofErr w:type="spellEnd"/>
            <w:r w:rsidRPr="00480825">
              <w:rPr>
                <w:rFonts w:cs="Arial"/>
                <w:sz w:val="20"/>
                <w:szCs w:val="20"/>
              </w:rPr>
              <w:t xml:space="preserve">, </w:t>
            </w:r>
            <w:proofErr w:type="spellStart"/>
            <w:r w:rsidRPr="00480825">
              <w:rPr>
                <w:rFonts w:cs="Arial"/>
                <w:sz w:val="20"/>
                <w:szCs w:val="20"/>
              </w:rPr>
              <w:t>metaconglomerados</w:t>
            </w:r>
            <w:proofErr w:type="spellEnd"/>
            <w:r w:rsidRPr="00480825">
              <w:rPr>
                <w:rFonts w:cs="Arial"/>
                <w:sz w:val="20"/>
                <w:szCs w:val="20"/>
              </w:rPr>
              <w:t xml:space="preserve">, </w:t>
            </w:r>
            <w:proofErr w:type="spellStart"/>
            <w:r w:rsidRPr="00480825">
              <w:rPr>
                <w:rFonts w:cs="Arial"/>
                <w:sz w:val="20"/>
                <w:szCs w:val="20"/>
              </w:rPr>
              <w:t>metarcósios</w:t>
            </w:r>
            <w:proofErr w:type="spellEnd"/>
            <w:r w:rsidRPr="00480825">
              <w:rPr>
                <w:rFonts w:cs="Arial"/>
                <w:sz w:val="20"/>
                <w:szCs w:val="20"/>
              </w:rPr>
              <w:t xml:space="preserve">, </w:t>
            </w:r>
            <w:proofErr w:type="spellStart"/>
            <w:r w:rsidRPr="00480825">
              <w:rPr>
                <w:rFonts w:cs="Arial"/>
                <w:sz w:val="20"/>
                <w:szCs w:val="20"/>
              </w:rPr>
              <w:t>metarenitos</w:t>
            </w:r>
            <w:proofErr w:type="spellEnd"/>
            <w:r w:rsidRPr="00480825">
              <w:rPr>
                <w:rFonts w:cs="Arial"/>
                <w:sz w:val="20"/>
                <w:szCs w:val="20"/>
              </w:rPr>
              <w:t xml:space="preserve">, lentes de </w:t>
            </w:r>
            <w:proofErr w:type="spellStart"/>
            <w:r w:rsidRPr="00480825">
              <w:rPr>
                <w:rFonts w:cs="Arial"/>
                <w:sz w:val="20"/>
                <w:szCs w:val="20"/>
              </w:rPr>
              <w:t>metacalcário</w:t>
            </w:r>
            <w:proofErr w:type="spellEnd"/>
            <w:r w:rsidRPr="00480825">
              <w:rPr>
                <w:rFonts w:cs="Arial"/>
                <w:sz w:val="20"/>
                <w:szCs w:val="20"/>
              </w:rPr>
              <w:t>, além de níveis de hematita no topo.</w:t>
            </w:r>
          </w:p>
        </w:tc>
        <w:tc>
          <w:tcPr>
            <w:tcW w:w="14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r w:rsidRPr="00480825">
              <w:rPr>
                <w:rFonts w:cs="Arial"/>
                <w:sz w:val="20"/>
                <w:szCs w:val="20"/>
              </w:rPr>
              <w:t>550</w:t>
            </w:r>
          </w:p>
        </w:tc>
      </w:tr>
      <w:tr w:rsidR="00830BB6" w:rsidRPr="00480825" w:rsidTr="00AD3900">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13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proofErr w:type="gramStart"/>
            <w:r w:rsidRPr="00480825">
              <w:rPr>
                <w:rFonts w:cs="Arial"/>
                <w:sz w:val="20"/>
                <w:szCs w:val="20"/>
              </w:rPr>
              <w:t>2</w:t>
            </w:r>
            <w:proofErr w:type="gramEnd"/>
          </w:p>
        </w:tc>
        <w:tc>
          <w:tcPr>
            <w:tcW w:w="4879" w:type="dxa"/>
            <w:shd w:val="clear" w:color="auto" w:fill="D6E3BC"/>
            <w:vAlign w:val="center"/>
          </w:tcPr>
          <w:p w:rsidR="00830BB6" w:rsidRPr="00480825" w:rsidRDefault="00830BB6" w:rsidP="00C61004">
            <w:pPr>
              <w:spacing w:before="100" w:beforeAutospacing="1" w:after="0" w:line="240" w:lineRule="auto"/>
              <w:rPr>
                <w:rFonts w:cs="Arial"/>
                <w:sz w:val="20"/>
                <w:szCs w:val="20"/>
              </w:rPr>
            </w:pPr>
            <w:proofErr w:type="spellStart"/>
            <w:r w:rsidRPr="00480825">
              <w:rPr>
                <w:rFonts w:cs="Arial"/>
                <w:sz w:val="20"/>
                <w:szCs w:val="20"/>
              </w:rPr>
              <w:t>Metarenitos</w:t>
            </w:r>
            <w:proofErr w:type="spellEnd"/>
            <w:r w:rsidRPr="00480825">
              <w:rPr>
                <w:rFonts w:cs="Arial"/>
                <w:sz w:val="20"/>
                <w:szCs w:val="20"/>
              </w:rPr>
              <w:t xml:space="preserve"> </w:t>
            </w:r>
            <w:proofErr w:type="spellStart"/>
            <w:r w:rsidRPr="00480825">
              <w:rPr>
                <w:rFonts w:cs="Arial"/>
                <w:sz w:val="20"/>
                <w:szCs w:val="20"/>
              </w:rPr>
              <w:t>arcosianos</w:t>
            </w:r>
            <w:proofErr w:type="spellEnd"/>
            <w:r w:rsidRPr="00480825">
              <w:rPr>
                <w:rFonts w:cs="Arial"/>
                <w:sz w:val="20"/>
                <w:szCs w:val="20"/>
              </w:rPr>
              <w:t xml:space="preserve">, </w:t>
            </w:r>
            <w:proofErr w:type="spellStart"/>
            <w:r w:rsidRPr="00480825">
              <w:rPr>
                <w:rFonts w:cs="Arial"/>
                <w:sz w:val="20"/>
                <w:szCs w:val="20"/>
              </w:rPr>
              <w:t>metarenitos</w:t>
            </w:r>
            <w:proofErr w:type="spellEnd"/>
            <w:r w:rsidRPr="00480825">
              <w:rPr>
                <w:rFonts w:cs="Arial"/>
                <w:sz w:val="20"/>
                <w:szCs w:val="20"/>
              </w:rPr>
              <w:t xml:space="preserve"> calcíferos, </w:t>
            </w:r>
            <w:proofErr w:type="spellStart"/>
            <w:r w:rsidRPr="00480825">
              <w:rPr>
                <w:rFonts w:cs="Arial"/>
                <w:sz w:val="20"/>
                <w:szCs w:val="20"/>
              </w:rPr>
              <w:t>metarcósios</w:t>
            </w:r>
            <w:proofErr w:type="spellEnd"/>
            <w:r w:rsidRPr="00480825">
              <w:rPr>
                <w:rFonts w:cs="Arial"/>
                <w:sz w:val="20"/>
                <w:szCs w:val="20"/>
              </w:rPr>
              <w:t xml:space="preserve">, </w:t>
            </w:r>
            <w:proofErr w:type="spellStart"/>
            <w:r w:rsidRPr="00480825">
              <w:rPr>
                <w:rFonts w:cs="Arial"/>
                <w:sz w:val="20"/>
                <w:szCs w:val="20"/>
              </w:rPr>
              <w:t>filitos</w:t>
            </w:r>
            <w:proofErr w:type="spellEnd"/>
            <w:r w:rsidRPr="00480825">
              <w:rPr>
                <w:rFonts w:cs="Arial"/>
                <w:sz w:val="20"/>
                <w:szCs w:val="20"/>
              </w:rPr>
              <w:t xml:space="preserve"> </w:t>
            </w:r>
            <w:proofErr w:type="spellStart"/>
            <w:r w:rsidRPr="00480825">
              <w:rPr>
                <w:rFonts w:cs="Arial"/>
                <w:sz w:val="20"/>
                <w:szCs w:val="20"/>
              </w:rPr>
              <w:t>grafitosos</w:t>
            </w:r>
            <w:proofErr w:type="spellEnd"/>
            <w:r w:rsidRPr="00480825">
              <w:rPr>
                <w:rFonts w:cs="Arial"/>
                <w:sz w:val="20"/>
                <w:szCs w:val="20"/>
              </w:rPr>
              <w:t xml:space="preserve"> e lentes de mármores calcíferos.</w:t>
            </w:r>
          </w:p>
        </w:tc>
        <w:tc>
          <w:tcPr>
            <w:tcW w:w="14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r w:rsidRPr="00480825">
              <w:rPr>
                <w:rFonts w:cs="Arial"/>
                <w:sz w:val="20"/>
                <w:szCs w:val="20"/>
              </w:rPr>
              <w:t>350</w:t>
            </w:r>
          </w:p>
        </w:tc>
      </w:tr>
      <w:tr w:rsidR="00830BB6" w:rsidRPr="00480825" w:rsidTr="00AD3900">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648" w:type="dxa"/>
            <w:vMerge/>
            <w:shd w:val="clear" w:color="auto" w:fill="D6E3BC"/>
          </w:tcPr>
          <w:p w:rsidR="00830BB6" w:rsidRPr="00480825" w:rsidRDefault="00830BB6" w:rsidP="00C61004">
            <w:pPr>
              <w:spacing w:before="100" w:beforeAutospacing="1" w:after="0" w:line="360" w:lineRule="auto"/>
              <w:rPr>
                <w:rFonts w:cs="Arial"/>
                <w:sz w:val="20"/>
                <w:szCs w:val="20"/>
              </w:rPr>
            </w:pPr>
          </w:p>
        </w:tc>
        <w:tc>
          <w:tcPr>
            <w:tcW w:w="13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proofErr w:type="gramStart"/>
            <w:r w:rsidRPr="00480825">
              <w:rPr>
                <w:rFonts w:cs="Arial"/>
                <w:sz w:val="20"/>
                <w:szCs w:val="20"/>
              </w:rPr>
              <w:t>1</w:t>
            </w:r>
            <w:proofErr w:type="gramEnd"/>
          </w:p>
        </w:tc>
        <w:tc>
          <w:tcPr>
            <w:tcW w:w="4879" w:type="dxa"/>
            <w:shd w:val="clear" w:color="auto" w:fill="D6E3BC"/>
            <w:vAlign w:val="center"/>
          </w:tcPr>
          <w:p w:rsidR="00830BB6" w:rsidRPr="00480825" w:rsidRDefault="00830BB6" w:rsidP="00C61004">
            <w:pPr>
              <w:spacing w:before="100" w:beforeAutospacing="1" w:after="0" w:line="240" w:lineRule="auto"/>
              <w:rPr>
                <w:rFonts w:cs="Arial"/>
                <w:sz w:val="20"/>
                <w:szCs w:val="20"/>
              </w:rPr>
            </w:pPr>
            <w:proofErr w:type="spellStart"/>
            <w:r w:rsidRPr="00480825">
              <w:rPr>
                <w:rFonts w:cs="Arial"/>
                <w:sz w:val="20"/>
                <w:szCs w:val="20"/>
              </w:rPr>
              <w:t>Filitos</w:t>
            </w:r>
            <w:proofErr w:type="spellEnd"/>
            <w:r w:rsidRPr="00480825">
              <w:rPr>
                <w:rFonts w:cs="Arial"/>
                <w:sz w:val="20"/>
                <w:szCs w:val="20"/>
              </w:rPr>
              <w:t xml:space="preserve"> </w:t>
            </w:r>
            <w:proofErr w:type="spellStart"/>
            <w:r w:rsidRPr="00480825">
              <w:rPr>
                <w:rFonts w:cs="Arial"/>
                <w:sz w:val="20"/>
                <w:szCs w:val="20"/>
              </w:rPr>
              <w:t>sericíticos</w:t>
            </w:r>
            <w:proofErr w:type="spellEnd"/>
            <w:r w:rsidRPr="00480825">
              <w:rPr>
                <w:rFonts w:cs="Arial"/>
                <w:sz w:val="20"/>
                <w:szCs w:val="20"/>
              </w:rPr>
              <w:t xml:space="preserve"> cinza-claro com intercalações de </w:t>
            </w:r>
            <w:proofErr w:type="spellStart"/>
            <w:r w:rsidRPr="00480825">
              <w:rPr>
                <w:rFonts w:cs="Arial"/>
                <w:sz w:val="20"/>
                <w:szCs w:val="20"/>
              </w:rPr>
              <w:t>metarenitos</w:t>
            </w:r>
            <w:proofErr w:type="spellEnd"/>
            <w:r w:rsidRPr="00480825">
              <w:rPr>
                <w:rFonts w:cs="Arial"/>
                <w:sz w:val="20"/>
                <w:szCs w:val="20"/>
              </w:rPr>
              <w:t xml:space="preserve"> </w:t>
            </w:r>
            <w:proofErr w:type="spellStart"/>
            <w:r w:rsidRPr="00480825">
              <w:rPr>
                <w:rFonts w:cs="Arial"/>
                <w:sz w:val="20"/>
                <w:szCs w:val="20"/>
              </w:rPr>
              <w:t>grafitosos</w:t>
            </w:r>
            <w:proofErr w:type="spellEnd"/>
            <w:r w:rsidRPr="00480825">
              <w:rPr>
                <w:rFonts w:cs="Arial"/>
                <w:sz w:val="20"/>
                <w:szCs w:val="20"/>
              </w:rPr>
              <w:t>.</w:t>
            </w:r>
          </w:p>
        </w:tc>
        <w:tc>
          <w:tcPr>
            <w:tcW w:w="1481" w:type="dxa"/>
            <w:shd w:val="clear" w:color="auto" w:fill="D6E3BC"/>
            <w:vAlign w:val="center"/>
          </w:tcPr>
          <w:p w:rsidR="00830BB6" w:rsidRPr="00480825" w:rsidRDefault="00830BB6" w:rsidP="00C61004">
            <w:pPr>
              <w:spacing w:before="100" w:beforeAutospacing="1" w:after="0" w:line="240" w:lineRule="auto"/>
              <w:jc w:val="center"/>
              <w:rPr>
                <w:rFonts w:cs="Arial"/>
                <w:sz w:val="20"/>
                <w:szCs w:val="20"/>
              </w:rPr>
            </w:pPr>
            <w:r w:rsidRPr="00480825">
              <w:rPr>
                <w:rFonts w:cs="Arial"/>
                <w:sz w:val="20"/>
                <w:szCs w:val="20"/>
              </w:rPr>
              <w:t>300</w:t>
            </w:r>
          </w:p>
        </w:tc>
      </w:tr>
    </w:tbl>
    <w:p w:rsidR="00B23462" w:rsidRDefault="00830BB6" w:rsidP="0067354D">
      <w:pPr>
        <w:jc w:val="center"/>
        <w:rPr>
          <w:rFonts w:cs="Arial"/>
          <w:sz w:val="20"/>
          <w:szCs w:val="20"/>
        </w:rPr>
      </w:pPr>
      <w:r w:rsidRPr="00830BB6">
        <w:rPr>
          <w:rFonts w:cs="Arial"/>
          <w:sz w:val="20"/>
          <w:szCs w:val="20"/>
        </w:rPr>
        <w:t xml:space="preserve">Fonte: O autor (2017) modificado de (Luz </w:t>
      </w:r>
      <w:proofErr w:type="gramStart"/>
      <w:r w:rsidRPr="00830BB6">
        <w:rPr>
          <w:rFonts w:cs="Arial"/>
          <w:i/>
          <w:sz w:val="20"/>
          <w:szCs w:val="20"/>
        </w:rPr>
        <w:t>et</w:t>
      </w:r>
      <w:proofErr w:type="gramEnd"/>
      <w:r w:rsidRPr="00830BB6">
        <w:rPr>
          <w:rFonts w:cs="Arial"/>
          <w:i/>
          <w:sz w:val="20"/>
          <w:szCs w:val="20"/>
        </w:rPr>
        <w:t xml:space="preserve"> al, </w:t>
      </w:r>
      <w:r w:rsidRPr="00830BB6">
        <w:rPr>
          <w:rFonts w:cs="Arial"/>
          <w:sz w:val="20"/>
          <w:szCs w:val="20"/>
        </w:rPr>
        <w:t>1980).</w:t>
      </w:r>
    </w:p>
    <w:p w:rsidR="00B23462" w:rsidRDefault="00B23462">
      <w:pPr>
        <w:rPr>
          <w:rFonts w:cs="Arial"/>
          <w:sz w:val="20"/>
          <w:szCs w:val="20"/>
        </w:rPr>
      </w:pPr>
    </w:p>
    <w:p w:rsidR="00830BB6" w:rsidRDefault="00B23462" w:rsidP="004068B0">
      <w:pPr>
        <w:pStyle w:val="Ttulo2"/>
      </w:pPr>
      <w:bookmarkStart w:id="29" w:name="_Toc512351318"/>
      <w:r>
        <w:t>O GRUPO CUIABÁ SEGUNDO ALVARENGA (1990)</w:t>
      </w:r>
      <w:bookmarkEnd w:id="29"/>
    </w:p>
    <w:p w:rsidR="00B23462" w:rsidRDefault="00B23462" w:rsidP="00B23462">
      <w:pPr>
        <w:spacing w:before="100" w:beforeAutospacing="1" w:after="0" w:line="360" w:lineRule="auto"/>
        <w:ind w:firstLine="567"/>
        <w:jc w:val="both"/>
        <w:rPr>
          <w:rFonts w:cs="Arial"/>
          <w:szCs w:val="24"/>
        </w:rPr>
      </w:pPr>
      <w:r w:rsidRPr="00B23462">
        <w:rPr>
          <w:rFonts w:cs="Arial"/>
          <w:szCs w:val="24"/>
        </w:rPr>
        <w:t xml:space="preserve">Este autor dividiu as rochas da faixa Paraguai em quatro grupos conformados por distintas fácies: unidade inferior, unidade </w:t>
      </w:r>
      <w:proofErr w:type="spellStart"/>
      <w:r w:rsidRPr="00B23462">
        <w:rPr>
          <w:rFonts w:cs="Arial"/>
          <w:szCs w:val="24"/>
        </w:rPr>
        <w:t>glácio</w:t>
      </w:r>
      <w:proofErr w:type="spellEnd"/>
      <w:r w:rsidRPr="00B23462">
        <w:rPr>
          <w:rFonts w:cs="Arial"/>
          <w:szCs w:val="24"/>
        </w:rPr>
        <w:t xml:space="preserve">-marinha </w:t>
      </w:r>
      <w:proofErr w:type="spellStart"/>
      <w:r w:rsidRPr="00B23462">
        <w:rPr>
          <w:rFonts w:cs="Arial"/>
          <w:szCs w:val="24"/>
        </w:rPr>
        <w:t>tubidítica</w:t>
      </w:r>
      <w:proofErr w:type="spellEnd"/>
      <w:r w:rsidRPr="00B23462">
        <w:rPr>
          <w:rFonts w:cs="Arial"/>
          <w:szCs w:val="24"/>
        </w:rPr>
        <w:t xml:space="preserve">, unidade </w:t>
      </w:r>
      <w:proofErr w:type="spellStart"/>
      <w:r w:rsidRPr="00B23462">
        <w:rPr>
          <w:rFonts w:cs="Arial"/>
          <w:szCs w:val="24"/>
        </w:rPr>
        <w:t>carbonatada</w:t>
      </w:r>
      <w:proofErr w:type="spellEnd"/>
      <w:r w:rsidRPr="00B23462">
        <w:rPr>
          <w:rFonts w:cs="Arial"/>
          <w:szCs w:val="24"/>
        </w:rPr>
        <w:t xml:space="preserve"> e unidade superior </w:t>
      </w:r>
      <w:proofErr w:type="spellStart"/>
      <w:r w:rsidRPr="00B23462">
        <w:rPr>
          <w:rFonts w:cs="Arial"/>
          <w:szCs w:val="24"/>
        </w:rPr>
        <w:t>detrítica</w:t>
      </w:r>
      <w:proofErr w:type="spellEnd"/>
      <w:r w:rsidRPr="00B23462">
        <w:rPr>
          <w:rFonts w:cs="Arial"/>
          <w:szCs w:val="24"/>
        </w:rPr>
        <w:t>. A figura 1 delineia as relações estratigráficas entre essas unidades e as áreas de exposição delas.</w:t>
      </w:r>
    </w:p>
    <w:p w:rsidR="005E3436" w:rsidRDefault="005E3436" w:rsidP="00480825">
      <w:pPr>
        <w:spacing w:before="100" w:beforeAutospacing="1" w:after="0" w:line="360" w:lineRule="auto"/>
        <w:jc w:val="both"/>
        <w:rPr>
          <w:rFonts w:cs="Arial"/>
          <w:szCs w:val="24"/>
        </w:rPr>
      </w:pPr>
    </w:p>
    <w:bookmarkStart w:id="30" w:name="_Toc507919701"/>
    <w:p w:rsidR="005E3436" w:rsidRPr="00CF6CF7" w:rsidRDefault="00A80A7F" w:rsidP="005E3436">
      <w:pPr>
        <w:pStyle w:val="Epgrafe"/>
        <w:rPr>
          <w:b w:val="0"/>
          <w:color w:val="auto"/>
        </w:rPr>
      </w:pPr>
      <w:r w:rsidRPr="008E5546">
        <w:rPr>
          <w:b w:val="0"/>
          <w:noProof/>
          <w:color w:val="auto"/>
        </w:rPr>
        <mc:AlternateContent>
          <mc:Choice Requires="wps">
            <w:drawing>
              <wp:anchor distT="0" distB="0" distL="114300" distR="114300" simplePos="0" relativeHeight="251830272" behindDoc="0" locked="0" layoutInCell="1" allowOverlap="1" wp14:anchorId="07DAF727" wp14:editId="7648460B">
                <wp:simplePos x="0" y="0"/>
                <wp:positionH relativeFrom="column">
                  <wp:posOffset>4104005</wp:posOffset>
                </wp:positionH>
                <wp:positionV relativeFrom="paragraph">
                  <wp:posOffset>463754</wp:posOffset>
                </wp:positionV>
                <wp:extent cx="310515" cy="370840"/>
                <wp:effectExtent l="0" t="0" r="0" b="0"/>
                <wp:wrapNone/>
                <wp:docPr id="3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70840"/>
                        </a:xfrm>
                        <a:prstGeom prst="rect">
                          <a:avLst/>
                        </a:prstGeom>
                        <a:noFill/>
                        <a:ln w="9525">
                          <a:noFill/>
                          <a:miter lim="800000"/>
                          <a:headEnd/>
                          <a:tailEnd/>
                        </a:ln>
                      </wps:spPr>
                      <wps:txbx>
                        <w:txbxContent>
                          <w:p w:rsidR="00722A58" w:rsidRPr="00A80A7F" w:rsidRDefault="00722A58">
                            <w:pPr>
                              <w:rPr>
                                <w:b/>
                                <w:sz w:val="40"/>
                                <w:szCs w:val="40"/>
                                <w:lang w:val="es-ES"/>
                              </w:rPr>
                            </w:pPr>
                            <w:r w:rsidRPr="00A80A7F">
                              <w:rPr>
                                <w:b/>
                                <w:sz w:val="40"/>
                                <w:szCs w:val="40"/>
                                <w:lang w:val="es-E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1" type="#_x0000_t202" style="position:absolute;left:0;text-align:left;margin-left:323.15pt;margin-top:36.5pt;width:24.45pt;height:29.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A+FAIAAAEEAAAOAAAAZHJzL2Uyb0RvYy54bWysU9uO2yAQfa/Uf0C8N74k3s1acVbbbLeq&#10;tL1I234AARyjGoYCiZ1+fQecpFH7VtUPiPEwhzlnDqv7UffkIJ1XYBpazHJKpOEglNk19NvXpzdL&#10;SnxgRrAejGzoUXp6v379ajXYWpbQQS+kIwhifD3YhnYh2DrLPO+kZn4GVhpMtuA0Cxi6XSYcGxBd&#10;91mZ5zfZAE5YB1x6j38fpyRdJ/y2lTx8blsvA+kbir2FtLq0buOarVes3jlmO8VPbbB/6EIzZfDS&#10;C9QjC4zsnfoLSivuwEMbZhx0Bm2ruEwckE2R/8HmpWNWJi4ojrcXmfz/g+WfDl8cUaKh8/KGEsM0&#10;DmmzZ8IBEZIEOQYgZZRpsL7G0y8Wz4fxLYw47kTZ22fg3z0xsOmY2ckH52DoJBPYZhErs6vSCcdH&#10;kO3wEQTexvYBEtDYOh01RFUIouO4jpcRYR+E4895kVdFRQnH1Pw2Xy7SCDNWn4ut8+G9BE3ipqEO&#10;HZDA2eHZh9gMq89H4l0GnlTfJxf0hgwNvavKKhVcZbQKaNJe6YYu8/hNtokc3xmRigNT/bTHC3pz&#10;Ih15TozDuB2TzNVZyy2II6rgYPIkviHcdOB+UjKgHxvqf+yZk5T0HwwqeVcskCsJKVhUtyUG7jqz&#10;vc4wwxGqoYGSabsJyfQT5QdUvFVJjTiaqZNTy+izJNLpTUQjX8fp1O+Xu/4FAAD//wMAUEsDBBQA&#10;BgAIAAAAIQCd4EWX3gAAAAoBAAAPAAAAZHJzL2Rvd25yZXYueG1sTI/BTsMwEETvSPyDtUjcqN0m&#10;DTTEqSoQVxBtQeLmxtskaryOYrcJf89yguNqn2beFOvJdeKCQ2g9aZjPFAikytuWag373cvdA4gQ&#10;DVnTeUIN3xhgXV5fFSa3fqR3vGxjLTiEQm40NDH2uZShatCZMPM9Ev+OfnAm8jnU0g5m5HDXyYVS&#10;mXSmJW5oTI9PDVan7dlp+Hg9fn2m6q1+dst+9JOS5FZS69ubafMIIuIU/2D41Wd1KNnp4M9kg+g0&#10;ZGmWMKrhPuFNDGSr5QLEgclknoIsC/l/QvkDAAD//wMAUEsBAi0AFAAGAAgAAAAhALaDOJL+AAAA&#10;4QEAABMAAAAAAAAAAAAAAAAAAAAAAFtDb250ZW50X1R5cGVzXS54bWxQSwECLQAUAAYACAAAACEA&#10;OP0h/9YAAACUAQAACwAAAAAAAAAAAAAAAAAvAQAAX3JlbHMvLnJlbHNQSwECLQAUAAYACAAAACEA&#10;w1SgPhQCAAABBAAADgAAAAAAAAAAAAAAAAAuAgAAZHJzL2Uyb0RvYy54bWxQSwECLQAUAAYACAAA&#10;ACEAneBFl94AAAAKAQAADwAAAAAAAAAAAAAAAABuBAAAZHJzL2Rvd25yZXYueG1sUEsFBgAAAAAE&#10;AAQA8wAAAHkFAAAAAA==&#10;" filled="f" stroked="f">
                <v:textbox>
                  <w:txbxContent>
                    <w:p w:rsidR="00F72E7D" w:rsidRPr="00A80A7F" w:rsidRDefault="00F72E7D">
                      <w:pPr>
                        <w:rPr>
                          <w:b/>
                          <w:sz w:val="40"/>
                          <w:szCs w:val="40"/>
                          <w:lang w:val="es-ES"/>
                        </w:rPr>
                      </w:pPr>
                      <w:r w:rsidRPr="00A80A7F">
                        <w:rPr>
                          <w:b/>
                          <w:sz w:val="40"/>
                          <w:szCs w:val="40"/>
                          <w:lang w:val="es-ES"/>
                        </w:rPr>
                        <w:t>N</w:t>
                      </w:r>
                    </w:p>
                  </w:txbxContent>
                </v:textbox>
              </v:shape>
            </w:pict>
          </mc:Fallback>
        </mc:AlternateContent>
      </w:r>
      <w:r>
        <w:rPr>
          <w:b w:val="0"/>
          <w:noProof/>
          <w:color w:val="auto"/>
        </w:rPr>
        <mc:AlternateContent>
          <mc:Choice Requires="wps">
            <w:drawing>
              <wp:anchor distT="0" distB="0" distL="114300" distR="114300" simplePos="0" relativeHeight="251831296" behindDoc="0" locked="0" layoutInCell="1" allowOverlap="1" wp14:anchorId="4DB3FAA6" wp14:editId="0CA38674">
                <wp:simplePos x="0" y="0"/>
                <wp:positionH relativeFrom="column">
                  <wp:posOffset>4518252</wp:posOffset>
                </wp:positionH>
                <wp:positionV relativeFrom="paragraph">
                  <wp:posOffset>480467</wp:posOffset>
                </wp:positionV>
                <wp:extent cx="0" cy="276045"/>
                <wp:effectExtent l="152400" t="38100" r="76200" b="67310"/>
                <wp:wrapNone/>
                <wp:docPr id="327" name="327 Conector recto de flecha"/>
                <wp:cNvGraphicFramePr/>
                <a:graphic xmlns:a="http://schemas.openxmlformats.org/drawingml/2006/main">
                  <a:graphicData uri="http://schemas.microsoft.com/office/word/2010/wordprocessingShape">
                    <wps:wsp>
                      <wps:cNvCnPr/>
                      <wps:spPr>
                        <a:xfrm flipV="1">
                          <a:off x="0" y="0"/>
                          <a:ext cx="0" cy="27604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327 Conector recto de flecha" o:spid="_x0000_s1026" type="#_x0000_t32" style="position:absolute;margin-left:355.75pt;margin-top:37.85pt;width:0;height:21.75pt;flip:y;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9yF2QEAAP4DAAAOAAAAZHJzL2Uyb0RvYy54bWysU02P0zAQvSPxHyzfadIs7KKo6R66wAVB&#10;xcLevc64sfCXxqZp/z1jJw0IVntAXCb+mPf83sxkc3uyhh0Bo/au4+tVzRk46XvtDh3/9vX9q7ec&#10;xSRcL4x30PEzRH67ffliM4YWGj940wMyInGxHUPHh5RCW1VRDmBFXPkAji6VRysSbfFQ9ShGYrem&#10;aur6uho99gG9hBjp9G665NvCrxTI9FmpCImZjpO2VCKW+Jhjtd2I9oAiDFrOMsQ/qLBCO3p0oboT&#10;SbAfqP+islqij16llfS28kppCcUDuVnXf7i5H0SA4oWKE8NSpvj/aOWn4x6Z7jt+1dxw5oSlJtGS&#10;7ahdMnlkmD+sB6YMyEHkio0htgTcuT3Ouxj2mO2fFFpK1OGBhqEUhCyyU6n3eak3nBKT06Gk0+bm&#10;un79JhNXE0NmChjTB/CW5UXHY0KhD0MiWZOuiV0cP8Y0AS+ADDYuxyS0eed6ls6BTAlEP86P5Psq&#10;u5h0l1U6G5iwX0BRRUjfVXFQZhF2BtlR0BT139cLC2VmiNLGLKD6edCcm2FQ5nMBNs8Dl+zyondp&#10;AVrtPD4FTqeLVDXlX1xPXrPtR9+fSxdLOWjIShPmHyJP8e/7Av/1225/AgAA//8DAFBLAwQUAAYA&#10;CAAAACEAaXhtWtwAAAAKAQAADwAAAGRycy9kb3ducmV2LnhtbEyPy07DMBBF90j9B2sqsaOOI5WU&#10;EKdCSGxY8Cj9ADce4qjxOIqdNPw9g1jAbh5Hd85U+8X3YsYxdoE0qE0GAqkJtqNWw/Hj6WYHIiZD&#10;1vSBUMMXRtjXq6vKlDZc6B3nQ2oFh1AsjQaX0lBKGRuH3sRNGJB49xlGbxK3YyvtaC4c7nuZZ9mt&#10;9KYjvuDMgI8Om/Nh8hrm43Nhx6l9fdkpm53fcu+CzLW+Xi8P9yASLukPhh99VoeanU5hIhtFr6FQ&#10;assoF9sCBAO/gxOT6i4HWVfy/wv1NwAAAP//AwBQSwECLQAUAAYACAAAACEAtoM4kv4AAADhAQAA&#10;EwAAAAAAAAAAAAAAAAAAAAAAW0NvbnRlbnRfVHlwZXNdLnhtbFBLAQItABQABgAIAAAAIQA4/SH/&#10;1gAAAJQBAAALAAAAAAAAAAAAAAAAAC8BAABfcmVscy8ucmVsc1BLAQItABQABgAIAAAAIQDc59yF&#10;2QEAAP4DAAAOAAAAAAAAAAAAAAAAAC4CAABkcnMvZTJvRG9jLnhtbFBLAQItABQABgAIAAAAIQBp&#10;eG1a3AAAAAoBAAAPAAAAAAAAAAAAAAAAADMEAABkcnMvZG93bnJldi54bWxQSwUGAAAAAAQABADz&#10;AAAAPAUAAAAA&#10;" strokecolor="black [3200]" strokeweight="3pt">
                <v:stroke endarrow="open"/>
                <v:shadow on="t" color="black" opacity="22937f" origin=",.5" offset="0,.63889mm"/>
              </v:shape>
            </w:pict>
          </mc:Fallback>
        </mc:AlternateContent>
      </w:r>
      <w:r w:rsidR="0067354D">
        <w:rPr>
          <w:noProof/>
        </w:rPr>
        <mc:AlternateContent>
          <mc:Choice Requires="wps">
            <w:drawing>
              <wp:anchor distT="0" distB="0" distL="114300" distR="114300" simplePos="0" relativeHeight="251756544" behindDoc="0" locked="0" layoutInCell="1" allowOverlap="1" wp14:anchorId="7869C2F0" wp14:editId="0C68773D">
                <wp:simplePos x="0" y="0"/>
                <wp:positionH relativeFrom="column">
                  <wp:posOffset>279400</wp:posOffset>
                </wp:positionH>
                <wp:positionV relativeFrom="paragraph">
                  <wp:posOffset>39815</wp:posOffset>
                </wp:positionV>
                <wp:extent cx="5200015" cy="349250"/>
                <wp:effectExtent l="0" t="0" r="635" b="0"/>
                <wp:wrapNone/>
                <wp:docPr id="292" name="292 Cuadro de texto"/>
                <wp:cNvGraphicFramePr/>
                <a:graphic xmlns:a="http://schemas.openxmlformats.org/drawingml/2006/main">
                  <a:graphicData uri="http://schemas.microsoft.com/office/word/2010/wordprocessingShape">
                    <wps:wsp>
                      <wps:cNvSpPr txBox="1"/>
                      <wps:spPr>
                        <a:xfrm>
                          <a:off x="0" y="0"/>
                          <a:ext cx="5200015" cy="349250"/>
                        </a:xfrm>
                        <a:prstGeom prst="rect">
                          <a:avLst/>
                        </a:prstGeom>
                        <a:solidFill>
                          <a:prstClr val="white"/>
                        </a:solidFill>
                        <a:ln>
                          <a:noFill/>
                        </a:ln>
                        <a:effectLst/>
                      </wps:spPr>
                      <wps:txbx>
                        <w:txbxContent>
                          <w:p w:rsidR="00722A58" w:rsidRPr="00F177A6" w:rsidRDefault="00722A58" w:rsidP="0067354D">
                            <w:pPr>
                              <w:pStyle w:val="Epgrafe"/>
                              <w:spacing w:after="240"/>
                              <w:jc w:val="center"/>
                              <w:rPr>
                                <w:noProof/>
                                <w:sz w:val="24"/>
                                <w:szCs w:val="24"/>
                              </w:rPr>
                            </w:pPr>
                            <w:bookmarkStart w:id="31" w:name="_Toc511745882"/>
                            <w:r>
                              <w:t xml:space="preserve">Figura </w:t>
                            </w:r>
                            <w:fldSimple w:instr=" SEQ Figura \* ARABIC ">
                              <w:r>
                                <w:rPr>
                                  <w:noProof/>
                                </w:rPr>
                                <w:t>6</w:t>
                              </w:r>
                            </w:fldSimple>
                            <w:r w:rsidRPr="00FD46FD">
                              <w:rPr>
                                <w:b w:val="0"/>
                              </w:rPr>
                              <w:t xml:space="preserve"> </w:t>
                            </w:r>
                            <w:r>
                              <w:rPr>
                                <w:b w:val="0"/>
                              </w:rPr>
                              <w:t xml:space="preserve">- </w:t>
                            </w:r>
                            <w:r w:rsidRPr="00CF6CF7">
                              <w:rPr>
                                <w:b w:val="0"/>
                              </w:rPr>
                              <w:t>Mapa geológ</w:t>
                            </w:r>
                            <w:r>
                              <w:rPr>
                                <w:b w:val="0"/>
                              </w:rPr>
                              <w:t xml:space="preserve">ico regional da Faixa Paraguai </w:t>
                            </w:r>
                            <w:r w:rsidRPr="00CF6CF7">
                              <w:rPr>
                                <w:b w:val="0"/>
                              </w:rPr>
                              <w:t>com as unidades estratigráficas</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92 Cuadro de texto" o:spid="_x0000_s1032" type="#_x0000_t202" style="position:absolute;left:0;text-align:left;margin-left:22pt;margin-top:3.15pt;width:409.45pt;height:2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1cFPgIAAIAEAAAOAAAAZHJzL2Uyb0RvYy54bWysVN9v2jAQfp+0/8Hy+wiwUa2IUDEqpklV&#10;W4lOfTaOTSw5Pu9sSNhfv7NDaNftadqLc76fvu+7y+Kmayw7KgwGXMknozFnykmojNuX/PvT5sNn&#10;zkIUrhIWnCr5SQV+s3z/btH6uZpCDbZSyCiJC/PWl7yO0c+LIshaNSKMwCtHRg3YiEhX3BcVipay&#10;N7aYjsdXRQtYeQSpQiDtbW/ky5xfayXjg9ZBRWZLTm+L+cR87tJZLBdivkfhayPPzxD/8IpGGEdF&#10;L6luRRTsgOaPVI2RCAF0HEloCtDaSJV7oG4m4zfdbGvhVe6FwAn+AlP4f2nl/fERmalKPr2ecuZE&#10;QySRyNYHUSGwSrGouggJqNaHOflvPUXE7gt0RPigD6RM/Xcam/SlzhjZCfLTBWbKwyQpZ0TceDLj&#10;TJLt46fr6SzzULxEewzxq4KGJaHkSDRmdMXxLkR6CbkOLqlYAGuqjbE2XZJhbZEdBVHe1iaq9EaK&#10;+M3LuuTrIEX15l6j8sycq6SG+8aSFLtdl5G6GpreQXUiLBD6sQpebgxVvxMhPgqkOaL2aTfiAx3a&#10;QltyOEuc1YA//6ZP/kQvWTlraS5LHn4cBCrO7DdHxKchHgQchN0guEOzBup7QlvnZRYpAKMdRI3Q&#10;PNPKrFIVMgknqVbJ4yCuY78dtHJSrVbZiUbVi3jntl6m1APKT92zQH/mKE3JPQwTK+ZvqOp9e8xX&#10;hwjaZB4Trj2KRFG60Jhnss4rmfbo9T17vfw4lr8AAAD//wMAUEsDBBQABgAIAAAAIQBx+cUL3QAA&#10;AAcBAAAPAAAAZHJzL2Rvd25yZXYueG1sTI/BTsMwEETvSPyDtUhcEHWaVlEJcSpo4QaHlqrnbWyS&#10;iHgd2U6T/j3LiR5Hs3rztlhPthNn40PrSMF8loAwVDndUq3g8PX+uAIRIpLGzpFRcDEB1uXtTYG5&#10;diPtzHkfa8EQCjkqaGLscylD1RiLYeZ6Q9x9O28xcvS11B5HhttOpkmSSYst8UKDvdk0pvrZD1ZB&#10;tvXDuKPNw/bw9oGffZ0eXy9Hpe7vppdnENFM8f8Y/vRZHUp2OrmBdBCdguWSX4nMWoDgepWlTyBO&#10;nOcLkGUhr/3LXwAAAP//AwBQSwECLQAUAAYACAAAACEAtoM4kv4AAADhAQAAEwAAAAAAAAAAAAAA&#10;AAAAAAAAW0NvbnRlbnRfVHlwZXNdLnhtbFBLAQItABQABgAIAAAAIQA4/SH/1gAAAJQBAAALAAAA&#10;AAAAAAAAAAAAAC8BAABfcmVscy8ucmVsc1BLAQItABQABgAIAAAAIQDbX1cFPgIAAIAEAAAOAAAA&#10;AAAAAAAAAAAAAC4CAABkcnMvZTJvRG9jLnhtbFBLAQItABQABgAIAAAAIQBx+cUL3QAAAAcBAAAP&#10;AAAAAAAAAAAAAAAAAJgEAABkcnMvZG93bnJldi54bWxQSwUGAAAAAAQABADzAAAAogUAAAAA&#10;" stroked="f">
                <v:textbox inset="0,0,0,0">
                  <w:txbxContent>
                    <w:p w:rsidR="00F72E7D" w:rsidRPr="00F177A6" w:rsidRDefault="00F72E7D" w:rsidP="0067354D">
                      <w:pPr>
                        <w:pStyle w:val="Epgrafe"/>
                        <w:spacing w:after="240"/>
                        <w:jc w:val="center"/>
                        <w:rPr>
                          <w:noProof/>
                          <w:sz w:val="24"/>
                          <w:szCs w:val="24"/>
                        </w:rPr>
                      </w:pPr>
                      <w:bookmarkStart w:id="37" w:name="_Toc511745882"/>
                      <w:r>
                        <w:t xml:space="preserve">Figura </w:t>
                      </w:r>
                      <w:fldSimple w:instr=" SEQ Figura \* ARABIC ">
                        <w:r>
                          <w:rPr>
                            <w:noProof/>
                          </w:rPr>
                          <w:t>6</w:t>
                        </w:r>
                      </w:fldSimple>
                      <w:r w:rsidRPr="00FD46FD">
                        <w:rPr>
                          <w:b w:val="0"/>
                        </w:rPr>
                        <w:t xml:space="preserve"> </w:t>
                      </w:r>
                      <w:r>
                        <w:rPr>
                          <w:b w:val="0"/>
                        </w:rPr>
                        <w:t xml:space="preserve">- </w:t>
                      </w:r>
                      <w:r w:rsidRPr="00CF6CF7">
                        <w:rPr>
                          <w:b w:val="0"/>
                        </w:rPr>
                        <w:t>Mapa geológ</w:t>
                      </w:r>
                      <w:r>
                        <w:rPr>
                          <w:b w:val="0"/>
                        </w:rPr>
                        <w:t xml:space="preserve">ico regional da Faixa Paraguai </w:t>
                      </w:r>
                      <w:r w:rsidRPr="00CF6CF7">
                        <w:rPr>
                          <w:b w:val="0"/>
                        </w:rPr>
                        <w:t>com as unidades estratigráficas</w:t>
                      </w:r>
                      <w:bookmarkEnd w:id="37"/>
                    </w:p>
                  </w:txbxContent>
                </v:textbox>
              </v:shape>
            </w:pict>
          </mc:Fallback>
        </mc:AlternateContent>
      </w:r>
      <w:r w:rsidR="005E3436">
        <w:rPr>
          <w:noProof/>
          <w:color w:val="auto"/>
          <w:sz w:val="24"/>
          <w:szCs w:val="24"/>
        </w:rPr>
        <w:drawing>
          <wp:anchor distT="0" distB="0" distL="114300" distR="114300" simplePos="0" relativeHeight="251670528" behindDoc="1" locked="0" layoutInCell="0" allowOverlap="1" wp14:anchorId="1EB310FD" wp14:editId="569F8BBB">
            <wp:simplePos x="0" y="0"/>
            <wp:positionH relativeFrom="column">
              <wp:posOffset>909320</wp:posOffset>
            </wp:positionH>
            <wp:positionV relativeFrom="paragraph">
              <wp:posOffset>334645</wp:posOffset>
            </wp:positionV>
            <wp:extent cx="3942715" cy="4597400"/>
            <wp:effectExtent l="19050" t="19050" r="19685" b="12700"/>
            <wp:wrapTopAndBottom/>
            <wp:docPr id="9" name="Imagen 9" descr="Figura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a 06"/>
                    <pic:cNvPicPr>
                      <a:picLocks noChangeAspect="1" noChangeArrowheads="1"/>
                    </pic:cNvPicPr>
                  </pic:nvPicPr>
                  <pic:blipFill>
                    <a:blip r:embed="rId50">
                      <a:extLst>
                        <a:ext uri="{28A0092B-C50C-407E-A947-70E740481C1C}">
                          <a14:useLocalDpi xmlns:a14="http://schemas.microsoft.com/office/drawing/2010/main" val="0"/>
                        </a:ext>
                      </a:extLst>
                    </a:blip>
                    <a:srcRect l="4222" t="5394" r="9541" b="4823"/>
                    <a:stretch>
                      <a:fillRect/>
                    </a:stretch>
                  </pic:blipFill>
                  <pic:spPr bwMode="auto">
                    <a:xfrm>
                      <a:off x="0" y="0"/>
                      <a:ext cx="3942715" cy="45974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bookmarkEnd w:id="30"/>
    </w:p>
    <w:p w:rsidR="00B23462" w:rsidRDefault="005E3436" w:rsidP="0067354D">
      <w:pPr>
        <w:spacing w:after="0" w:line="360" w:lineRule="auto"/>
        <w:ind w:firstLine="567"/>
        <w:jc w:val="center"/>
        <w:rPr>
          <w:rFonts w:cs="Arial"/>
          <w:sz w:val="20"/>
          <w:szCs w:val="20"/>
        </w:rPr>
      </w:pPr>
      <w:r w:rsidRPr="005E3436">
        <w:rPr>
          <w:rFonts w:cs="Arial"/>
          <w:sz w:val="20"/>
          <w:szCs w:val="20"/>
        </w:rPr>
        <w:t>Fonte: Alvarenga 1.988, 1.990. (Seg. Alvarenga 1988)</w:t>
      </w:r>
      <w:r>
        <w:rPr>
          <w:rFonts w:cs="Arial"/>
          <w:sz w:val="20"/>
          <w:szCs w:val="20"/>
        </w:rPr>
        <w:t>.</w:t>
      </w:r>
    </w:p>
    <w:p w:rsidR="005E3436" w:rsidRDefault="005E3436" w:rsidP="005E3436">
      <w:pPr>
        <w:spacing w:line="360" w:lineRule="auto"/>
        <w:ind w:firstLine="720"/>
      </w:pPr>
    </w:p>
    <w:p w:rsidR="005E3436" w:rsidRPr="005E3436" w:rsidRDefault="005E3436" w:rsidP="005E3436">
      <w:pPr>
        <w:spacing w:before="100" w:beforeAutospacing="1" w:after="0" w:line="360" w:lineRule="auto"/>
        <w:ind w:firstLine="567"/>
        <w:jc w:val="both"/>
        <w:rPr>
          <w:rFonts w:cs="Arial"/>
        </w:rPr>
      </w:pPr>
      <w:r w:rsidRPr="005E3436">
        <w:rPr>
          <w:rFonts w:cs="Arial"/>
        </w:rPr>
        <w:t xml:space="preserve">O Grupo Cuiabá, nesta proposta de divisão estratigráfica, é composto apenas pela unidade inferior e pela unidade </w:t>
      </w:r>
      <w:proofErr w:type="spellStart"/>
      <w:r w:rsidRPr="005E3436">
        <w:rPr>
          <w:rFonts w:cs="Arial"/>
        </w:rPr>
        <w:t>glácio</w:t>
      </w:r>
      <w:proofErr w:type="spellEnd"/>
      <w:r w:rsidRPr="005E3436">
        <w:rPr>
          <w:rFonts w:cs="Arial"/>
        </w:rPr>
        <w:t>-marinha/</w:t>
      </w:r>
      <w:proofErr w:type="spellStart"/>
      <w:r w:rsidRPr="005E3436">
        <w:rPr>
          <w:rFonts w:cs="Arial"/>
        </w:rPr>
        <w:t>turbidítica</w:t>
      </w:r>
      <w:proofErr w:type="spellEnd"/>
      <w:r w:rsidRPr="005E3436">
        <w:rPr>
          <w:rFonts w:cs="Arial"/>
        </w:rPr>
        <w:t xml:space="preserve">, </w:t>
      </w:r>
      <w:proofErr w:type="gramStart"/>
      <w:r w:rsidRPr="005E3436">
        <w:rPr>
          <w:rFonts w:cs="Arial"/>
        </w:rPr>
        <w:t>as quais descrevemos</w:t>
      </w:r>
      <w:proofErr w:type="gramEnd"/>
      <w:r w:rsidRPr="005E3436">
        <w:rPr>
          <w:rFonts w:cs="Arial"/>
        </w:rPr>
        <w:t xml:space="preserve"> a seguir:</w:t>
      </w:r>
    </w:p>
    <w:p w:rsidR="005E3436" w:rsidRPr="005E3436" w:rsidRDefault="005E3436" w:rsidP="005E3436">
      <w:pPr>
        <w:spacing w:before="100" w:beforeAutospacing="1" w:after="0" w:line="360" w:lineRule="auto"/>
        <w:ind w:firstLine="567"/>
        <w:jc w:val="both"/>
        <w:rPr>
          <w:rFonts w:cs="Arial"/>
        </w:rPr>
      </w:pPr>
      <w:r w:rsidRPr="005E3436">
        <w:rPr>
          <w:rFonts w:cs="Arial"/>
          <w:b/>
        </w:rPr>
        <w:t>Unidade Inferior</w:t>
      </w:r>
      <w:r w:rsidRPr="005E3436">
        <w:rPr>
          <w:rFonts w:cs="Arial"/>
        </w:rPr>
        <w:t xml:space="preserve">. É representada por parte do Grupo Cuiabá, posicionada no núcleo da Anticlinal de Bento Gomes, a noroeste de Poconé. Sua composição litológica é dominada por </w:t>
      </w:r>
      <w:proofErr w:type="spellStart"/>
      <w:r w:rsidRPr="005E3436">
        <w:rPr>
          <w:rFonts w:cs="Arial"/>
        </w:rPr>
        <w:t>filitos</w:t>
      </w:r>
      <w:proofErr w:type="spellEnd"/>
      <w:r w:rsidRPr="005E3436">
        <w:rPr>
          <w:rFonts w:cs="Arial"/>
        </w:rPr>
        <w:t xml:space="preserve">, </w:t>
      </w:r>
      <w:proofErr w:type="spellStart"/>
      <w:r w:rsidRPr="005E3436">
        <w:rPr>
          <w:rFonts w:cs="Arial"/>
        </w:rPr>
        <w:t>filitos</w:t>
      </w:r>
      <w:proofErr w:type="spellEnd"/>
      <w:r w:rsidRPr="005E3436">
        <w:rPr>
          <w:rFonts w:cs="Arial"/>
        </w:rPr>
        <w:t xml:space="preserve"> </w:t>
      </w:r>
      <w:proofErr w:type="spellStart"/>
      <w:r w:rsidRPr="005E3436">
        <w:rPr>
          <w:rFonts w:cs="Arial"/>
        </w:rPr>
        <w:t>grafitosos</w:t>
      </w:r>
      <w:proofErr w:type="spellEnd"/>
      <w:r w:rsidRPr="005E3436">
        <w:rPr>
          <w:rFonts w:cs="Arial"/>
        </w:rPr>
        <w:t xml:space="preserve">, quartzitos e dolomitos. Esta associação corresponde às </w:t>
      </w:r>
      <w:proofErr w:type="spellStart"/>
      <w:proofErr w:type="gramStart"/>
      <w:r w:rsidRPr="005E3436">
        <w:rPr>
          <w:rFonts w:cs="Arial"/>
        </w:rPr>
        <w:t>sub-unidades</w:t>
      </w:r>
      <w:proofErr w:type="spellEnd"/>
      <w:proofErr w:type="gramEnd"/>
      <w:r w:rsidRPr="005E3436">
        <w:rPr>
          <w:rFonts w:cs="Arial"/>
        </w:rPr>
        <w:t xml:space="preserve"> 1 e 2 do Projeto </w:t>
      </w:r>
      <w:proofErr w:type="spellStart"/>
      <w:r w:rsidRPr="005E3436">
        <w:rPr>
          <w:rFonts w:cs="Arial"/>
        </w:rPr>
        <w:t>Coxipó</w:t>
      </w:r>
      <w:proofErr w:type="spellEnd"/>
      <w:r w:rsidRPr="005E3436">
        <w:rPr>
          <w:rFonts w:cs="Arial"/>
        </w:rPr>
        <w:t>.</w:t>
      </w:r>
    </w:p>
    <w:p w:rsidR="005E3436" w:rsidRDefault="005E3436" w:rsidP="005E3436">
      <w:pPr>
        <w:spacing w:before="100" w:beforeAutospacing="1" w:after="0" w:line="360" w:lineRule="auto"/>
        <w:ind w:firstLine="567"/>
        <w:jc w:val="both"/>
        <w:rPr>
          <w:rFonts w:cs="Arial"/>
        </w:rPr>
      </w:pPr>
      <w:r w:rsidRPr="005E3436">
        <w:rPr>
          <w:rFonts w:cs="Arial"/>
          <w:b/>
        </w:rPr>
        <w:t xml:space="preserve">Unidade </w:t>
      </w:r>
      <w:proofErr w:type="spellStart"/>
      <w:r w:rsidRPr="005E3436">
        <w:rPr>
          <w:rFonts w:cs="Arial"/>
          <w:b/>
        </w:rPr>
        <w:t>glácio</w:t>
      </w:r>
      <w:proofErr w:type="spellEnd"/>
      <w:r w:rsidRPr="005E3436">
        <w:rPr>
          <w:rFonts w:cs="Arial"/>
          <w:b/>
        </w:rPr>
        <w:t>-marinha-</w:t>
      </w:r>
      <w:proofErr w:type="spellStart"/>
      <w:r w:rsidRPr="005E3436">
        <w:rPr>
          <w:rFonts w:cs="Arial"/>
          <w:b/>
        </w:rPr>
        <w:t>turbidítica</w:t>
      </w:r>
      <w:proofErr w:type="spellEnd"/>
      <w:r w:rsidRPr="005E3436">
        <w:rPr>
          <w:rFonts w:cs="Arial"/>
          <w:b/>
        </w:rPr>
        <w:t>.</w:t>
      </w:r>
      <w:r w:rsidRPr="005E3436">
        <w:rPr>
          <w:rFonts w:cs="Arial"/>
        </w:rPr>
        <w:t xml:space="preserve"> Esta unidade Inclui as rochas formadas durante o período glacial do </w:t>
      </w:r>
      <w:proofErr w:type="spellStart"/>
      <w:r w:rsidRPr="005E3436">
        <w:rPr>
          <w:rFonts w:cs="Arial"/>
        </w:rPr>
        <w:t>Neoproterozóico</w:t>
      </w:r>
      <w:proofErr w:type="spellEnd"/>
      <w:r w:rsidRPr="005E3436">
        <w:rPr>
          <w:rFonts w:cs="Arial"/>
        </w:rPr>
        <w:t xml:space="preserve">, até mesmo as que foram formadas pela influência direta de uma sedimentação </w:t>
      </w:r>
      <w:proofErr w:type="spellStart"/>
      <w:r w:rsidRPr="005E3436">
        <w:rPr>
          <w:rFonts w:cs="Arial"/>
        </w:rPr>
        <w:t>glácio</w:t>
      </w:r>
      <w:proofErr w:type="spellEnd"/>
      <w:r w:rsidRPr="005E3436">
        <w:rPr>
          <w:rFonts w:cs="Arial"/>
        </w:rPr>
        <w:t xml:space="preserve">-marinha e também as formadas </w:t>
      </w:r>
      <w:r w:rsidRPr="005E3436">
        <w:rPr>
          <w:rFonts w:cs="Arial"/>
        </w:rPr>
        <w:lastRenderedPageBreak/>
        <w:t xml:space="preserve">em ambiente marinho mais distal, pelo </w:t>
      </w:r>
      <w:proofErr w:type="spellStart"/>
      <w:r w:rsidRPr="005E3436">
        <w:rPr>
          <w:rFonts w:cs="Arial"/>
        </w:rPr>
        <w:t>retrabalhamento</w:t>
      </w:r>
      <w:proofErr w:type="spellEnd"/>
      <w:r w:rsidRPr="005E3436">
        <w:rPr>
          <w:rFonts w:cs="Arial"/>
        </w:rPr>
        <w:t xml:space="preserve"> de materiais </w:t>
      </w:r>
      <w:proofErr w:type="spellStart"/>
      <w:r w:rsidRPr="005E3436">
        <w:rPr>
          <w:rFonts w:cs="Arial"/>
        </w:rPr>
        <w:t>glaciogênicos</w:t>
      </w:r>
      <w:proofErr w:type="spellEnd"/>
      <w:r w:rsidRPr="005E3436">
        <w:rPr>
          <w:rFonts w:cs="Arial"/>
        </w:rPr>
        <w:t xml:space="preserve"> por correntes de turbidez.</w:t>
      </w:r>
    </w:p>
    <w:p w:rsidR="005E3436" w:rsidRDefault="005E3436" w:rsidP="005E3436">
      <w:pPr>
        <w:spacing w:before="100" w:beforeAutospacing="1" w:after="0" w:line="360" w:lineRule="auto"/>
        <w:jc w:val="both"/>
      </w:pPr>
    </w:p>
    <w:p w:rsidR="005E3436" w:rsidRDefault="005E3436" w:rsidP="004068B0">
      <w:pPr>
        <w:pStyle w:val="Ttulo2"/>
      </w:pPr>
      <w:bookmarkStart w:id="32" w:name="_Toc512351319"/>
      <w:r>
        <w:t>O GRUPO CUIABÁ SEGUNDO MIGLIORINI (1999)</w:t>
      </w:r>
      <w:bookmarkEnd w:id="32"/>
    </w:p>
    <w:p w:rsidR="005E3436" w:rsidRPr="005E3436" w:rsidRDefault="005E3436" w:rsidP="005E3436">
      <w:pPr>
        <w:spacing w:before="100" w:beforeAutospacing="1" w:after="0" w:line="360" w:lineRule="auto"/>
        <w:ind w:firstLine="567"/>
        <w:jc w:val="both"/>
        <w:rPr>
          <w:rFonts w:cs="Arial"/>
          <w:szCs w:val="24"/>
        </w:rPr>
      </w:pPr>
      <w:r w:rsidRPr="005E3436">
        <w:rPr>
          <w:rFonts w:cs="Arial"/>
          <w:szCs w:val="24"/>
        </w:rPr>
        <w:t>Para compreender melhor a complexidade geológica da área de estudo, os fatores condicionantes que influenciam no armazenamento e fluxo das aguas subterrâneas, Migliorini (1999) fez uma carta geológica visando à caracterização litológica e no arranjo estrutural do substrato metamórfico de baixo grau, dos metassedimentos presentes no Grupo Cuiabá.</w:t>
      </w:r>
    </w:p>
    <w:p w:rsidR="005E3436" w:rsidRPr="005E3436" w:rsidRDefault="005E3436" w:rsidP="005E3436">
      <w:pPr>
        <w:spacing w:before="100" w:beforeAutospacing="1" w:line="360" w:lineRule="auto"/>
        <w:jc w:val="both"/>
        <w:rPr>
          <w:rFonts w:cs="Arial"/>
          <w:szCs w:val="24"/>
        </w:rPr>
      </w:pPr>
    </w:p>
    <w:p w:rsidR="005E3436" w:rsidRPr="005E3436" w:rsidRDefault="005E3436" w:rsidP="005E3436">
      <w:pPr>
        <w:autoSpaceDE w:val="0"/>
        <w:autoSpaceDN w:val="0"/>
        <w:adjustRightInd w:val="0"/>
        <w:spacing w:before="100" w:beforeAutospacing="1" w:after="0" w:line="360" w:lineRule="auto"/>
        <w:ind w:left="2268" w:firstLine="567"/>
        <w:jc w:val="both"/>
        <w:rPr>
          <w:rFonts w:cs="Arial"/>
          <w:sz w:val="20"/>
          <w:szCs w:val="20"/>
        </w:rPr>
      </w:pPr>
      <w:r w:rsidRPr="005E3436">
        <w:rPr>
          <w:rFonts w:cs="Arial"/>
          <w:sz w:val="20"/>
          <w:szCs w:val="20"/>
        </w:rPr>
        <w:t xml:space="preserve">Luz </w:t>
      </w:r>
      <w:proofErr w:type="gramStart"/>
      <w:r w:rsidRPr="005E3436">
        <w:rPr>
          <w:rFonts w:cs="Arial"/>
          <w:i/>
          <w:sz w:val="20"/>
          <w:szCs w:val="20"/>
        </w:rPr>
        <w:t>et</w:t>
      </w:r>
      <w:proofErr w:type="gramEnd"/>
      <w:r w:rsidRPr="005E3436">
        <w:rPr>
          <w:rFonts w:cs="Arial"/>
          <w:i/>
          <w:sz w:val="20"/>
          <w:szCs w:val="20"/>
        </w:rPr>
        <w:t xml:space="preserve"> al </w:t>
      </w:r>
      <w:r w:rsidRPr="005E3436">
        <w:rPr>
          <w:rFonts w:cs="Arial"/>
          <w:sz w:val="20"/>
          <w:szCs w:val="20"/>
        </w:rPr>
        <w:t xml:space="preserve">(1980) caracterizou o Grupo Cuiabá como um expressivo conjunto metassedimentar, constituído por </w:t>
      </w:r>
      <w:proofErr w:type="spellStart"/>
      <w:r w:rsidRPr="005E3436">
        <w:rPr>
          <w:rFonts w:cs="Arial"/>
          <w:sz w:val="20"/>
          <w:szCs w:val="20"/>
        </w:rPr>
        <w:t>metarenitos</w:t>
      </w:r>
      <w:proofErr w:type="spellEnd"/>
      <w:r w:rsidRPr="005E3436">
        <w:rPr>
          <w:rFonts w:cs="Arial"/>
          <w:sz w:val="20"/>
          <w:szCs w:val="20"/>
        </w:rPr>
        <w:t xml:space="preserve">, </w:t>
      </w:r>
      <w:proofErr w:type="spellStart"/>
      <w:r w:rsidRPr="005E3436">
        <w:rPr>
          <w:rFonts w:cs="Arial"/>
          <w:sz w:val="20"/>
          <w:szCs w:val="20"/>
        </w:rPr>
        <w:t>metargilitos</w:t>
      </w:r>
      <w:proofErr w:type="spellEnd"/>
      <w:r w:rsidRPr="005E3436">
        <w:rPr>
          <w:rFonts w:cs="Arial"/>
          <w:sz w:val="20"/>
          <w:szCs w:val="20"/>
        </w:rPr>
        <w:t xml:space="preserve">, </w:t>
      </w:r>
      <w:proofErr w:type="spellStart"/>
      <w:r w:rsidRPr="005E3436">
        <w:rPr>
          <w:rFonts w:cs="Arial"/>
          <w:sz w:val="20"/>
          <w:szCs w:val="20"/>
        </w:rPr>
        <w:t>metadiamictitos</w:t>
      </w:r>
      <w:proofErr w:type="spellEnd"/>
      <w:r w:rsidRPr="005E3436">
        <w:rPr>
          <w:rFonts w:cs="Arial"/>
          <w:sz w:val="20"/>
          <w:szCs w:val="20"/>
        </w:rPr>
        <w:t xml:space="preserve">, </w:t>
      </w:r>
      <w:proofErr w:type="spellStart"/>
      <w:r w:rsidRPr="005E3436">
        <w:rPr>
          <w:rFonts w:cs="Arial"/>
          <w:sz w:val="20"/>
          <w:szCs w:val="20"/>
        </w:rPr>
        <w:t>metarcósios</w:t>
      </w:r>
      <w:proofErr w:type="spellEnd"/>
      <w:r w:rsidRPr="005E3436">
        <w:rPr>
          <w:rFonts w:cs="Arial"/>
          <w:sz w:val="20"/>
          <w:szCs w:val="20"/>
        </w:rPr>
        <w:t xml:space="preserve">, </w:t>
      </w:r>
      <w:proofErr w:type="spellStart"/>
      <w:r w:rsidRPr="005E3436">
        <w:rPr>
          <w:rFonts w:cs="Arial"/>
          <w:sz w:val="20"/>
          <w:szCs w:val="20"/>
        </w:rPr>
        <w:t>filitos</w:t>
      </w:r>
      <w:proofErr w:type="spellEnd"/>
      <w:r w:rsidRPr="005E3436">
        <w:rPr>
          <w:rFonts w:cs="Arial"/>
          <w:sz w:val="20"/>
          <w:szCs w:val="20"/>
        </w:rPr>
        <w:t xml:space="preserve"> </w:t>
      </w:r>
      <w:proofErr w:type="spellStart"/>
      <w:r w:rsidRPr="005E3436">
        <w:rPr>
          <w:rFonts w:cs="Arial"/>
          <w:sz w:val="20"/>
          <w:szCs w:val="20"/>
        </w:rPr>
        <w:t>sericíticos</w:t>
      </w:r>
      <w:proofErr w:type="spellEnd"/>
      <w:r w:rsidRPr="005E3436">
        <w:rPr>
          <w:rFonts w:cs="Arial"/>
          <w:sz w:val="20"/>
          <w:szCs w:val="20"/>
        </w:rPr>
        <w:t xml:space="preserve">, </w:t>
      </w:r>
      <w:proofErr w:type="spellStart"/>
      <w:r w:rsidRPr="005E3436">
        <w:rPr>
          <w:rFonts w:cs="Arial"/>
          <w:sz w:val="20"/>
          <w:szCs w:val="20"/>
        </w:rPr>
        <w:t>filitos</w:t>
      </w:r>
      <w:proofErr w:type="spellEnd"/>
      <w:r w:rsidRPr="005E3436">
        <w:rPr>
          <w:rFonts w:cs="Arial"/>
          <w:sz w:val="20"/>
          <w:szCs w:val="20"/>
        </w:rPr>
        <w:t xml:space="preserve"> carbonosos, além de formações ferríferas, calcários e margas, apresenta-se universalmente </w:t>
      </w:r>
      <w:proofErr w:type="spellStart"/>
      <w:r w:rsidRPr="005E3436">
        <w:rPr>
          <w:rFonts w:cs="Arial"/>
          <w:sz w:val="20"/>
          <w:szCs w:val="20"/>
        </w:rPr>
        <w:t>metamorfisada</w:t>
      </w:r>
      <w:proofErr w:type="spellEnd"/>
      <w:r w:rsidRPr="005E3436">
        <w:rPr>
          <w:rFonts w:cs="Arial"/>
          <w:sz w:val="20"/>
          <w:szCs w:val="20"/>
        </w:rPr>
        <w:t xml:space="preserve"> na fácies xisto-verde. </w:t>
      </w:r>
    </w:p>
    <w:p w:rsidR="005E3436" w:rsidRPr="005E3436" w:rsidRDefault="005E3436" w:rsidP="005E3436">
      <w:pPr>
        <w:autoSpaceDE w:val="0"/>
        <w:autoSpaceDN w:val="0"/>
        <w:adjustRightInd w:val="0"/>
        <w:spacing w:before="100" w:beforeAutospacing="1" w:line="360" w:lineRule="auto"/>
        <w:jc w:val="both"/>
        <w:rPr>
          <w:rFonts w:cs="Arial"/>
          <w:sz w:val="20"/>
          <w:szCs w:val="20"/>
        </w:rPr>
      </w:pPr>
    </w:p>
    <w:p w:rsidR="005E3436" w:rsidRDefault="005E3436" w:rsidP="0067354D">
      <w:pPr>
        <w:spacing w:before="100" w:beforeAutospacing="1" w:after="0" w:line="360" w:lineRule="auto"/>
        <w:ind w:firstLine="567"/>
        <w:jc w:val="both"/>
        <w:rPr>
          <w:rFonts w:cs="Arial"/>
          <w:szCs w:val="24"/>
        </w:rPr>
      </w:pPr>
      <w:r w:rsidRPr="005E3436">
        <w:rPr>
          <w:rFonts w:cs="Arial"/>
          <w:szCs w:val="24"/>
        </w:rPr>
        <w:t xml:space="preserve">Migliorini (1999), verificou que o Grupo Cuiabá é exposto sob a forma uma anticlinal invertida com caimento para NE, o que define uma estruturação onde os contatos entre os diversos </w:t>
      </w:r>
      <w:proofErr w:type="spellStart"/>
      <w:r w:rsidRPr="005E3436">
        <w:rPr>
          <w:rFonts w:cs="Arial"/>
          <w:szCs w:val="24"/>
        </w:rPr>
        <w:t>litotipos</w:t>
      </w:r>
      <w:proofErr w:type="spellEnd"/>
      <w:r w:rsidRPr="005E3436">
        <w:rPr>
          <w:rFonts w:cs="Arial"/>
          <w:szCs w:val="24"/>
        </w:rPr>
        <w:t xml:space="preserve">, as foliações plano axiais </w:t>
      </w:r>
      <w:proofErr w:type="gramStart"/>
      <w:r w:rsidRPr="005E3436">
        <w:rPr>
          <w:rFonts w:cs="Arial"/>
          <w:szCs w:val="24"/>
        </w:rPr>
        <w:t>ao dobramentos</w:t>
      </w:r>
      <w:proofErr w:type="gramEnd"/>
      <w:r w:rsidRPr="005E3436">
        <w:rPr>
          <w:rFonts w:cs="Arial"/>
          <w:szCs w:val="24"/>
        </w:rPr>
        <w:t xml:space="preserve"> e as falhas relacionadas às dobras desenham uma orientação 30ºN - 40ºE preferencialmente.</w:t>
      </w:r>
    </w:p>
    <w:p w:rsidR="0067354D" w:rsidRDefault="0067354D" w:rsidP="0067354D">
      <w:pPr>
        <w:spacing w:before="100" w:beforeAutospacing="1" w:after="0" w:line="360" w:lineRule="auto"/>
        <w:ind w:firstLine="567"/>
        <w:jc w:val="both"/>
        <w:rPr>
          <w:rFonts w:cs="Arial"/>
          <w:szCs w:val="24"/>
        </w:rPr>
      </w:pPr>
    </w:p>
    <w:p w:rsidR="005E3436" w:rsidRDefault="005E3436" w:rsidP="005933D9">
      <w:pPr>
        <w:pStyle w:val="Ttulo3"/>
      </w:pPr>
      <w:bookmarkStart w:id="33" w:name="_Toc512351320"/>
      <w:r>
        <w:t>Formação Miguel Sutil</w:t>
      </w:r>
      <w:bookmarkEnd w:id="33"/>
    </w:p>
    <w:p w:rsidR="005E3436" w:rsidRPr="005E3436" w:rsidRDefault="005E3436" w:rsidP="005E3436">
      <w:pPr>
        <w:autoSpaceDE w:val="0"/>
        <w:autoSpaceDN w:val="0"/>
        <w:adjustRightInd w:val="0"/>
        <w:spacing w:before="100" w:beforeAutospacing="1" w:after="0" w:line="360" w:lineRule="auto"/>
        <w:ind w:firstLine="567"/>
        <w:jc w:val="both"/>
        <w:rPr>
          <w:rFonts w:cs="Arial"/>
          <w:szCs w:val="24"/>
        </w:rPr>
      </w:pPr>
      <w:r w:rsidRPr="005E3436">
        <w:rPr>
          <w:rFonts w:cs="Arial"/>
          <w:szCs w:val="24"/>
        </w:rPr>
        <w:t xml:space="preserve">Para Migliorini (1999) esta unidade corresponde a Subunidade 5 segundo o Projeto </w:t>
      </w:r>
      <w:proofErr w:type="spellStart"/>
      <w:r w:rsidRPr="005E3436">
        <w:rPr>
          <w:rFonts w:cs="Arial"/>
          <w:szCs w:val="24"/>
        </w:rPr>
        <w:t>Coxipó</w:t>
      </w:r>
      <w:proofErr w:type="spellEnd"/>
      <w:r w:rsidRPr="005E3436">
        <w:rPr>
          <w:rFonts w:cs="Arial"/>
          <w:szCs w:val="24"/>
        </w:rPr>
        <w:t xml:space="preserve"> (Luz </w:t>
      </w:r>
      <w:proofErr w:type="gramStart"/>
      <w:r w:rsidRPr="005E3436">
        <w:rPr>
          <w:rFonts w:cs="Arial"/>
          <w:i/>
          <w:szCs w:val="24"/>
        </w:rPr>
        <w:t>et</w:t>
      </w:r>
      <w:proofErr w:type="gramEnd"/>
      <w:r w:rsidRPr="005E3436">
        <w:rPr>
          <w:rFonts w:cs="Arial"/>
          <w:i/>
          <w:szCs w:val="24"/>
        </w:rPr>
        <w:t xml:space="preserve"> al, </w:t>
      </w:r>
      <w:r w:rsidRPr="005E3436">
        <w:rPr>
          <w:rFonts w:cs="Arial"/>
          <w:szCs w:val="24"/>
        </w:rPr>
        <w:t>1980), o qual tem afloramento em toda a porção central e norte de Cuiabá e Várzea Grande.</w:t>
      </w:r>
    </w:p>
    <w:p w:rsidR="005E3436" w:rsidRPr="005E3436" w:rsidRDefault="005E3436" w:rsidP="005E3436">
      <w:pPr>
        <w:autoSpaceDE w:val="0"/>
        <w:autoSpaceDN w:val="0"/>
        <w:adjustRightInd w:val="0"/>
        <w:spacing w:before="100" w:beforeAutospacing="1" w:after="0" w:line="360" w:lineRule="auto"/>
        <w:ind w:firstLine="567"/>
        <w:jc w:val="both"/>
        <w:rPr>
          <w:rFonts w:cs="Arial"/>
          <w:szCs w:val="24"/>
        </w:rPr>
      </w:pPr>
      <w:proofErr w:type="gramStart"/>
      <w:r w:rsidRPr="005E3436">
        <w:rPr>
          <w:rFonts w:cs="Arial"/>
          <w:szCs w:val="24"/>
        </w:rPr>
        <w:lastRenderedPageBreak/>
        <w:t>Baseados nas estruturas sedimentares e no domínio da constituição litológica presente é</w:t>
      </w:r>
      <w:proofErr w:type="gramEnd"/>
      <w:r w:rsidRPr="005E3436">
        <w:rPr>
          <w:rFonts w:cs="Arial"/>
          <w:szCs w:val="24"/>
        </w:rPr>
        <w:t xml:space="preserve"> possível fazer uma individualização de dois conjuntos </w:t>
      </w:r>
      <w:proofErr w:type="spellStart"/>
      <w:r w:rsidRPr="005E3436">
        <w:rPr>
          <w:rFonts w:cs="Arial"/>
          <w:szCs w:val="24"/>
        </w:rPr>
        <w:t>faciológicos</w:t>
      </w:r>
      <w:proofErr w:type="spellEnd"/>
      <w:r w:rsidRPr="005E3436">
        <w:rPr>
          <w:rFonts w:cs="Arial"/>
          <w:szCs w:val="24"/>
        </w:rPr>
        <w:t xml:space="preserve"> como se descreve a seguir.</w:t>
      </w:r>
    </w:p>
    <w:p w:rsidR="005E3436" w:rsidRPr="005E3436" w:rsidRDefault="005E3436" w:rsidP="005E3436">
      <w:pPr>
        <w:autoSpaceDE w:val="0"/>
        <w:autoSpaceDN w:val="0"/>
        <w:adjustRightInd w:val="0"/>
        <w:spacing w:before="100" w:beforeAutospacing="1" w:after="0" w:line="360" w:lineRule="auto"/>
        <w:ind w:firstLine="567"/>
        <w:jc w:val="both"/>
        <w:rPr>
          <w:rFonts w:cs="Arial"/>
          <w:szCs w:val="24"/>
        </w:rPr>
      </w:pPr>
      <w:proofErr w:type="spellStart"/>
      <w:r w:rsidRPr="005E3436">
        <w:rPr>
          <w:rFonts w:cs="Arial"/>
          <w:b/>
          <w:szCs w:val="24"/>
        </w:rPr>
        <w:t>Litofácies</w:t>
      </w:r>
      <w:proofErr w:type="spellEnd"/>
      <w:r w:rsidRPr="005E3436">
        <w:rPr>
          <w:rFonts w:cs="Arial"/>
          <w:b/>
          <w:szCs w:val="24"/>
        </w:rPr>
        <w:t xml:space="preserve"> </w:t>
      </w:r>
      <w:proofErr w:type="spellStart"/>
      <w:r w:rsidRPr="005E3436">
        <w:rPr>
          <w:rFonts w:cs="Arial"/>
          <w:b/>
          <w:szCs w:val="24"/>
        </w:rPr>
        <w:t>Pelítica</w:t>
      </w:r>
      <w:proofErr w:type="spellEnd"/>
      <w:r w:rsidRPr="005E3436">
        <w:rPr>
          <w:rFonts w:cs="Arial"/>
          <w:b/>
          <w:szCs w:val="24"/>
        </w:rPr>
        <w:t xml:space="preserve"> com laminação plano-paralela</w:t>
      </w:r>
      <w:r w:rsidRPr="005E3436">
        <w:rPr>
          <w:rFonts w:cs="Arial"/>
          <w:szCs w:val="24"/>
        </w:rPr>
        <w:t xml:space="preserve">. Corresponde a </w:t>
      </w:r>
      <w:proofErr w:type="spellStart"/>
      <w:r w:rsidRPr="005E3436">
        <w:rPr>
          <w:rFonts w:cs="Arial"/>
          <w:szCs w:val="24"/>
        </w:rPr>
        <w:t>metargilitos</w:t>
      </w:r>
      <w:proofErr w:type="spellEnd"/>
      <w:r w:rsidRPr="005E3436">
        <w:rPr>
          <w:rFonts w:cs="Arial"/>
          <w:szCs w:val="24"/>
        </w:rPr>
        <w:t xml:space="preserve"> ou </w:t>
      </w:r>
      <w:proofErr w:type="spellStart"/>
      <w:r w:rsidRPr="005E3436">
        <w:rPr>
          <w:rFonts w:cs="Arial"/>
          <w:szCs w:val="24"/>
        </w:rPr>
        <w:t>filitos</w:t>
      </w:r>
      <w:proofErr w:type="spellEnd"/>
      <w:r w:rsidRPr="005E3436">
        <w:rPr>
          <w:rFonts w:cs="Arial"/>
          <w:szCs w:val="24"/>
        </w:rPr>
        <w:t xml:space="preserve"> de cor cinza esverdeada a marrom avermelhada, normalmente </w:t>
      </w:r>
      <w:proofErr w:type="spellStart"/>
      <w:r w:rsidRPr="005E3436">
        <w:rPr>
          <w:rFonts w:cs="Arial"/>
          <w:szCs w:val="24"/>
        </w:rPr>
        <w:t>sericíticos</w:t>
      </w:r>
      <w:proofErr w:type="spellEnd"/>
      <w:r w:rsidRPr="005E3436">
        <w:rPr>
          <w:rFonts w:cs="Arial"/>
          <w:szCs w:val="24"/>
        </w:rPr>
        <w:t xml:space="preserve">, são frequentes </w:t>
      </w:r>
      <w:proofErr w:type="gramStart"/>
      <w:r w:rsidRPr="005E3436">
        <w:rPr>
          <w:rFonts w:cs="Arial"/>
          <w:szCs w:val="24"/>
        </w:rPr>
        <w:t>as laminações plano-paralelas</w:t>
      </w:r>
      <w:proofErr w:type="gramEnd"/>
      <w:r w:rsidRPr="005E3436">
        <w:rPr>
          <w:rFonts w:cs="Arial"/>
          <w:szCs w:val="24"/>
        </w:rPr>
        <w:t xml:space="preserve"> </w:t>
      </w:r>
      <w:proofErr w:type="spellStart"/>
      <w:r w:rsidRPr="005E3436">
        <w:rPr>
          <w:rFonts w:cs="Arial"/>
          <w:szCs w:val="24"/>
        </w:rPr>
        <w:t>centimétricas</w:t>
      </w:r>
      <w:proofErr w:type="spellEnd"/>
      <w:r w:rsidRPr="005E3436">
        <w:rPr>
          <w:rFonts w:cs="Arial"/>
          <w:szCs w:val="24"/>
        </w:rPr>
        <w:t xml:space="preserve"> a milimétricas, o que indica uma mudança na composição dos sedimentos. Os </w:t>
      </w:r>
      <w:proofErr w:type="spellStart"/>
      <w:r w:rsidRPr="005E3436">
        <w:rPr>
          <w:rFonts w:cs="Arial"/>
          <w:szCs w:val="24"/>
        </w:rPr>
        <w:t>metapelitos</w:t>
      </w:r>
      <w:proofErr w:type="spellEnd"/>
      <w:r w:rsidRPr="005E3436">
        <w:rPr>
          <w:rFonts w:cs="Arial"/>
          <w:szCs w:val="24"/>
        </w:rPr>
        <w:t xml:space="preserve"> maciços são mais raros e ocorrem intercalados aos níveis laminados, além disso, são comun</w:t>
      </w:r>
      <w:r w:rsidR="005837DF">
        <w:rPr>
          <w:rFonts w:cs="Arial"/>
          <w:szCs w:val="24"/>
        </w:rPr>
        <w:t>s as intercalações de camadas ta</w:t>
      </w:r>
      <w:r w:rsidRPr="005E3436">
        <w:rPr>
          <w:rFonts w:cs="Arial"/>
          <w:szCs w:val="24"/>
        </w:rPr>
        <w:t xml:space="preserve">bulares de arenitos finos a médios, de cor branca com tons róseos, principalmente quartzosos, em contatos abruptos com os </w:t>
      </w:r>
      <w:proofErr w:type="spellStart"/>
      <w:r w:rsidRPr="005E3436">
        <w:rPr>
          <w:rFonts w:cs="Arial"/>
          <w:szCs w:val="24"/>
        </w:rPr>
        <w:t>pelitos</w:t>
      </w:r>
      <w:proofErr w:type="spellEnd"/>
      <w:r w:rsidRPr="005E3436">
        <w:rPr>
          <w:rFonts w:cs="Arial"/>
          <w:szCs w:val="24"/>
        </w:rPr>
        <w:t xml:space="preserve"> laminados ou maciços.</w:t>
      </w:r>
    </w:p>
    <w:p w:rsidR="005E3436" w:rsidRPr="005E3436" w:rsidRDefault="005E3436" w:rsidP="005E3436">
      <w:pPr>
        <w:autoSpaceDE w:val="0"/>
        <w:autoSpaceDN w:val="0"/>
        <w:adjustRightInd w:val="0"/>
        <w:spacing w:before="100" w:beforeAutospacing="1" w:after="0" w:line="360" w:lineRule="auto"/>
        <w:ind w:firstLine="567"/>
        <w:jc w:val="both"/>
        <w:rPr>
          <w:rFonts w:cs="Arial"/>
          <w:szCs w:val="24"/>
        </w:rPr>
      </w:pPr>
      <w:proofErr w:type="spellStart"/>
      <w:r w:rsidRPr="005E3436">
        <w:rPr>
          <w:rFonts w:cs="Arial"/>
          <w:b/>
          <w:szCs w:val="24"/>
        </w:rPr>
        <w:t>Litofácies</w:t>
      </w:r>
      <w:proofErr w:type="spellEnd"/>
      <w:r w:rsidRPr="005E3436">
        <w:rPr>
          <w:rFonts w:cs="Arial"/>
          <w:b/>
          <w:szCs w:val="24"/>
        </w:rPr>
        <w:t xml:space="preserve"> </w:t>
      </w:r>
      <w:proofErr w:type="spellStart"/>
      <w:r w:rsidRPr="005E3436">
        <w:rPr>
          <w:rFonts w:cs="Arial"/>
          <w:b/>
          <w:szCs w:val="24"/>
        </w:rPr>
        <w:t>argilo-areno-conglomerática</w:t>
      </w:r>
      <w:proofErr w:type="spellEnd"/>
      <w:r w:rsidRPr="005E3436">
        <w:rPr>
          <w:rFonts w:cs="Arial"/>
          <w:szCs w:val="24"/>
        </w:rPr>
        <w:t xml:space="preserve">. As sequências cíclicas </w:t>
      </w:r>
      <w:proofErr w:type="spellStart"/>
      <w:r w:rsidRPr="005E3436">
        <w:rPr>
          <w:rFonts w:cs="Arial"/>
          <w:szCs w:val="24"/>
        </w:rPr>
        <w:t>granodecrescentes</w:t>
      </w:r>
      <w:proofErr w:type="spellEnd"/>
      <w:r w:rsidRPr="005E3436">
        <w:rPr>
          <w:rFonts w:cs="Arial"/>
          <w:szCs w:val="24"/>
        </w:rPr>
        <w:t xml:space="preserve"> estão presentes nesta unidade de mapeamento, as quais descrevem arranjos lenticulares segundo a direção N30º - E40º. A formação deste conjunto </w:t>
      </w:r>
      <w:proofErr w:type="spellStart"/>
      <w:r w:rsidRPr="005E3436">
        <w:rPr>
          <w:rFonts w:cs="Arial"/>
          <w:szCs w:val="24"/>
        </w:rPr>
        <w:t>faciológico</w:t>
      </w:r>
      <w:proofErr w:type="spellEnd"/>
      <w:r w:rsidRPr="005E3436">
        <w:rPr>
          <w:rFonts w:cs="Arial"/>
          <w:szCs w:val="24"/>
        </w:rPr>
        <w:t xml:space="preserve"> esta constituído por lentes métricas a quilométricas, faz contato do tipo abrupto e irregular com a </w:t>
      </w:r>
      <w:proofErr w:type="spellStart"/>
      <w:r w:rsidRPr="005E3436">
        <w:rPr>
          <w:rFonts w:cs="Arial"/>
          <w:szCs w:val="24"/>
        </w:rPr>
        <w:t>litofácies</w:t>
      </w:r>
      <w:proofErr w:type="spellEnd"/>
      <w:r w:rsidRPr="005E3436">
        <w:rPr>
          <w:rFonts w:cs="Arial"/>
          <w:szCs w:val="24"/>
        </w:rPr>
        <w:t xml:space="preserve"> </w:t>
      </w:r>
      <w:proofErr w:type="spellStart"/>
      <w:r w:rsidRPr="005E3436">
        <w:rPr>
          <w:rFonts w:cs="Arial"/>
          <w:szCs w:val="24"/>
        </w:rPr>
        <w:t>pelítica</w:t>
      </w:r>
      <w:proofErr w:type="spellEnd"/>
      <w:r w:rsidRPr="005E3436">
        <w:rPr>
          <w:rFonts w:cs="Arial"/>
          <w:szCs w:val="24"/>
        </w:rPr>
        <w:t xml:space="preserve">, sendo comuns os fragmentos de </w:t>
      </w:r>
      <w:proofErr w:type="spellStart"/>
      <w:r w:rsidRPr="005E3436">
        <w:rPr>
          <w:rFonts w:cs="Arial"/>
          <w:szCs w:val="24"/>
        </w:rPr>
        <w:t>filitos</w:t>
      </w:r>
      <w:proofErr w:type="spellEnd"/>
      <w:r w:rsidRPr="005E3436">
        <w:rPr>
          <w:rFonts w:cs="Arial"/>
          <w:szCs w:val="24"/>
        </w:rPr>
        <w:t xml:space="preserve"> desta, aparecerem com constituintes de seus níveis </w:t>
      </w:r>
      <w:proofErr w:type="spellStart"/>
      <w:r w:rsidRPr="005E3436">
        <w:rPr>
          <w:rFonts w:cs="Arial"/>
          <w:szCs w:val="24"/>
        </w:rPr>
        <w:t>conglomeráticos</w:t>
      </w:r>
      <w:proofErr w:type="spellEnd"/>
      <w:r w:rsidRPr="005E3436">
        <w:rPr>
          <w:rFonts w:cs="Arial"/>
          <w:szCs w:val="24"/>
        </w:rPr>
        <w:t xml:space="preserve"> basais.</w:t>
      </w:r>
    </w:p>
    <w:p w:rsidR="005E3436" w:rsidRPr="005E3436" w:rsidRDefault="005E3436" w:rsidP="005E3436">
      <w:pPr>
        <w:spacing w:before="100" w:beforeAutospacing="1" w:after="0" w:line="360" w:lineRule="auto"/>
        <w:ind w:firstLine="567"/>
        <w:jc w:val="both"/>
        <w:rPr>
          <w:rFonts w:cs="Arial"/>
        </w:rPr>
      </w:pPr>
      <w:r w:rsidRPr="005E3436">
        <w:rPr>
          <w:rFonts w:cs="Arial"/>
          <w:szCs w:val="24"/>
        </w:rPr>
        <w:t xml:space="preserve">Cada conjunto exposto desta </w:t>
      </w:r>
      <w:proofErr w:type="spellStart"/>
      <w:r w:rsidRPr="005E3436">
        <w:rPr>
          <w:rFonts w:cs="Arial"/>
          <w:szCs w:val="24"/>
        </w:rPr>
        <w:t>litofácies</w:t>
      </w:r>
      <w:proofErr w:type="spellEnd"/>
      <w:r w:rsidRPr="005E3436">
        <w:rPr>
          <w:rFonts w:cs="Arial"/>
          <w:szCs w:val="24"/>
        </w:rPr>
        <w:t xml:space="preserve"> constitui-se por sequências cíclicas </w:t>
      </w:r>
      <w:proofErr w:type="spellStart"/>
      <w:r w:rsidRPr="005E3436">
        <w:rPr>
          <w:rFonts w:cs="Arial"/>
          <w:szCs w:val="24"/>
        </w:rPr>
        <w:t>granodecrescentes</w:t>
      </w:r>
      <w:proofErr w:type="spellEnd"/>
      <w:r w:rsidRPr="005E3436">
        <w:rPr>
          <w:rFonts w:cs="Arial"/>
          <w:szCs w:val="24"/>
        </w:rPr>
        <w:t xml:space="preserve">, compostas na base, por </w:t>
      </w:r>
      <w:proofErr w:type="spellStart"/>
      <w:r w:rsidRPr="005E3436">
        <w:rPr>
          <w:rFonts w:cs="Arial"/>
          <w:szCs w:val="24"/>
        </w:rPr>
        <w:t>metaconglomerados</w:t>
      </w:r>
      <w:proofErr w:type="spellEnd"/>
      <w:r w:rsidRPr="005E3436">
        <w:rPr>
          <w:rFonts w:cs="Arial"/>
          <w:szCs w:val="24"/>
        </w:rPr>
        <w:t xml:space="preserve"> </w:t>
      </w:r>
      <w:proofErr w:type="spellStart"/>
      <w:r w:rsidRPr="005E3436">
        <w:rPr>
          <w:rFonts w:cs="Arial"/>
          <w:szCs w:val="24"/>
        </w:rPr>
        <w:t>oligomíticos</w:t>
      </w:r>
      <w:proofErr w:type="spellEnd"/>
      <w:r w:rsidRPr="005E3436">
        <w:rPr>
          <w:rFonts w:cs="Arial"/>
          <w:szCs w:val="24"/>
        </w:rPr>
        <w:t xml:space="preserve"> quartzosos, com seixos e grânulos dominados por quartzos leitosos levemente </w:t>
      </w:r>
      <w:proofErr w:type="spellStart"/>
      <w:r w:rsidRPr="005E3436">
        <w:rPr>
          <w:rFonts w:cs="Arial"/>
          <w:szCs w:val="24"/>
        </w:rPr>
        <w:t>arrendondados</w:t>
      </w:r>
      <w:proofErr w:type="spellEnd"/>
      <w:r w:rsidRPr="005E3436">
        <w:rPr>
          <w:rFonts w:cs="Arial"/>
          <w:szCs w:val="24"/>
        </w:rPr>
        <w:t xml:space="preserve"> em uma matriz de areia grossa e </w:t>
      </w:r>
      <w:proofErr w:type="spellStart"/>
      <w:r w:rsidRPr="005E3436">
        <w:rPr>
          <w:rFonts w:cs="Arial"/>
          <w:szCs w:val="24"/>
        </w:rPr>
        <w:t>microconglomerática</w:t>
      </w:r>
      <w:proofErr w:type="spellEnd"/>
      <w:r w:rsidRPr="005E3436">
        <w:rPr>
          <w:rFonts w:cs="Arial"/>
          <w:szCs w:val="24"/>
        </w:rPr>
        <w:t>, também quartzosa.</w:t>
      </w:r>
    </w:p>
    <w:p w:rsidR="005E3436" w:rsidRDefault="005E3436" w:rsidP="005E3436">
      <w:pPr>
        <w:spacing w:before="100" w:beforeAutospacing="1" w:after="0" w:line="360" w:lineRule="auto"/>
        <w:jc w:val="both"/>
        <w:rPr>
          <w:rFonts w:cs="Arial"/>
          <w:b/>
          <w:szCs w:val="24"/>
        </w:rPr>
      </w:pPr>
    </w:p>
    <w:p w:rsidR="005E3436" w:rsidRDefault="005E3436" w:rsidP="005933D9">
      <w:pPr>
        <w:pStyle w:val="Ttulo3"/>
      </w:pPr>
      <w:bookmarkStart w:id="34" w:name="_Toc512351321"/>
      <w:r>
        <w:t xml:space="preserve">Formação Rio </w:t>
      </w:r>
      <w:proofErr w:type="spellStart"/>
      <w:r>
        <w:t>Coxipó</w:t>
      </w:r>
      <w:bookmarkEnd w:id="34"/>
      <w:proofErr w:type="spellEnd"/>
    </w:p>
    <w:p w:rsidR="005E3436" w:rsidRPr="005E3436" w:rsidRDefault="005E3436" w:rsidP="005E3436">
      <w:pPr>
        <w:autoSpaceDE w:val="0"/>
        <w:autoSpaceDN w:val="0"/>
        <w:adjustRightInd w:val="0"/>
        <w:spacing w:before="100" w:beforeAutospacing="1" w:after="0" w:line="360" w:lineRule="auto"/>
        <w:ind w:firstLine="567"/>
        <w:jc w:val="both"/>
        <w:rPr>
          <w:rFonts w:cs="Arial"/>
          <w:szCs w:val="24"/>
        </w:rPr>
      </w:pPr>
      <w:r w:rsidRPr="005E3436">
        <w:rPr>
          <w:rFonts w:cs="Arial"/>
          <w:szCs w:val="24"/>
        </w:rPr>
        <w:t xml:space="preserve">De acordo com Migliorini (1999) esta unidade é correspondente a Subunidade 6 segundo (Luz </w:t>
      </w:r>
      <w:proofErr w:type="gramStart"/>
      <w:r w:rsidRPr="005E3436">
        <w:rPr>
          <w:rFonts w:cs="Arial"/>
          <w:i/>
          <w:szCs w:val="24"/>
        </w:rPr>
        <w:t>et</w:t>
      </w:r>
      <w:proofErr w:type="gramEnd"/>
      <w:r w:rsidRPr="005E3436">
        <w:rPr>
          <w:rFonts w:cs="Arial"/>
          <w:i/>
          <w:szCs w:val="24"/>
        </w:rPr>
        <w:t xml:space="preserve"> al</w:t>
      </w:r>
      <w:r w:rsidRPr="005E3436">
        <w:rPr>
          <w:rFonts w:cs="Arial"/>
          <w:szCs w:val="24"/>
        </w:rPr>
        <w:t xml:space="preserve"> 1.980), o qual sobrepõe-se à Formação Miguel Sutil mediante contatos transicionais e tectônicos, tendo afloramento na região sul das cidades de Cuiabá e Várzea Grande. </w:t>
      </w:r>
    </w:p>
    <w:p w:rsidR="005E3436" w:rsidRPr="005E3436" w:rsidRDefault="005E3436" w:rsidP="005E3436">
      <w:pPr>
        <w:spacing w:before="100" w:beforeAutospacing="1" w:after="0" w:line="360" w:lineRule="auto"/>
        <w:ind w:firstLine="567"/>
        <w:jc w:val="both"/>
        <w:rPr>
          <w:rFonts w:cs="Arial"/>
          <w:szCs w:val="24"/>
        </w:rPr>
      </w:pPr>
      <w:r w:rsidRPr="005E3436">
        <w:rPr>
          <w:rFonts w:cs="Arial"/>
          <w:szCs w:val="24"/>
        </w:rPr>
        <w:lastRenderedPageBreak/>
        <w:t xml:space="preserve">No estudo realizado por Migliorini (1999) foi feito um mapeamento sistemático o que permitiu a individualização de duas associações litológicas: os </w:t>
      </w:r>
      <w:proofErr w:type="spellStart"/>
      <w:r w:rsidRPr="005E3436">
        <w:rPr>
          <w:rFonts w:cs="Arial"/>
          <w:szCs w:val="24"/>
        </w:rPr>
        <w:t>metadiamictitos</w:t>
      </w:r>
      <w:proofErr w:type="spellEnd"/>
      <w:r w:rsidRPr="005E3436">
        <w:rPr>
          <w:rFonts w:cs="Arial"/>
          <w:szCs w:val="24"/>
        </w:rPr>
        <w:t xml:space="preserve"> com matriz argilosa, maciços, com raras intercalações de areia fina média e dos </w:t>
      </w:r>
      <w:proofErr w:type="spellStart"/>
      <w:r w:rsidRPr="005E3436">
        <w:rPr>
          <w:rFonts w:cs="Arial"/>
          <w:szCs w:val="24"/>
        </w:rPr>
        <w:t>metadiamictitos</w:t>
      </w:r>
      <w:proofErr w:type="spellEnd"/>
      <w:r w:rsidRPr="005E3436">
        <w:rPr>
          <w:rFonts w:cs="Arial"/>
          <w:szCs w:val="24"/>
        </w:rPr>
        <w:t xml:space="preserve"> com matriz arenosa, intercalados a arenitos quartzosos grossos e médios, mesmos que são descritos a seguir:</w:t>
      </w:r>
    </w:p>
    <w:p w:rsidR="005E3436" w:rsidRPr="005E3436" w:rsidRDefault="005E3436" w:rsidP="005E3436">
      <w:pPr>
        <w:spacing w:before="100" w:beforeAutospacing="1" w:after="0" w:line="360" w:lineRule="auto"/>
        <w:ind w:firstLine="567"/>
        <w:jc w:val="both"/>
        <w:rPr>
          <w:rFonts w:cs="Arial"/>
        </w:rPr>
      </w:pPr>
      <w:proofErr w:type="spellStart"/>
      <w:r w:rsidRPr="005E3436">
        <w:rPr>
          <w:rFonts w:cs="Arial"/>
          <w:b/>
          <w:szCs w:val="24"/>
        </w:rPr>
        <w:t>Metadiamictitos</w:t>
      </w:r>
      <w:proofErr w:type="spellEnd"/>
      <w:r w:rsidRPr="005E3436">
        <w:rPr>
          <w:rFonts w:cs="Arial"/>
          <w:b/>
          <w:szCs w:val="24"/>
        </w:rPr>
        <w:t xml:space="preserve"> com matriz argilosa</w:t>
      </w:r>
      <w:r w:rsidRPr="005E3436">
        <w:rPr>
          <w:rFonts w:cs="Arial"/>
          <w:szCs w:val="24"/>
        </w:rPr>
        <w:t xml:space="preserve">. Neste conjunto sobressai em volume e área de exposição, </w:t>
      </w:r>
      <w:r w:rsidRPr="005E3436">
        <w:rPr>
          <w:rFonts w:cs="Arial"/>
        </w:rPr>
        <w:t xml:space="preserve">mantém contato por falhas inversas ou transicionais com a Formação Miguel Sutil e corresponde a </w:t>
      </w:r>
      <w:proofErr w:type="spellStart"/>
      <w:r w:rsidRPr="005E3436">
        <w:rPr>
          <w:rFonts w:cs="Arial"/>
        </w:rPr>
        <w:t>metadiamictitos</w:t>
      </w:r>
      <w:proofErr w:type="spellEnd"/>
      <w:r w:rsidRPr="005E3436">
        <w:rPr>
          <w:rFonts w:cs="Arial"/>
        </w:rPr>
        <w:t xml:space="preserve"> maciços, cinza esverdeado a amarelados, com matriz </w:t>
      </w:r>
      <w:proofErr w:type="spellStart"/>
      <w:r w:rsidRPr="005E3436">
        <w:rPr>
          <w:rFonts w:cs="Arial"/>
        </w:rPr>
        <w:t>argilo-siltosa</w:t>
      </w:r>
      <w:proofErr w:type="spellEnd"/>
      <w:r w:rsidRPr="005E3436">
        <w:rPr>
          <w:rFonts w:cs="Arial"/>
        </w:rPr>
        <w:t xml:space="preserve">, </w:t>
      </w:r>
      <w:proofErr w:type="spellStart"/>
      <w:r w:rsidRPr="005E3436">
        <w:rPr>
          <w:rFonts w:cs="Arial"/>
        </w:rPr>
        <w:t>micácea</w:t>
      </w:r>
      <w:proofErr w:type="spellEnd"/>
      <w:r w:rsidRPr="005E3436">
        <w:rPr>
          <w:rFonts w:cs="Arial"/>
        </w:rPr>
        <w:t xml:space="preserve">, em parte </w:t>
      </w:r>
      <w:proofErr w:type="spellStart"/>
      <w:r w:rsidRPr="005E3436">
        <w:rPr>
          <w:rFonts w:cs="Arial"/>
        </w:rPr>
        <w:t>feldspática</w:t>
      </w:r>
      <w:proofErr w:type="spellEnd"/>
      <w:r w:rsidRPr="005E3436">
        <w:rPr>
          <w:rFonts w:cs="Arial"/>
        </w:rPr>
        <w:t xml:space="preserve">, que suporta fragmentos </w:t>
      </w:r>
      <w:proofErr w:type="spellStart"/>
      <w:r w:rsidRPr="005E3436">
        <w:rPr>
          <w:rFonts w:cs="Arial"/>
        </w:rPr>
        <w:t>centimétricos</w:t>
      </w:r>
      <w:proofErr w:type="spellEnd"/>
      <w:r w:rsidRPr="005E3436">
        <w:rPr>
          <w:rFonts w:cs="Arial"/>
        </w:rPr>
        <w:t xml:space="preserve"> a métricos, de composição muito diversificada (granitos, xistos, quartzitos, anfibolitos, gnaisses, arenitos, </w:t>
      </w:r>
      <w:proofErr w:type="spellStart"/>
      <w:r w:rsidRPr="005E3436">
        <w:rPr>
          <w:rFonts w:cs="Arial"/>
        </w:rPr>
        <w:t>filitos</w:t>
      </w:r>
      <w:proofErr w:type="spellEnd"/>
      <w:r w:rsidRPr="005E3436">
        <w:rPr>
          <w:rFonts w:cs="Arial"/>
        </w:rPr>
        <w:t>, quartzo, etc.) e formato prolato resultante do achatamento regional provocado pela deformação.</w:t>
      </w:r>
    </w:p>
    <w:p w:rsidR="005E3436" w:rsidRPr="005E3436" w:rsidRDefault="005E3436" w:rsidP="005E3436">
      <w:pPr>
        <w:spacing w:before="100" w:beforeAutospacing="1" w:after="0" w:line="360" w:lineRule="auto"/>
        <w:ind w:firstLine="567"/>
        <w:jc w:val="both"/>
        <w:rPr>
          <w:rFonts w:cs="Arial"/>
        </w:rPr>
      </w:pPr>
      <w:proofErr w:type="spellStart"/>
      <w:r w:rsidRPr="005E3436">
        <w:rPr>
          <w:rFonts w:cs="Arial"/>
          <w:b/>
        </w:rPr>
        <w:t>Metadiamictitos</w:t>
      </w:r>
      <w:proofErr w:type="spellEnd"/>
      <w:r w:rsidRPr="005E3436">
        <w:rPr>
          <w:rFonts w:cs="Arial"/>
          <w:b/>
        </w:rPr>
        <w:t xml:space="preserve"> com matriz arenosa</w:t>
      </w:r>
      <w:r w:rsidRPr="005E3436">
        <w:rPr>
          <w:rFonts w:cs="Arial"/>
        </w:rPr>
        <w:t>.</w:t>
      </w:r>
      <w:r w:rsidRPr="005E3436">
        <w:rPr>
          <w:rFonts w:cs="Arial"/>
          <w:b/>
        </w:rPr>
        <w:t xml:space="preserve"> </w:t>
      </w:r>
      <w:r w:rsidRPr="005E3436">
        <w:rPr>
          <w:rFonts w:cs="Arial"/>
        </w:rPr>
        <w:t xml:space="preserve">Este conjunto litológico, que se expõe em raros cortes de estrada, tem ocorrência principalmente na região do Parque Industrial e no Pascoal Ramos, em Cuiabá. O espesso manto </w:t>
      </w:r>
      <w:proofErr w:type="spellStart"/>
      <w:r w:rsidRPr="005E3436">
        <w:rPr>
          <w:rFonts w:cs="Arial"/>
        </w:rPr>
        <w:t>laterítico</w:t>
      </w:r>
      <w:proofErr w:type="spellEnd"/>
      <w:r w:rsidRPr="005E3436">
        <w:rPr>
          <w:rFonts w:cs="Arial"/>
        </w:rPr>
        <w:t xml:space="preserve"> desenvolvido nessa região evita o afloramento destes </w:t>
      </w:r>
      <w:proofErr w:type="spellStart"/>
      <w:r w:rsidRPr="005E3436">
        <w:rPr>
          <w:rFonts w:cs="Arial"/>
        </w:rPr>
        <w:t>litotipos</w:t>
      </w:r>
      <w:proofErr w:type="spellEnd"/>
      <w:r w:rsidRPr="005E3436">
        <w:rPr>
          <w:rFonts w:cs="Arial"/>
        </w:rPr>
        <w:t>, o que representa uma dificuldade na descrição das suas fundamentais características.</w:t>
      </w:r>
    </w:p>
    <w:p w:rsidR="005E3436" w:rsidRPr="005E3436" w:rsidRDefault="005E3436" w:rsidP="005E3436">
      <w:pPr>
        <w:spacing w:before="100" w:beforeAutospacing="1" w:after="0" w:line="360" w:lineRule="auto"/>
        <w:ind w:firstLine="567"/>
        <w:jc w:val="both"/>
        <w:rPr>
          <w:rFonts w:cs="Arial"/>
        </w:rPr>
      </w:pPr>
      <w:r w:rsidRPr="005E3436">
        <w:rPr>
          <w:rFonts w:cs="Arial"/>
        </w:rPr>
        <w:t xml:space="preserve">Este conjunto corresponde às porções de topo da Formação Rio </w:t>
      </w:r>
      <w:proofErr w:type="spellStart"/>
      <w:r w:rsidRPr="005E3436">
        <w:rPr>
          <w:rFonts w:cs="Arial"/>
        </w:rPr>
        <w:t>Coxipó</w:t>
      </w:r>
      <w:proofErr w:type="spellEnd"/>
      <w:r w:rsidRPr="005E3436">
        <w:rPr>
          <w:rFonts w:cs="Arial"/>
        </w:rPr>
        <w:t xml:space="preserve">, e a geometria deste depósito ainda não foi caracterizada, embora haja indicações que sugerem um formato lenticular. A sua conformação é dominada pelos </w:t>
      </w:r>
      <w:proofErr w:type="spellStart"/>
      <w:r w:rsidRPr="005E3436">
        <w:rPr>
          <w:rFonts w:cs="Arial"/>
        </w:rPr>
        <w:t>metadiamictitos</w:t>
      </w:r>
      <w:proofErr w:type="spellEnd"/>
      <w:r w:rsidRPr="005E3436">
        <w:rPr>
          <w:rFonts w:cs="Arial"/>
        </w:rPr>
        <w:t xml:space="preserve"> maciços, de matriz arenosa e mais raramente </w:t>
      </w:r>
      <w:proofErr w:type="spellStart"/>
      <w:r w:rsidRPr="005E3436">
        <w:rPr>
          <w:rFonts w:cs="Arial"/>
        </w:rPr>
        <w:t>silto</w:t>
      </w:r>
      <w:proofErr w:type="spellEnd"/>
      <w:r w:rsidRPr="005E3436">
        <w:rPr>
          <w:rFonts w:cs="Arial"/>
        </w:rPr>
        <w:t xml:space="preserve">-argilosa, com </w:t>
      </w:r>
      <w:proofErr w:type="spellStart"/>
      <w:r w:rsidRPr="005E3436">
        <w:rPr>
          <w:rFonts w:cs="Arial"/>
        </w:rPr>
        <w:t>clastos</w:t>
      </w:r>
      <w:proofErr w:type="spellEnd"/>
      <w:r w:rsidRPr="005E3436">
        <w:rPr>
          <w:rFonts w:cs="Arial"/>
        </w:rPr>
        <w:t xml:space="preserve"> em maior quantidade do que observado nos </w:t>
      </w:r>
      <w:proofErr w:type="spellStart"/>
      <w:r w:rsidRPr="005E3436">
        <w:rPr>
          <w:rFonts w:cs="Arial"/>
        </w:rPr>
        <w:t>metadiamictitos</w:t>
      </w:r>
      <w:proofErr w:type="spellEnd"/>
      <w:r w:rsidRPr="005E3436">
        <w:rPr>
          <w:rFonts w:cs="Arial"/>
        </w:rPr>
        <w:t xml:space="preserve"> de matriz argilosa, e com dimensão e composição mais variadas. A matriz é caracterizada como uma areia grossa a média, principalmente, de composição quartzosa. Os arenitos ocorrem sob a forma de camadas tabulares, de espessura variando entre 10 cm a 3 m, mostram contatos abruptos com os </w:t>
      </w:r>
      <w:proofErr w:type="spellStart"/>
      <w:r w:rsidRPr="005E3436">
        <w:rPr>
          <w:rFonts w:cs="Arial"/>
        </w:rPr>
        <w:t>diamictitos</w:t>
      </w:r>
      <w:proofErr w:type="spellEnd"/>
      <w:r w:rsidRPr="005E3436">
        <w:rPr>
          <w:rFonts w:cs="Arial"/>
        </w:rPr>
        <w:t>, e são compostos preferencialmente por areias grossas a médias, quartzosas.</w:t>
      </w:r>
    </w:p>
    <w:p w:rsidR="005E3436" w:rsidRDefault="005E3436" w:rsidP="005E3436">
      <w:pPr>
        <w:spacing w:before="100" w:beforeAutospacing="1" w:after="0" w:line="360" w:lineRule="auto"/>
        <w:ind w:firstLine="567"/>
        <w:jc w:val="both"/>
        <w:rPr>
          <w:rFonts w:cs="Arial"/>
        </w:rPr>
      </w:pPr>
      <w:r w:rsidRPr="005E3436">
        <w:rPr>
          <w:rFonts w:cs="Arial"/>
        </w:rPr>
        <w:t xml:space="preserve">É importante salientar que a região estudada (Campus da </w:t>
      </w:r>
      <w:proofErr w:type="spellStart"/>
      <w:r w:rsidRPr="005E3436">
        <w:rPr>
          <w:rFonts w:cs="Arial"/>
        </w:rPr>
        <w:t>UFMT</w:t>
      </w:r>
      <w:proofErr w:type="spellEnd"/>
      <w:r w:rsidRPr="005E3436">
        <w:rPr>
          <w:rFonts w:cs="Arial"/>
        </w:rPr>
        <w:t xml:space="preserve">) se encontra na </w:t>
      </w:r>
      <w:proofErr w:type="spellStart"/>
      <w:r w:rsidRPr="005E3436">
        <w:rPr>
          <w:rFonts w:cs="Arial"/>
        </w:rPr>
        <w:t>Litofácies</w:t>
      </w:r>
      <w:proofErr w:type="spellEnd"/>
      <w:r w:rsidRPr="005E3436">
        <w:rPr>
          <w:rFonts w:cs="Arial"/>
        </w:rPr>
        <w:t xml:space="preserve"> </w:t>
      </w:r>
      <w:proofErr w:type="spellStart"/>
      <w:r w:rsidRPr="005E3436">
        <w:rPr>
          <w:rFonts w:cs="Arial"/>
        </w:rPr>
        <w:t>Metadiamictitos</w:t>
      </w:r>
      <w:proofErr w:type="spellEnd"/>
      <w:r w:rsidRPr="005E3436">
        <w:rPr>
          <w:rFonts w:cs="Arial"/>
        </w:rPr>
        <w:t xml:space="preserve"> com matriz argilosa da Formação Rio </w:t>
      </w:r>
      <w:proofErr w:type="spellStart"/>
      <w:r w:rsidRPr="005E3436">
        <w:rPr>
          <w:rFonts w:cs="Arial"/>
        </w:rPr>
        <w:t>Coxipó</w:t>
      </w:r>
      <w:proofErr w:type="spellEnd"/>
      <w:r w:rsidRPr="005E3436">
        <w:rPr>
          <w:rFonts w:cs="Arial"/>
        </w:rPr>
        <w:t>.</w:t>
      </w:r>
    </w:p>
    <w:p w:rsidR="005E3436" w:rsidRDefault="005E3436" w:rsidP="005E3436">
      <w:pPr>
        <w:spacing w:before="100" w:beforeAutospacing="1" w:after="0" w:line="360" w:lineRule="auto"/>
        <w:jc w:val="both"/>
        <w:rPr>
          <w:rFonts w:cs="Arial"/>
          <w:b/>
          <w:szCs w:val="24"/>
        </w:rPr>
      </w:pPr>
    </w:p>
    <w:p w:rsidR="005E3436" w:rsidRDefault="005E3436" w:rsidP="005933D9">
      <w:pPr>
        <w:pStyle w:val="Ttulo3"/>
      </w:pPr>
      <w:bookmarkStart w:id="35" w:name="_Toc512351322"/>
      <w:r>
        <w:lastRenderedPageBreak/>
        <w:t xml:space="preserve">Geologia estrutural </w:t>
      </w:r>
      <w:r w:rsidR="00542D5B">
        <w:t>de Cuiabá</w:t>
      </w:r>
      <w:bookmarkEnd w:id="35"/>
    </w:p>
    <w:p w:rsidR="00542D5B" w:rsidRPr="00542D5B" w:rsidRDefault="00542D5B" w:rsidP="00542D5B">
      <w:pPr>
        <w:spacing w:before="100" w:beforeAutospacing="1" w:after="0" w:line="360" w:lineRule="auto"/>
        <w:ind w:firstLine="567"/>
        <w:jc w:val="both"/>
        <w:rPr>
          <w:rFonts w:cs="Arial"/>
          <w:szCs w:val="24"/>
        </w:rPr>
      </w:pPr>
      <w:r w:rsidRPr="00542D5B">
        <w:rPr>
          <w:rFonts w:cs="Arial"/>
          <w:szCs w:val="24"/>
        </w:rPr>
        <w:t xml:space="preserve">Segundo os resultados dos registros das feições tectônicas obtidos por Migliorini (1999) na área de sua pesquisa, mostram uma evolução deformacional policíclica, na qual se destacam três fases de deformação caracterizadas como D1, D2 e D3. </w:t>
      </w:r>
      <w:proofErr w:type="gramStart"/>
      <w:r w:rsidRPr="00542D5B">
        <w:rPr>
          <w:rFonts w:cs="Arial"/>
          <w:szCs w:val="24"/>
        </w:rPr>
        <w:t>Nos faremos</w:t>
      </w:r>
      <w:proofErr w:type="gramEnd"/>
      <w:r w:rsidRPr="00542D5B">
        <w:rPr>
          <w:rFonts w:cs="Arial"/>
          <w:szCs w:val="24"/>
        </w:rPr>
        <w:t xml:space="preserve"> uma breve descrição dessas fases.</w:t>
      </w:r>
    </w:p>
    <w:p w:rsidR="00542D5B" w:rsidRPr="00542D5B" w:rsidRDefault="00542D5B" w:rsidP="00542D5B">
      <w:pPr>
        <w:spacing w:before="100" w:beforeAutospacing="1" w:after="0" w:line="360" w:lineRule="auto"/>
        <w:ind w:firstLine="567"/>
        <w:jc w:val="both"/>
        <w:rPr>
          <w:rFonts w:cs="Arial"/>
          <w:szCs w:val="24"/>
        </w:rPr>
      </w:pPr>
      <w:r w:rsidRPr="00542D5B">
        <w:rPr>
          <w:rFonts w:cs="Arial"/>
          <w:b/>
          <w:szCs w:val="24"/>
        </w:rPr>
        <w:t>Estruturas da Fase de Deformação D1</w:t>
      </w:r>
      <w:r w:rsidRPr="00542D5B">
        <w:rPr>
          <w:rFonts w:cs="Arial"/>
          <w:szCs w:val="24"/>
        </w:rPr>
        <w:t xml:space="preserve">. Ela é descrita como a deformação mais intensa que afetou o Grupo Cuiabá, sendo a responsável pela nucleação e desenvolvimento da anticlinal invertida regional, mesma que é condicionante na distribuição das unidades litológicas locais. </w:t>
      </w:r>
    </w:p>
    <w:p w:rsidR="00542D5B" w:rsidRPr="00542D5B" w:rsidRDefault="00542D5B" w:rsidP="00542D5B">
      <w:pPr>
        <w:spacing w:before="100" w:beforeAutospacing="1" w:after="0" w:line="360" w:lineRule="auto"/>
        <w:ind w:firstLine="567"/>
        <w:jc w:val="both"/>
        <w:rPr>
          <w:rFonts w:cs="Arial"/>
          <w:szCs w:val="24"/>
        </w:rPr>
      </w:pPr>
      <w:r w:rsidRPr="00542D5B">
        <w:rPr>
          <w:rFonts w:cs="Arial"/>
          <w:b/>
          <w:szCs w:val="24"/>
        </w:rPr>
        <w:t>Estruturas da Fase de Deformação D2</w:t>
      </w:r>
      <w:r w:rsidRPr="00542D5B">
        <w:rPr>
          <w:rFonts w:cs="Arial"/>
          <w:szCs w:val="24"/>
        </w:rPr>
        <w:t xml:space="preserve">. Esta fase é caracterizada por sua mudança no sentido do transporte tectônico em direção ao </w:t>
      </w:r>
      <w:proofErr w:type="spellStart"/>
      <w:r w:rsidRPr="00542D5B">
        <w:rPr>
          <w:rFonts w:cs="Arial"/>
          <w:szCs w:val="24"/>
        </w:rPr>
        <w:t>antepaís</w:t>
      </w:r>
      <w:proofErr w:type="spellEnd"/>
      <w:r w:rsidRPr="00542D5B">
        <w:rPr>
          <w:rFonts w:cs="Arial"/>
          <w:szCs w:val="24"/>
        </w:rPr>
        <w:t xml:space="preserve"> </w:t>
      </w:r>
      <w:proofErr w:type="spellStart"/>
      <w:r w:rsidRPr="00542D5B">
        <w:rPr>
          <w:rFonts w:cs="Arial"/>
          <w:szCs w:val="24"/>
        </w:rPr>
        <w:t>cratônico</w:t>
      </w:r>
      <w:proofErr w:type="spellEnd"/>
      <w:r w:rsidRPr="00542D5B">
        <w:rPr>
          <w:rFonts w:cs="Arial"/>
          <w:szCs w:val="24"/>
        </w:rPr>
        <w:t xml:space="preserve"> (de SE para </w:t>
      </w:r>
      <w:proofErr w:type="spellStart"/>
      <w:r w:rsidRPr="00542D5B">
        <w:rPr>
          <w:rFonts w:cs="Arial"/>
          <w:szCs w:val="24"/>
        </w:rPr>
        <w:t>NW</w:t>
      </w:r>
      <w:proofErr w:type="spellEnd"/>
      <w:r w:rsidRPr="00542D5B">
        <w:rPr>
          <w:rFonts w:cs="Arial"/>
          <w:szCs w:val="24"/>
        </w:rPr>
        <w:t xml:space="preserve">) além do desenvolvimento de estruturas tectônicas comuns a níveis </w:t>
      </w:r>
      <w:proofErr w:type="spellStart"/>
      <w:r w:rsidRPr="00542D5B">
        <w:rPr>
          <w:rFonts w:cs="Arial"/>
          <w:szCs w:val="24"/>
        </w:rPr>
        <w:t>crustais</w:t>
      </w:r>
      <w:proofErr w:type="spellEnd"/>
      <w:r w:rsidRPr="00542D5B">
        <w:rPr>
          <w:rFonts w:cs="Arial"/>
          <w:szCs w:val="24"/>
        </w:rPr>
        <w:t xml:space="preserve"> mais rasos expressando uma menor intensidade dos esforços compressivos.</w:t>
      </w:r>
    </w:p>
    <w:p w:rsidR="00542D5B" w:rsidRDefault="00542D5B" w:rsidP="00567F50">
      <w:pPr>
        <w:spacing w:before="100" w:beforeAutospacing="1" w:after="0" w:line="360" w:lineRule="auto"/>
        <w:ind w:firstLine="567"/>
        <w:jc w:val="both"/>
        <w:rPr>
          <w:rFonts w:cs="Arial"/>
          <w:szCs w:val="24"/>
        </w:rPr>
      </w:pPr>
      <w:r w:rsidRPr="00542D5B">
        <w:rPr>
          <w:rFonts w:cs="Arial"/>
          <w:b/>
          <w:szCs w:val="24"/>
        </w:rPr>
        <w:t>Estruturas da Fase de Deformação D3</w:t>
      </w:r>
      <w:r w:rsidRPr="00542D5B">
        <w:rPr>
          <w:rFonts w:cs="Arial"/>
          <w:szCs w:val="24"/>
        </w:rPr>
        <w:t xml:space="preserve">. As ondulações de caráter regional apresenta- se nesta fase de deformação, as quais são ortogonais as estruturas D1 e D2, caracterizada por dispersões das medidas do </w:t>
      </w:r>
      <w:proofErr w:type="spellStart"/>
      <w:r w:rsidRPr="00542D5B">
        <w:rPr>
          <w:rFonts w:cs="Arial"/>
          <w:szCs w:val="24"/>
        </w:rPr>
        <w:t>acamadamento</w:t>
      </w:r>
      <w:proofErr w:type="spellEnd"/>
      <w:r w:rsidRPr="00542D5B">
        <w:rPr>
          <w:rFonts w:cs="Arial"/>
          <w:szCs w:val="24"/>
        </w:rPr>
        <w:t xml:space="preserve"> (S0) em torno do eixo N60º - 70ºW. O desenvolvimento de </w:t>
      </w:r>
      <w:proofErr w:type="spellStart"/>
      <w:r w:rsidRPr="00542D5B">
        <w:rPr>
          <w:rFonts w:cs="Arial"/>
          <w:szCs w:val="24"/>
        </w:rPr>
        <w:t>chevrons</w:t>
      </w:r>
      <w:proofErr w:type="spellEnd"/>
      <w:r w:rsidRPr="00542D5B">
        <w:rPr>
          <w:rFonts w:cs="Arial"/>
          <w:szCs w:val="24"/>
        </w:rPr>
        <w:t xml:space="preserve"> e dobras simétricas é a evidencia do caráter rúptil-dúctil deste evento, tendo associação a clivagens disjuntivas e a um intenso </w:t>
      </w:r>
      <w:proofErr w:type="spellStart"/>
      <w:r w:rsidRPr="00542D5B">
        <w:rPr>
          <w:rFonts w:cs="Arial"/>
          <w:szCs w:val="24"/>
        </w:rPr>
        <w:t>diaclasamento</w:t>
      </w:r>
      <w:proofErr w:type="spellEnd"/>
      <w:r w:rsidRPr="00542D5B">
        <w:rPr>
          <w:rFonts w:cs="Arial"/>
          <w:szCs w:val="24"/>
        </w:rPr>
        <w:t xml:space="preserve"> regional de direção </w:t>
      </w:r>
      <w:proofErr w:type="spellStart"/>
      <w:r w:rsidRPr="00542D5B">
        <w:rPr>
          <w:rFonts w:cs="Arial"/>
          <w:szCs w:val="24"/>
        </w:rPr>
        <w:t>NW</w:t>
      </w:r>
      <w:proofErr w:type="spellEnd"/>
      <w:r w:rsidRPr="00542D5B">
        <w:rPr>
          <w:rFonts w:cs="Arial"/>
          <w:szCs w:val="24"/>
        </w:rPr>
        <w:t>.</w:t>
      </w:r>
    </w:p>
    <w:p w:rsidR="00567F50" w:rsidRDefault="00567F50" w:rsidP="00567F50">
      <w:pPr>
        <w:spacing w:before="100" w:beforeAutospacing="1" w:after="0" w:line="360" w:lineRule="auto"/>
        <w:ind w:firstLine="567"/>
        <w:jc w:val="both"/>
        <w:rPr>
          <w:rFonts w:cs="Arial"/>
          <w:szCs w:val="24"/>
        </w:rPr>
      </w:pPr>
    </w:p>
    <w:p w:rsidR="00542D5B" w:rsidRDefault="00542D5B">
      <w:pPr>
        <w:rPr>
          <w:rFonts w:cs="Arial"/>
          <w:szCs w:val="24"/>
        </w:rPr>
      </w:pPr>
    </w:p>
    <w:p w:rsidR="00542D5B" w:rsidRDefault="00542D5B" w:rsidP="005933D9">
      <w:pPr>
        <w:pStyle w:val="Ttulo3"/>
      </w:pPr>
      <w:bookmarkStart w:id="36" w:name="_Toc512351323"/>
      <w:r>
        <w:t>Relação das águas subterrâneas com a Geologia local</w:t>
      </w:r>
      <w:bookmarkEnd w:id="36"/>
    </w:p>
    <w:p w:rsidR="00542D5B" w:rsidRPr="00542D5B" w:rsidRDefault="00542D5B" w:rsidP="00542D5B">
      <w:pPr>
        <w:spacing w:before="100" w:beforeAutospacing="1" w:after="0" w:line="360" w:lineRule="auto"/>
        <w:ind w:firstLine="567"/>
        <w:jc w:val="both"/>
        <w:rPr>
          <w:rFonts w:cs="Arial"/>
          <w:szCs w:val="24"/>
        </w:rPr>
      </w:pPr>
      <w:r w:rsidRPr="00542D5B">
        <w:rPr>
          <w:rFonts w:cs="Arial"/>
          <w:szCs w:val="24"/>
        </w:rPr>
        <w:t xml:space="preserve">O conhecimento sobre as estruturas geológicas e das litologias de uma determinada região fornecem as bases para os estudos da ocorrência, comportamento, </w:t>
      </w:r>
      <w:r w:rsidR="004D3782">
        <w:rPr>
          <w:rFonts w:cs="Arial"/>
          <w:szCs w:val="24"/>
        </w:rPr>
        <w:t>circulação e armazenamento das águas s</w:t>
      </w:r>
      <w:r w:rsidRPr="00542D5B">
        <w:rPr>
          <w:rFonts w:cs="Arial"/>
          <w:szCs w:val="24"/>
        </w:rPr>
        <w:t xml:space="preserve">ubterrâneas. Nesse sentido, vamos abordar as contribuições do trabalho de Migliorini (1999) </w:t>
      </w:r>
      <w:r w:rsidR="004D3782">
        <w:rPr>
          <w:rFonts w:cs="Arial"/>
          <w:szCs w:val="24"/>
        </w:rPr>
        <w:t xml:space="preserve">com </w:t>
      </w:r>
      <w:r w:rsidRPr="00542D5B">
        <w:rPr>
          <w:rFonts w:cs="Arial"/>
          <w:szCs w:val="24"/>
        </w:rPr>
        <w:t xml:space="preserve">respeito às formações Miguel Sutil e Rio </w:t>
      </w:r>
      <w:proofErr w:type="spellStart"/>
      <w:r w:rsidRPr="00542D5B">
        <w:rPr>
          <w:rFonts w:cs="Arial"/>
          <w:szCs w:val="24"/>
        </w:rPr>
        <w:t>Coxipó</w:t>
      </w:r>
      <w:proofErr w:type="spellEnd"/>
      <w:r w:rsidRPr="00542D5B">
        <w:rPr>
          <w:rFonts w:cs="Arial"/>
          <w:szCs w:val="24"/>
        </w:rPr>
        <w:t>.</w:t>
      </w:r>
    </w:p>
    <w:p w:rsidR="00542D5B" w:rsidRPr="00542D5B" w:rsidRDefault="00542D5B" w:rsidP="00542D5B">
      <w:pPr>
        <w:spacing w:before="100" w:beforeAutospacing="1" w:after="0" w:line="360" w:lineRule="auto"/>
        <w:ind w:firstLine="567"/>
        <w:jc w:val="both"/>
        <w:rPr>
          <w:rFonts w:cs="Arial"/>
          <w:szCs w:val="24"/>
        </w:rPr>
      </w:pPr>
      <w:r w:rsidRPr="00542D5B">
        <w:rPr>
          <w:rFonts w:cs="Arial"/>
          <w:b/>
          <w:szCs w:val="24"/>
        </w:rPr>
        <w:lastRenderedPageBreak/>
        <w:t>Formação Miguel Sutil</w:t>
      </w:r>
      <w:r w:rsidRPr="00542D5B">
        <w:rPr>
          <w:rFonts w:cs="Arial"/>
          <w:szCs w:val="24"/>
        </w:rPr>
        <w:t xml:space="preserve">. Nesta formação encontra-se uma diferença na instalação de fraturas e veios de quartzo nas </w:t>
      </w:r>
      <w:proofErr w:type="spellStart"/>
      <w:r w:rsidRPr="00542D5B">
        <w:rPr>
          <w:rFonts w:cs="Arial"/>
          <w:szCs w:val="24"/>
        </w:rPr>
        <w:t>litofácies</w:t>
      </w:r>
      <w:proofErr w:type="spellEnd"/>
      <w:r w:rsidRPr="00542D5B">
        <w:rPr>
          <w:rFonts w:cs="Arial"/>
          <w:szCs w:val="24"/>
        </w:rPr>
        <w:t xml:space="preserve"> </w:t>
      </w:r>
      <w:proofErr w:type="spellStart"/>
      <w:r w:rsidRPr="00542D5B">
        <w:rPr>
          <w:rFonts w:cs="Arial"/>
          <w:szCs w:val="24"/>
        </w:rPr>
        <w:t>pelítica</w:t>
      </w:r>
      <w:proofErr w:type="spellEnd"/>
      <w:r w:rsidRPr="00542D5B">
        <w:rPr>
          <w:rFonts w:cs="Arial"/>
          <w:szCs w:val="24"/>
        </w:rPr>
        <w:t xml:space="preserve"> e na </w:t>
      </w:r>
      <w:proofErr w:type="spellStart"/>
      <w:r w:rsidRPr="00542D5B">
        <w:rPr>
          <w:rFonts w:cs="Arial"/>
          <w:szCs w:val="24"/>
        </w:rPr>
        <w:t>litofácies</w:t>
      </w:r>
      <w:proofErr w:type="spellEnd"/>
      <w:r w:rsidRPr="00542D5B">
        <w:rPr>
          <w:rFonts w:cs="Arial"/>
          <w:szCs w:val="24"/>
        </w:rPr>
        <w:t xml:space="preserve"> </w:t>
      </w:r>
      <w:proofErr w:type="spellStart"/>
      <w:r w:rsidRPr="00542D5B">
        <w:rPr>
          <w:rFonts w:cs="Arial"/>
          <w:szCs w:val="24"/>
        </w:rPr>
        <w:t>argilo-areno-conglomerática</w:t>
      </w:r>
      <w:proofErr w:type="spellEnd"/>
      <w:r w:rsidRPr="00542D5B">
        <w:rPr>
          <w:rFonts w:cs="Arial"/>
          <w:szCs w:val="24"/>
        </w:rPr>
        <w:t xml:space="preserve"> que ocorrem nas áreas urbanas de Cuiabá e Várzea Grande. O primeiro metassedimento apresenta baixa intensidade de fraturas e veios de quartzo, o segundo mostra-se extremadamente </w:t>
      </w:r>
      <w:proofErr w:type="spellStart"/>
      <w:r w:rsidRPr="00542D5B">
        <w:rPr>
          <w:rFonts w:cs="Arial"/>
          <w:szCs w:val="24"/>
        </w:rPr>
        <w:t>diaclasado</w:t>
      </w:r>
      <w:proofErr w:type="spellEnd"/>
      <w:r w:rsidRPr="00542D5B">
        <w:rPr>
          <w:rFonts w:cs="Arial"/>
          <w:szCs w:val="24"/>
        </w:rPr>
        <w:t>.</w:t>
      </w:r>
    </w:p>
    <w:p w:rsidR="00542D5B" w:rsidRPr="00542D5B" w:rsidRDefault="00542D5B" w:rsidP="00542D5B">
      <w:pPr>
        <w:spacing w:before="100" w:beforeAutospacing="1" w:line="360" w:lineRule="auto"/>
        <w:jc w:val="both"/>
        <w:rPr>
          <w:rFonts w:cs="Arial"/>
          <w:szCs w:val="24"/>
        </w:rPr>
      </w:pPr>
    </w:p>
    <w:p w:rsidR="00542D5B" w:rsidRPr="00542D5B" w:rsidRDefault="00542D5B" w:rsidP="00542D5B">
      <w:pPr>
        <w:spacing w:before="100" w:beforeAutospacing="1" w:after="0" w:line="360" w:lineRule="auto"/>
        <w:ind w:left="2268" w:firstLine="567"/>
        <w:jc w:val="both"/>
        <w:rPr>
          <w:rFonts w:cs="Arial"/>
          <w:sz w:val="20"/>
          <w:szCs w:val="20"/>
        </w:rPr>
      </w:pPr>
      <w:r w:rsidRPr="00542D5B">
        <w:rPr>
          <w:rFonts w:cs="Arial"/>
          <w:sz w:val="20"/>
          <w:szCs w:val="20"/>
        </w:rPr>
        <w:t xml:space="preserve">Para (Migliorini, 1999, p. 60) este quadro é resultado, principalmente da diferença de comportamento mecânico das duas </w:t>
      </w:r>
      <w:proofErr w:type="spellStart"/>
      <w:r w:rsidRPr="00542D5B">
        <w:rPr>
          <w:rFonts w:cs="Arial"/>
          <w:sz w:val="20"/>
          <w:szCs w:val="20"/>
        </w:rPr>
        <w:t>litofácies</w:t>
      </w:r>
      <w:proofErr w:type="spellEnd"/>
      <w:r w:rsidRPr="00542D5B">
        <w:rPr>
          <w:rFonts w:cs="Arial"/>
          <w:sz w:val="20"/>
          <w:szCs w:val="20"/>
        </w:rPr>
        <w:t xml:space="preserve"> quando submetidos à ação dos esforços. Por um lado, em quanto à </w:t>
      </w:r>
      <w:proofErr w:type="spellStart"/>
      <w:r w:rsidRPr="00542D5B">
        <w:rPr>
          <w:rFonts w:cs="Arial"/>
          <w:sz w:val="20"/>
          <w:szCs w:val="20"/>
        </w:rPr>
        <w:t>litofácies</w:t>
      </w:r>
      <w:proofErr w:type="spellEnd"/>
      <w:r w:rsidRPr="00542D5B">
        <w:rPr>
          <w:rFonts w:cs="Arial"/>
          <w:sz w:val="20"/>
          <w:szCs w:val="20"/>
        </w:rPr>
        <w:t xml:space="preserve"> </w:t>
      </w:r>
      <w:proofErr w:type="spellStart"/>
      <w:r w:rsidRPr="00542D5B">
        <w:rPr>
          <w:rFonts w:cs="Arial"/>
          <w:sz w:val="20"/>
          <w:szCs w:val="20"/>
        </w:rPr>
        <w:t>pelítica</w:t>
      </w:r>
      <w:proofErr w:type="spellEnd"/>
      <w:r w:rsidRPr="00542D5B">
        <w:rPr>
          <w:rFonts w:cs="Arial"/>
          <w:sz w:val="20"/>
          <w:szCs w:val="20"/>
        </w:rPr>
        <w:t xml:space="preserve"> tende a apresentar um comportamento mais dúctil (foliação e dobras), por outro, a </w:t>
      </w:r>
      <w:proofErr w:type="spellStart"/>
      <w:r w:rsidRPr="00542D5B">
        <w:rPr>
          <w:rFonts w:cs="Arial"/>
          <w:sz w:val="20"/>
          <w:szCs w:val="20"/>
        </w:rPr>
        <w:t>litofácies</w:t>
      </w:r>
      <w:proofErr w:type="spellEnd"/>
      <w:r w:rsidRPr="00542D5B">
        <w:rPr>
          <w:rFonts w:cs="Arial"/>
          <w:sz w:val="20"/>
          <w:szCs w:val="20"/>
        </w:rPr>
        <w:t xml:space="preserve"> </w:t>
      </w:r>
      <w:proofErr w:type="spellStart"/>
      <w:r w:rsidRPr="00542D5B">
        <w:rPr>
          <w:rFonts w:cs="Arial"/>
          <w:sz w:val="20"/>
          <w:szCs w:val="20"/>
        </w:rPr>
        <w:t>argilo-areno-conglomerática</w:t>
      </w:r>
      <w:proofErr w:type="spellEnd"/>
      <w:r w:rsidRPr="00542D5B">
        <w:rPr>
          <w:rFonts w:cs="Arial"/>
          <w:sz w:val="20"/>
          <w:szCs w:val="20"/>
        </w:rPr>
        <w:t xml:space="preserve"> comporta-se de forma rúptil, ou seja, sofrem rupturas e deslocamentos das falhas.</w:t>
      </w:r>
    </w:p>
    <w:p w:rsidR="00542D5B" w:rsidRPr="00542D5B" w:rsidRDefault="00542D5B" w:rsidP="00542D5B">
      <w:pPr>
        <w:spacing w:before="100" w:beforeAutospacing="1" w:line="360" w:lineRule="auto"/>
        <w:ind w:left="2268"/>
        <w:jc w:val="both"/>
        <w:rPr>
          <w:rFonts w:cs="Arial"/>
          <w:sz w:val="20"/>
          <w:szCs w:val="20"/>
        </w:rPr>
      </w:pPr>
    </w:p>
    <w:p w:rsidR="00542D5B" w:rsidRPr="00542D5B" w:rsidRDefault="00542D5B" w:rsidP="00542D5B">
      <w:pPr>
        <w:spacing w:before="100" w:beforeAutospacing="1" w:after="0" w:line="360" w:lineRule="auto"/>
        <w:ind w:firstLine="567"/>
        <w:jc w:val="both"/>
        <w:rPr>
          <w:rFonts w:cs="Arial"/>
          <w:szCs w:val="24"/>
        </w:rPr>
      </w:pPr>
      <w:r w:rsidRPr="00542D5B">
        <w:rPr>
          <w:rFonts w:cs="Arial"/>
          <w:szCs w:val="24"/>
        </w:rPr>
        <w:t xml:space="preserve">Pode-se constatar que este comportamento presente na </w:t>
      </w:r>
      <w:proofErr w:type="spellStart"/>
      <w:r w:rsidRPr="00542D5B">
        <w:rPr>
          <w:rFonts w:cs="Arial"/>
          <w:szCs w:val="24"/>
        </w:rPr>
        <w:t>litofácies</w:t>
      </w:r>
      <w:proofErr w:type="spellEnd"/>
      <w:r w:rsidRPr="00542D5B">
        <w:rPr>
          <w:rFonts w:cs="Arial"/>
          <w:szCs w:val="24"/>
        </w:rPr>
        <w:t xml:space="preserve"> </w:t>
      </w:r>
      <w:proofErr w:type="spellStart"/>
      <w:r w:rsidRPr="00542D5B">
        <w:rPr>
          <w:rFonts w:cs="Arial"/>
          <w:szCs w:val="24"/>
        </w:rPr>
        <w:t>argilo-areno-conglomerática</w:t>
      </w:r>
      <w:proofErr w:type="spellEnd"/>
      <w:r w:rsidRPr="00542D5B">
        <w:rPr>
          <w:rFonts w:cs="Arial"/>
          <w:szCs w:val="24"/>
        </w:rPr>
        <w:t xml:space="preserve"> favorecem as melhores condições de armazenamento e circulação de </w:t>
      </w:r>
      <w:r w:rsidR="004D3782">
        <w:rPr>
          <w:rFonts w:cs="Arial"/>
          <w:szCs w:val="24"/>
        </w:rPr>
        <w:t>água s</w:t>
      </w:r>
      <w:r w:rsidRPr="00542D5B">
        <w:rPr>
          <w:rFonts w:cs="Arial"/>
          <w:szCs w:val="24"/>
        </w:rPr>
        <w:t>ubterrânea.</w:t>
      </w:r>
    </w:p>
    <w:p w:rsidR="00542D5B" w:rsidRPr="00542D5B" w:rsidRDefault="00542D5B" w:rsidP="00542D5B">
      <w:pPr>
        <w:spacing w:before="100" w:beforeAutospacing="1" w:after="0" w:line="360" w:lineRule="auto"/>
        <w:ind w:firstLine="567"/>
        <w:jc w:val="both"/>
        <w:rPr>
          <w:rFonts w:cs="Arial"/>
          <w:szCs w:val="24"/>
        </w:rPr>
      </w:pPr>
      <w:r w:rsidRPr="00542D5B">
        <w:rPr>
          <w:rFonts w:cs="Arial"/>
          <w:szCs w:val="24"/>
        </w:rPr>
        <w:t xml:space="preserve">A condutividade Hidráulica é um dos parâmetros de maior importância no estudo de aquíferos, neste caso, as texturas das rochas neste tipo de metassedimentos tem uma influencia direta. Por exemplo, a </w:t>
      </w:r>
      <w:proofErr w:type="spellStart"/>
      <w:r w:rsidRPr="00542D5B">
        <w:rPr>
          <w:rFonts w:cs="Arial"/>
          <w:szCs w:val="24"/>
        </w:rPr>
        <w:t>litofácies</w:t>
      </w:r>
      <w:proofErr w:type="spellEnd"/>
      <w:r w:rsidRPr="00542D5B">
        <w:rPr>
          <w:rFonts w:cs="Arial"/>
          <w:szCs w:val="24"/>
        </w:rPr>
        <w:t xml:space="preserve"> </w:t>
      </w:r>
      <w:proofErr w:type="spellStart"/>
      <w:r w:rsidRPr="00542D5B">
        <w:rPr>
          <w:rFonts w:cs="Arial"/>
          <w:szCs w:val="24"/>
        </w:rPr>
        <w:t>pelítica</w:t>
      </w:r>
      <w:proofErr w:type="spellEnd"/>
      <w:r w:rsidRPr="00542D5B">
        <w:rPr>
          <w:rFonts w:cs="Arial"/>
          <w:szCs w:val="24"/>
        </w:rPr>
        <w:t xml:space="preserve"> contem micas que definem sua </w:t>
      </w:r>
      <w:proofErr w:type="spellStart"/>
      <w:r w:rsidRPr="00542D5B">
        <w:rPr>
          <w:rFonts w:cs="Arial"/>
          <w:szCs w:val="24"/>
        </w:rPr>
        <w:t>flociação</w:t>
      </w:r>
      <w:proofErr w:type="spellEnd"/>
      <w:r w:rsidRPr="00542D5B">
        <w:rPr>
          <w:rFonts w:cs="Arial"/>
          <w:szCs w:val="24"/>
        </w:rPr>
        <w:t xml:space="preserve">, esta textura dificulta a infiltração de agua no subsolo. Ao contrario, a </w:t>
      </w:r>
      <w:proofErr w:type="spellStart"/>
      <w:r w:rsidRPr="00542D5B">
        <w:rPr>
          <w:rFonts w:cs="Arial"/>
          <w:szCs w:val="24"/>
        </w:rPr>
        <w:t>litofácies</w:t>
      </w:r>
      <w:proofErr w:type="spellEnd"/>
      <w:r w:rsidRPr="00542D5B">
        <w:rPr>
          <w:rFonts w:cs="Arial"/>
          <w:szCs w:val="24"/>
        </w:rPr>
        <w:t xml:space="preserve"> </w:t>
      </w:r>
      <w:proofErr w:type="spellStart"/>
      <w:r w:rsidRPr="00542D5B">
        <w:rPr>
          <w:rFonts w:cs="Arial"/>
          <w:szCs w:val="24"/>
        </w:rPr>
        <w:t>argilo-areno-conglomerática</w:t>
      </w:r>
      <w:proofErr w:type="spellEnd"/>
      <w:r w:rsidRPr="00542D5B">
        <w:rPr>
          <w:rFonts w:cs="Arial"/>
          <w:szCs w:val="24"/>
        </w:rPr>
        <w:t xml:space="preserve"> apresentam textura granular o que representa uma maior porosidade e permeabilidade. </w:t>
      </w:r>
    </w:p>
    <w:p w:rsidR="00542D5B" w:rsidRPr="00542D5B" w:rsidRDefault="00542D5B" w:rsidP="00542D5B">
      <w:pPr>
        <w:spacing w:before="100" w:beforeAutospacing="1" w:after="0" w:line="360" w:lineRule="auto"/>
        <w:ind w:firstLine="567"/>
        <w:jc w:val="both"/>
        <w:rPr>
          <w:rFonts w:cs="Arial"/>
          <w:szCs w:val="24"/>
        </w:rPr>
      </w:pPr>
      <w:r w:rsidRPr="00542D5B">
        <w:rPr>
          <w:rFonts w:cs="Arial"/>
          <w:szCs w:val="24"/>
        </w:rPr>
        <w:t>Além di</w:t>
      </w:r>
      <w:r w:rsidR="004D3782">
        <w:rPr>
          <w:rFonts w:cs="Arial"/>
          <w:szCs w:val="24"/>
        </w:rPr>
        <w:t xml:space="preserve">sso, </w:t>
      </w:r>
      <w:r w:rsidRPr="00542D5B">
        <w:rPr>
          <w:rFonts w:cs="Arial"/>
          <w:szCs w:val="24"/>
        </w:rPr>
        <w:t xml:space="preserve">as alterações que ocorrem na </w:t>
      </w:r>
      <w:proofErr w:type="spellStart"/>
      <w:r w:rsidRPr="00542D5B">
        <w:rPr>
          <w:rFonts w:cs="Arial"/>
          <w:szCs w:val="24"/>
        </w:rPr>
        <w:t>litofácies</w:t>
      </w:r>
      <w:proofErr w:type="spellEnd"/>
      <w:r w:rsidRPr="00542D5B">
        <w:rPr>
          <w:rFonts w:cs="Arial"/>
          <w:szCs w:val="24"/>
        </w:rPr>
        <w:t xml:space="preserve"> </w:t>
      </w:r>
      <w:proofErr w:type="spellStart"/>
      <w:r w:rsidRPr="00542D5B">
        <w:rPr>
          <w:rFonts w:cs="Arial"/>
          <w:szCs w:val="24"/>
        </w:rPr>
        <w:t>argilo-areno-conglomerática</w:t>
      </w:r>
      <w:proofErr w:type="spellEnd"/>
      <w:r w:rsidRPr="00542D5B">
        <w:rPr>
          <w:rFonts w:cs="Arial"/>
          <w:szCs w:val="24"/>
        </w:rPr>
        <w:t xml:space="preserve"> formam um solo arenoso, o que facilita a infiltração das águas de origem pluvial gerando excelentes áreas de recarga.</w:t>
      </w:r>
    </w:p>
    <w:p w:rsidR="00542D5B" w:rsidRPr="00542D5B" w:rsidRDefault="00542D5B" w:rsidP="00542D5B">
      <w:pPr>
        <w:spacing w:before="100" w:beforeAutospacing="1" w:after="0" w:line="360" w:lineRule="auto"/>
        <w:ind w:firstLine="567"/>
        <w:jc w:val="both"/>
        <w:rPr>
          <w:rFonts w:cs="Arial"/>
          <w:szCs w:val="24"/>
        </w:rPr>
      </w:pPr>
      <w:r w:rsidRPr="00542D5B">
        <w:rPr>
          <w:rFonts w:cs="Arial"/>
          <w:b/>
          <w:szCs w:val="24"/>
        </w:rPr>
        <w:t xml:space="preserve">Formação Rio </w:t>
      </w:r>
      <w:proofErr w:type="spellStart"/>
      <w:r w:rsidRPr="00542D5B">
        <w:rPr>
          <w:rFonts w:cs="Arial"/>
          <w:b/>
          <w:szCs w:val="24"/>
        </w:rPr>
        <w:t>Coxipó</w:t>
      </w:r>
      <w:proofErr w:type="spellEnd"/>
      <w:r w:rsidRPr="00542D5B">
        <w:rPr>
          <w:rFonts w:cs="Arial"/>
          <w:szCs w:val="24"/>
        </w:rPr>
        <w:t xml:space="preserve">. As associações litológicas que caracterizam esta unidade são os </w:t>
      </w:r>
      <w:proofErr w:type="spellStart"/>
      <w:r w:rsidRPr="00542D5B">
        <w:rPr>
          <w:rFonts w:cs="Arial"/>
          <w:szCs w:val="24"/>
        </w:rPr>
        <w:t>metadiamictitos</w:t>
      </w:r>
      <w:proofErr w:type="spellEnd"/>
      <w:r w:rsidRPr="00542D5B">
        <w:rPr>
          <w:rFonts w:cs="Arial"/>
          <w:szCs w:val="24"/>
        </w:rPr>
        <w:t xml:space="preserve"> de matriz argilosa com algumas intercalações de areia fina a média e os </w:t>
      </w:r>
      <w:proofErr w:type="spellStart"/>
      <w:r w:rsidRPr="00542D5B">
        <w:rPr>
          <w:rFonts w:cs="Arial"/>
          <w:szCs w:val="24"/>
        </w:rPr>
        <w:t>metadiamictitos</w:t>
      </w:r>
      <w:proofErr w:type="spellEnd"/>
      <w:r w:rsidRPr="00542D5B">
        <w:rPr>
          <w:rFonts w:cs="Arial"/>
          <w:szCs w:val="24"/>
        </w:rPr>
        <w:t xml:space="preserve"> de matriz </w:t>
      </w:r>
      <w:proofErr w:type="gramStart"/>
      <w:r w:rsidRPr="00542D5B">
        <w:rPr>
          <w:rFonts w:cs="Arial"/>
          <w:szCs w:val="24"/>
        </w:rPr>
        <w:t>arenosa intercalados a arenitos médios a grossos</w:t>
      </w:r>
      <w:proofErr w:type="gramEnd"/>
      <w:r w:rsidRPr="00542D5B">
        <w:rPr>
          <w:rFonts w:cs="Arial"/>
          <w:szCs w:val="24"/>
        </w:rPr>
        <w:t xml:space="preserve">. De acordo com a análise litológica da formação Rio </w:t>
      </w:r>
      <w:proofErr w:type="spellStart"/>
      <w:r w:rsidRPr="00542D5B">
        <w:rPr>
          <w:rFonts w:cs="Arial"/>
          <w:szCs w:val="24"/>
        </w:rPr>
        <w:t>Coxipó</w:t>
      </w:r>
      <w:proofErr w:type="spellEnd"/>
      <w:r w:rsidRPr="00542D5B">
        <w:rPr>
          <w:rFonts w:cs="Arial"/>
          <w:szCs w:val="24"/>
        </w:rPr>
        <w:t xml:space="preserve"> realizada por Migliorini em 1999, observou-se que as melhores condições para </w:t>
      </w:r>
      <w:r w:rsidRPr="00542D5B">
        <w:rPr>
          <w:rFonts w:cs="Arial"/>
          <w:szCs w:val="24"/>
        </w:rPr>
        <w:lastRenderedPageBreak/>
        <w:t xml:space="preserve">circulação e armazenamento de aguas subterrâneas estão dadas pela associação de </w:t>
      </w:r>
      <w:proofErr w:type="spellStart"/>
      <w:r w:rsidRPr="00542D5B">
        <w:rPr>
          <w:rFonts w:cs="Arial"/>
          <w:szCs w:val="24"/>
        </w:rPr>
        <w:t>metadiamictitos</w:t>
      </w:r>
      <w:proofErr w:type="spellEnd"/>
      <w:r w:rsidRPr="00542D5B">
        <w:rPr>
          <w:rFonts w:cs="Arial"/>
          <w:szCs w:val="24"/>
        </w:rPr>
        <w:t xml:space="preserve"> de matriz arenosa.</w:t>
      </w:r>
    </w:p>
    <w:p w:rsidR="00542D5B" w:rsidRPr="00542D5B" w:rsidRDefault="00542D5B" w:rsidP="00542D5B">
      <w:pPr>
        <w:spacing w:before="100" w:beforeAutospacing="1" w:line="360" w:lineRule="auto"/>
        <w:jc w:val="both"/>
        <w:rPr>
          <w:rFonts w:cs="Arial"/>
          <w:szCs w:val="24"/>
        </w:rPr>
      </w:pPr>
    </w:p>
    <w:p w:rsidR="00542D5B" w:rsidRDefault="00542D5B" w:rsidP="00542D5B">
      <w:pPr>
        <w:spacing w:before="100" w:beforeAutospacing="1" w:after="0" w:line="360" w:lineRule="auto"/>
        <w:ind w:left="2268" w:firstLine="567"/>
        <w:jc w:val="both"/>
        <w:rPr>
          <w:rFonts w:cs="Arial"/>
          <w:sz w:val="20"/>
          <w:szCs w:val="20"/>
        </w:rPr>
      </w:pPr>
      <w:r w:rsidRPr="00542D5B">
        <w:rPr>
          <w:rFonts w:cs="Arial"/>
          <w:sz w:val="20"/>
          <w:szCs w:val="20"/>
        </w:rPr>
        <w:t>Segundo (Migliorini, 1999, p. 61) as principais superfícies de descontinuidades rochosas e os veios de quartzo do Grupo Cuiabá relacionam-se às fases de dobramentos que afetaram a região. Associado a primeira etapa de dobramento, foi gerada a superfície de foliação, afetando todas as unidades com direção preferencial N40º - 50º</w:t>
      </w:r>
      <w:proofErr w:type="gramStart"/>
      <w:r w:rsidRPr="00542D5B">
        <w:rPr>
          <w:rFonts w:cs="Arial"/>
          <w:sz w:val="20"/>
          <w:szCs w:val="20"/>
        </w:rPr>
        <w:t>E e</w:t>
      </w:r>
      <w:proofErr w:type="gramEnd"/>
      <w:r w:rsidRPr="00542D5B">
        <w:rPr>
          <w:rFonts w:cs="Arial"/>
          <w:sz w:val="20"/>
          <w:szCs w:val="20"/>
        </w:rPr>
        <w:t xml:space="preserve"> mergulho de 50º - 60º, principalmente para </w:t>
      </w:r>
      <w:proofErr w:type="spellStart"/>
      <w:r w:rsidRPr="00542D5B">
        <w:rPr>
          <w:rFonts w:cs="Arial"/>
          <w:sz w:val="20"/>
          <w:szCs w:val="20"/>
        </w:rPr>
        <w:t>NW</w:t>
      </w:r>
      <w:proofErr w:type="spellEnd"/>
      <w:r w:rsidRPr="00542D5B">
        <w:rPr>
          <w:rFonts w:cs="Arial"/>
          <w:sz w:val="20"/>
          <w:szCs w:val="20"/>
        </w:rPr>
        <w:t xml:space="preserve">. Essas superfícies embora </w:t>
      </w:r>
      <w:proofErr w:type="spellStart"/>
      <w:r w:rsidRPr="00542D5B">
        <w:rPr>
          <w:rFonts w:cs="Arial"/>
          <w:sz w:val="20"/>
          <w:szCs w:val="20"/>
        </w:rPr>
        <w:t>penetrativas</w:t>
      </w:r>
      <w:proofErr w:type="spellEnd"/>
      <w:r w:rsidRPr="00542D5B">
        <w:rPr>
          <w:rFonts w:cs="Arial"/>
          <w:sz w:val="20"/>
          <w:szCs w:val="20"/>
        </w:rPr>
        <w:t xml:space="preserve">, são fechadas e </w:t>
      </w:r>
      <w:r w:rsidR="004D3782">
        <w:rPr>
          <w:rFonts w:cs="Arial"/>
          <w:sz w:val="20"/>
          <w:szCs w:val="20"/>
        </w:rPr>
        <w:t>não facilitam a infiltração de água s</w:t>
      </w:r>
      <w:r w:rsidRPr="00542D5B">
        <w:rPr>
          <w:rFonts w:cs="Arial"/>
          <w:sz w:val="20"/>
          <w:szCs w:val="20"/>
        </w:rPr>
        <w:t>ubterrânea.</w:t>
      </w:r>
    </w:p>
    <w:p w:rsidR="00542D5B" w:rsidRDefault="00542D5B" w:rsidP="00542D5B">
      <w:pPr>
        <w:spacing w:before="100" w:beforeAutospacing="1" w:after="0" w:line="360" w:lineRule="auto"/>
        <w:jc w:val="both"/>
        <w:rPr>
          <w:rFonts w:cs="Arial"/>
          <w:szCs w:val="24"/>
        </w:rPr>
      </w:pPr>
    </w:p>
    <w:p w:rsidR="00542D5B" w:rsidRDefault="00542D5B" w:rsidP="005933D9">
      <w:pPr>
        <w:pStyle w:val="Ttulo3"/>
      </w:pPr>
      <w:bookmarkStart w:id="37" w:name="_Toc512351324"/>
      <w:r>
        <w:t>Hidrogeologia de Cuiabá segundo Migliorini (1999)</w:t>
      </w:r>
      <w:bookmarkEnd w:id="37"/>
    </w:p>
    <w:p w:rsidR="00542D5B" w:rsidRPr="00542D5B" w:rsidRDefault="00542D5B" w:rsidP="00542D5B">
      <w:pPr>
        <w:spacing w:before="100" w:beforeAutospacing="1" w:after="0" w:line="360" w:lineRule="auto"/>
        <w:ind w:firstLine="567"/>
        <w:jc w:val="both"/>
        <w:rPr>
          <w:rFonts w:cs="Arial"/>
          <w:szCs w:val="24"/>
        </w:rPr>
      </w:pPr>
      <w:r w:rsidRPr="00542D5B">
        <w:rPr>
          <w:rFonts w:cs="Arial"/>
          <w:szCs w:val="24"/>
        </w:rPr>
        <w:t xml:space="preserve">De acordo com este autor, </w:t>
      </w:r>
      <w:proofErr w:type="gramStart"/>
      <w:r w:rsidRPr="00542D5B">
        <w:rPr>
          <w:rFonts w:cs="Arial"/>
          <w:szCs w:val="24"/>
        </w:rPr>
        <w:t>o sistema aquífero de Cuiabá e Várzea Grande é</w:t>
      </w:r>
      <w:proofErr w:type="gramEnd"/>
      <w:r w:rsidRPr="00542D5B">
        <w:rPr>
          <w:rFonts w:cs="Arial"/>
          <w:szCs w:val="24"/>
        </w:rPr>
        <w:t xml:space="preserve"> do tipo livre heterogêneo e anisotrópico, apresentado uma variação lateral intensa e em profundidade. O arcabouço rochoso é caracterizado pela pouca presença de espaços </w:t>
      </w:r>
      <w:proofErr w:type="spellStart"/>
      <w:r w:rsidRPr="00542D5B">
        <w:rPr>
          <w:rFonts w:cs="Arial"/>
          <w:szCs w:val="24"/>
        </w:rPr>
        <w:t>intergranulares</w:t>
      </w:r>
      <w:proofErr w:type="spellEnd"/>
      <w:r w:rsidRPr="00542D5B">
        <w:rPr>
          <w:rFonts w:cs="Arial"/>
          <w:szCs w:val="24"/>
        </w:rPr>
        <w:t>. Preferencialmente a água se movimenta nas descontinuidades das rochas t</w:t>
      </w:r>
      <w:r w:rsidR="004D3782">
        <w:rPr>
          <w:rFonts w:cs="Arial"/>
          <w:szCs w:val="24"/>
        </w:rPr>
        <w:t xml:space="preserve">ais como fraturas, fissuras, </w:t>
      </w:r>
      <w:proofErr w:type="spellStart"/>
      <w:r w:rsidR="004D3782">
        <w:rPr>
          <w:rFonts w:cs="Arial"/>
          <w:szCs w:val="24"/>
        </w:rPr>
        <w:t>diá</w:t>
      </w:r>
      <w:r w:rsidRPr="00542D5B">
        <w:rPr>
          <w:rFonts w:cs="Arial"/>
          <w:szCs w:val="24"/>
        </w:rPr>
        <w:t>clases</w:t>
      </w:r>
      <w:proofErr w:type="spellEnd"/>
      <w:r w:rsidRPr="00542D5B">
        <w:rPr>
          <w:rFonts w:cs="Arial"/>
          <w:szCs w:val="24"/>
        </w:rPr>
        <w:t xml:space="preserve"> e outras. O potencial do aquífe</w:t>
      </w:r>
      <w:r w:rsidR="004D3782">
        <w:rPr>
          <w:rFonts w:cs="Arial"/>
          <w:szCs w:val="24"/>
        </w:rPr>
        <w:t>ro é definido pela</w:t>
      </w:r>
      <w:r w:rsidRPr="00542D5B">
        <w:rPr>
          <w:rFonts w:cs="Arial"/>
          <w:szCs w:val="24"/>
        </w:rPr>
        <w:t xml:space="preserve"> trama e intensidade dessas descontinuidades. </w:t>
      </w:r>
      <w:r w:rsidR="00672437" w:rsidRPr="00542D5B">
        <w:rPr>
          <w:rFonts w:cs="Arial"/>
          <w:szCs w:val="24"/>
        </w:rPr>
        <w:t>As características presentes</w:t>
      </w:r>
      <w:r w:rsidR="00672437">
        <w:rPr>
          <w:rFonts w:cs="Arial"/>
          <w:szCs w:val="24"/>
        </w:rPr>
        <w:t xml:space="preserve"> neste tipo de rochas contribuem à ocorrência</w:t>
      </w:r>
      <w:r w:rsidRPr="00542D5B">
        <w:rPr>
          <w:rFonts w:cs="Arial"/>
          <w:szCs w:val="24"/>
        </w:rPr>
        <w:t xml:space="preserve"> </w:t>
      </w:r>
      <w:r w:rsidR="00672437">
        <w:rPr>
          <w:rFonts w:cs="Arial"/>
          <w:szCs w:val="24"/>
        </w:rPr>
        <w:t>d</w:t>
      </w:r>
      <w:r w:rsidRPr="00542D5B">
        <w:rPr>
          <w:rFonts w:cs="Arial"/>
          <w:szCs w:val="24"/>
        </w:rPr>
        <w:t>o armazenamento e circulação das águas subterrâneas, mesmas que em hidrogeologia são chamadas de aquíferos fissurais.</w:t>
      </w:r>
    </w:p>
    <w:p w:rsidR="00542D5B" w:rsidRPr="00542D5B" w:rsidRDefault="00542D5B" w:rsidP="00542D5B">
      <w:pPr>
        <w:spacing w:before="100" w:beforeAutospacing="1" w:after="0" w:line="360" w:lineRule="auto"/>
        <w:ind w:firstLine="567"/>
        <w:jc w:val="both"/>
        <w:rPr>
          <w:rFonts w:cs="Arial"/>
          <w:szCs w:val="24"/>
        </w:rPr>
      </w:pPr>
      <w:r w:rsidRPr="00542D5B">
        <w:rPr>
          <w:rFonts w:cs="Arial"/>
          <w:szCs w:val="24"/>
        </w:rPr>
        <w:t>Os valores de condutividade hidráulica nesta área têm altas variações de um lugar para outro. Também se apresentam extremas diferenças de litologia e estrutura. As aleatoriedades das fraturas associadas às áreas de armazenamento de água subterrânea existentes em pontos preferencias</w:t>
      </w:r>
      <w:proofErr w:type="gramStart"/>
      <w:r w:rsidR="004D3782">
        <w:rPr>
          <w:rFonts w:cs="Arial"/>
          <w:szCs w:val="24"/>
        </w:rPr>
        <w:t>,</w:t>
      </w:r>
      <w:r w:rsidRPr="00542D5B">
        <w:rPr>
          <w:rFonts w:cs="Arial"/>
          <w:szCs w:val="24"/>
        </w:rPr>
        <w:t xml:space="preserve"> proporcionam</w:t>
      </w:r>
      <w:proofErr w:type="gramEnd"/>
      <w:r w:rsidRPr="00542D5B">
        <w:rPr>
          <w:rFonts w:cs="Arial"/>
          <w:szCs w:val="24"/>
        </w:rPr>
        <w:t xml:space="preserve"> ao Grupo Cuiabá a ocorrência de zonas aquíferas.</w:t>
      </w:r>
    </w:p>
    <w:p w:rsidR="00542D5B" w:rsidRPr="00542D5B" w:rsidRDefault="00542D5B" w:rsidP="00542D5B">
      <w:pPr>
        <w:spacing w:before="100" w:beforeAutospacing="1" w:after="0" w:line="360" w:lineRule="auto"/>
        <w:ind w:firstLine="567"/>
        <w:jc w:val="both"/>
        <w:rPr>
          <w:rFonts w:cs="Arial"/>
          <w:szCs w:val="24"/>
        </w:rPr>
      </w:pPr>
      <w:r w:rsidRPr="00542D5B">
        <w:rPr>
          <w:rFonts w:cs="Arial"/>
          <w:szCs w:val="24"/>
        </w:rPr>
        <w:t xml:space="preserve">Segundo Migliorini (1999), em Cuiabá e Várzea </w:t>
      </w:r>
      <w:r w:rsidR="004D3782">
        <w:rPr>
          <w:rFonts w:cs="Arial"/>
          <w:szCs w:val="24"/>
        </w:rPr>
        <w:t xml:space="preserve">Grande existem dois sistemas </w:t>
      </w:r>
      <w:r w:rsidRPr="00542D5B">
        <w:rPr>
          <w:rFonts w:cs="Arial"/>
          <w:szCs w:val="24"/>
        </w:rPr>
        <w:t xml:space="preserve">aquíferos, um poroso e outro fraturado. No meio fraturado pode-se dividir dois domínios </w:t>
      </w:r>
      <w:proofErr w:type="spellStart"/>
      <w:r w:rsidRPr="00542D5B">
        <w:rPr>
          <w:rFonts w:cs="Arial"/>
          <w:szCs w:val="24"/>
        </w:rPr>
        <w:t>hidrogeoló</w:t>
      </w:r>
      <w:r w:rsidR="00EA5C80">
        <w:rPr>
          <w:rFonts w:cs="Arial"/>
          <w:szCs w:val="24"/>
        </w:rPr>
        <w:t>gicos</w:t>
      </w:r>
      <w:proofErr w:type="spellEnd"/>
      <w:r w:rsidR="00EA5C80">
        <w:rPr>
          <w:rFonts w:cs="Arial"/>
          <w:szCs w:val="24"/>
        </w:rPr>
        <w:t>. Um deles encontra-se na F</w:t>
      </w:r>
      <w:r w:rsidRPr="00542D5B">
        <w:rPr>
          <w:rFonts w:cs="Arial"/>
          <w:szCs w:val="24"/>
        </w:rPr>
        <w:t xml:space="preserve">ormação Miguel Sutil, presente </w:t>
      </w:r>
      <w:r w:rsidRPr="00542D5B">
        <w:rPr>
          <w:rFonts w:cs="Arial"/>
          <w:szCs w:val="24"/>
        </w:rPr>
        <w:lastRenderedPageBreak/>
        <w:t xml:space="preserve">na porção central e norte destas cidades. O outro domínio é o da formação Rio </w:t>
      </w:r>
      <w:proofErr w:type="spellStart"/>
      <w:r w:rsidRPr="00542D5B">
        <w:rPr>
          <w:rFonts w:cs="Arial"/>
          <w:szCs w:val="24"/>
        </w:rPr>
        <w:t>Coxipó</w:t>
      </w:r>
      <w:proofErr w:type="spellEnd"/>
      <w:r w:rsidRPr="00542D5B">
        <w:rPr>
          <w:rFonts w:cs="Arial"/>
          <w:szCs w:val="24"/>
        </w:rPr>
        <w:t xml:space="preserve"> na região sul. </w:t>
      </w:r>
    </w:p>
    <w:p w:rsidR="00542D5B" w:rsidRPr="00542D5B" w:rsidRDefault="00542D5B" w:rsidP="00542D5B">
      <w:pPr>
        <w:spacing w:before="100" w:beforeAutospacing="1" w:after="0" w:line="360" w:lineRule="auto"/>
        <w:ind w:firstLine="567"/>
        <w:jc w:val="both"/>
        <w:rPr>
          <w:rFonts w:cs="Arial"/>
        </w:rPr>
      </w:pPr>
      <w:r w:rsidRPr="00542D5B">
        <w:rPr>
          <w:rFonts w:cs="Arial"/>
        </w:rPr>
        <w:t xml:space="preserve">No primeiro domínio, a </w:t>
      </w:r>
      <w:proofErr w:type="spellStart"/>
      <w:r w:rsidRPr="00542D5B">
        <w:rPr>
          <w:rFonts w:cs="Arial"/>
        </w:rPr>
        <w:t>litofácies</w:t>
      </w:r>
      <w:proofErr w:type="spellEnd"/>
      <w:r w:rsidRPr="00542D5B">
        <w:rPr>
          <w:rFonts w:cs="Arial"/>
        </w:rPr>
        <w:t xml:space="preserve"> </w:t>
      </w:r>
      <w:proofErr w:type="spellStart"/>
      <w:r w:rsidRPr="00542D5B">
        <w:rPr>
          <w:rFonts w:cs="Arial"/>
        </w:rPr>
        <w:t>argilo-areno-conglomerática</w:t>
      </w:r>
      <w:proofErr w:type="spellEnd"/>
      <w:r w:rsidRPr="00542D5B">
        <w:rPr>
          <w:rFonts w:cs="Arial"/>
        </w:rPr>
        <w:t xml:space="preserve"> proporcionam as melhores condições aquíferas e, no segundo domínio, os </w:t>
      </w:r>
      <w:proofErr w:type="spellStart"/>
      <w:r w:rsidRPr="00542D5B">
        <w:rPr>
          <w:rFonts w:cs="Arial"/>
        </w:rPr>
        <w:t>metadiamictitos</w:t>
      </w:r>
      <w:proofErr w:type="spellEnd"/>
      <w:r w:rsidRPr="00542D5B">
        <w:rPr>
          <w:rFonts w:cs="Arial"/>
        </w:rPr>
        <w:t xml:space="preserve"> com matriz arenosa são os responsáveis das melhores condições aquíferas. É importante destacar que outras zonas podem apresent</w:t>
      </w:r>
      <w:r w:rsidR="004D3782">
        <w:rPr>
          <w:rFonts w:cs="Arial"/>
        </w:rPr>
        <w:t>ar, também, poços com ótimas</w:t>
      </w:r>
      <w:r w:rsidRPr="00542D5B">
        <w:rPr>
          <w:rFonts w:cs="Arial"/>
        </w:rPr>
        <w:t xml:space="preserve"> vazões, uma vez que este aquífero é muito anisotrópico e heterogêneo e a produção dos poços está muito ligada às condições locais da permeabilidade do manto de alteração e do tipo e grau de </w:t>
      </w:r>
      <w:proofErr w:type="spellStart"/>
      <w:r w:rsidRPr="00542D5B">
        <w:rPr>
          <w:rFonts w:cs="Arial"/>
        </w:rPr>
        <w:t>fraturamento</w:t>
      </w:r>
      <w:proofErr w:type="spellEnd"/>
      <w:r w:rsidRPr="00542D5B">
        <w:rPr>
          <w:rFonts w:cs="Arial"/>
        </w:rPr>
        <w:t>.</w:t>
      </w:r>
    </w:p>
    <w:p w:rsidR="00542D5B" w:rsidRPr="007E1F91" w:rsidRDefault="00542D5B" w:rsidP="00542D5B">
      <w:pPr>
        <w:spacing w:before="100" w:beforeAutospacing="1" w:after="0" w:line="360" w:lineRule="auto"/>
        <w:ind w:firstLine="567"/>
        <w:jc w:val="both"/>
      </w:pPr>
      <w:r w:rsidRPr="00542D5B">
        <w:rPr>
          <w:rFonts w:cs="Arial"/>
          <w:szCs w:val="24"/>
        </w:rPr>
        <w:t>Nesta região não há informações</w:t>
      </w:r>
      <w:r w:rsidR="004D3782">
        <w:rPr>
          <w:rFonts w:cs="Arial"/>
          <w:szCs w:val="24"/>
        </w:rPr>
        <w:t xml:space="preserve"> a</w:t>
      </w:r>
      <w:r w:rsidRPr="00542D5B">
        <w:rPr>
          <w:rFonts w:cs="Arial"/>
          <w:szCs w:val="24"/>
        </w:rPr>
        <w:t xml:space="preserve"> respeito </w:t>
      </w:r>
      <w:r w:rsidR="004D3782">
        <w:rPr>
          <w:rFonts w:cs="Arial"/>
          <w:szCs w:val="24"/>
        </w:rPr>
        <w:t>da</w:t>
      </w:r>
      <w:r w:rsidRPr="00542D5B">
        <w:rPr>
          <w:rFonts w:cs="Arial"/>
          <w:szCs w:val="24"/>
        </w:rPr>
        <w:t xml:space="preserve">s profundidades dos </w:t>
      </w:r>
      <w:proofErr w:type="spellStart"/>
      <w:r w:rsidRPr="00542D5B">
        <w:rPr>
          <w:rFonts w:cs="Arial"/>
          <w:szCs w:val="24"/>
        </w:rPr>
        <w:t>fraturamentos</w:t>
      </w:r>
      <w:proofErr w:type="spellEnd"/>
      <w:r w:rsidRPr="00542D5B">
        <w:rPr>
          <w:rFonts w:cs="Arial"/>
          <w:szCs w:val="24"/>
        </w:rPr>
        <w:t xml:space="preserve"> das rochas. Essas informações seriam muito importantes para </w:t>
      </w:r>
      <w:r w:rsidR="004D3782">
        <w:rPr>
          <w:rFonts w:cs="Arial"/>
          <w:szCs w:val="24"/>
        </w:rPr>
        <w:t xml:space="preserve">a </w:t>
      </w:r>
      <w:r w:rsidRPr="00542D5B">
        <w:rPr>
          <w:rFonts w:cs="Arial"/>
          <w:szCs w:val="24"/>
        </w:rPr>
        <w:t xml:space="preserve">determinação </w:t>
      </w:r>
      <w:r w:rsidR="004D3782">
        <w:rPr>
          <w:rFonts w:cs="Arial"/>
          <w:szCs w:val="24"/>
        </w:rPr>
        <w:t xml:space="preserve">das </w:t>
      </w:r>
      <w:r w:rsidRPr="00542D5B">
        <w:rPr>
          <w:rFonts w:cs="Arial"/>
          <w:szCs w:val="24"/>
        </w:rPr>
        <w:t xml:space="preserve">profundezas dos poços tubulares perfurados no Grupo Cuiabá. </w:t>
      </w:r>
      <w:r w:rsidRPr="00542D5B">
        <w:rPr>
          <w:rFonts w:cs="Arial"/>
        </w:rPr>
        <w:t xml:space="preserve">As zonas aquíferas desta formação </w:t>
      </w:r>
      <w:r w:rsidR="00F529E4" w:rsidRPr="00542D5B">
        <w:rPr>
          <w:rFonts w:cs="Arial"/>
        </w:rPr>
        <w:t>geológica</w:t>
      </w:r>
      <w:r w:rsidRPr="00542D5B">
        <w:rPr>
          <w:rFonts w:cs="Arial"/>
        </w:rPr>
        <w:t xml:space="preserve"> na região estudada</w:t>
      </w:r>
      <w:proofErr w:type="gramStart"/>
      <w:r w:rsidRPr="00542D5B">
        <w:rPr>
          <w:rFonts w:cs="Arial"/>
        </w:rPr>
        <w:t>, exibem</w:t>
      </w:r>
      <w:proofErr w:type="gramEnd"/>
      <w:r w:rsidRPr="00542D5B">
        <w:rPr>
          <w:rFonts w:cs="Arial"/>
        </w:rPr>
        <w:t xml:space="preserve"> grau de vulnerabilidade alta à poluição das águas subterrâneas. </w:t>
      </w:r>
      <w:proofErr w:type="gramStart"/>
      <w:r w:rsidRPr="00542D5B">
        <w:rPr>
          <w:rFonts w:cs="Arial"/>
        </w:rPr>
        <w:t>O manto de alteração aliado às fraturas das rochas apresentam-se</w:t>
      </w:r>
      <w:proofErr w:type="gramEnd"/>
      <w:r w:rsidRPr="00542D5B">
        <w:rPr>
          <w:rFonts w:cs="Arial"/>
        </w:rPr>
        <w:t xml:space="preserve"> normalmente vulneráveis à infiltração de poluentes, principalmente por coliformes. Nas áreas onde a espessura da zona não saturada é maior, o aquífero tem maior poder de autodepuração e nas áreas onde o nível d’água é raso, a vulnerabilidade à contaminação aumenta.</w:t>
      </w:r>
    </w:p>
    <w:p w:rsidR="00542D5B" w:rsidRPr="00542D5B" w:rsidRDefault="00542D5B" w:rsidP="00542D5B">
      <w:pPr>
        <w:spacing w:before="100" w:beforeAutospacing="1" w:after="0" w:line="360" w:lineRule="auto"/>
        <w:jc w:val="both"/>
        <w:rPr>
          <w:rFonts w:cs="Arial"/>
          <w:b/>
          <w:szCs w:val="24"/>
        </w:rPr>
      </w:pPr>
    </w:p>
    <w:p w:rsidR="00542D5B" w:rsidRDefault="00542D5B">
      <w:pPr>
        <w:rPr>
          <w:b/>
          <w:szCs w:val="24"/>
        </w:rPr>
      </w:pPr>
    </w:p>
    <w:p w:rsidR="00542D5B" w:rsidRPr="00542D5B" w:rsidRDefault="00B160F1" w:rsidP="00B160F1">
      <w:pPr>
        <w:pStyle w:val="Ttulo2"/>
      </w:pPr>
      <w:bookmarkStart w:id="38" w:name="_Toc512351325"/>
      <w:r w:rsidRPr="00542D5B">
        <w:t>HIDRÁULICA DE POÇOS</w:t>
      </w:r>
      <w:bookmarkEnd w:id="38"/>
    </w:p>
    <w:p w:rsidR="00542D5B" w:rsidRPr="00542D5B" w:rsidRDefault="00F529E4" w:rsidP="00801D45">
      <w:pPr>
        <w:spacing w:before="100" w:beforeAutospacing="1" w:after="0" w:line="360" w:lineRule="auto"/>
        <w:ind w:firstLine="567"/>
        <w:jc w:val="both"/>
        <w:rPr>
          <w:rFonts w:cs="Arial"/>
          <w:szCs w:val="24"/>
        </w:rPr>
      </w:pPr>
      <w:r>
        <w:rPr>
          <w:rFonts w:cs="Arial"/>
          <w:szCs w:val="24"/>
        </w:rPr>
        <w:t xml:space="preserve">Para </w:t>
      </w:r>
      <w:proofErr w:type="spellStart"/>
      <w:r>
        <w:rPr>
          <w:rFonts w:cs="Arial"/>
          <w:szCs w:val="24"/>
        </w:rPr>
        <w:t>Tsutiya</w:t>
      </w:r>
      <w:proofErr w:type="spellEnd"/>
      <w:r w:rsidR="00542D5B" w:rsidRPr="00542D5B">
        <w:rPr>
          <w:rFonts w:cs="Arial"/>
          <w:szCs w:val="24"/>
        </w:rPr>
        <w:t xml:space="preserve"> (2006), na hidráulica de poços são utilizados os seguintes termos, os quais foram considerados</w:t>
      </w:r>
      <w:r w:rsidR="00542D5B">
        <w:rPr>
          <w:rFonts w:cs="Arial"/>
          <w:szCs w:val="24"/>
        </w:rPr>
        <w:t xml:space="preserve"> no alcance de nossos objetivos:</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t>Nível Estático (NE): refere-se à pressão neutra do aquífero num ponto, sendo a nível livre da água dentro do poço, medida a partir da superfície do solo respeito ao nível do mar.</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t>Nível Dinâmico (</w:t>
      </w:r>
      <w:proofErr w:type="spellStart"/>
      <w:r w:rsidRPr="00542D5B">
        <w:rPr>
          <w:rFonts w:cs="Arial"/>
          <w:szCs w:val="24"/>
        </w:rPr>
        <w:t>ND</w:t>
      </w:r>
      <w:proofErr w:type="spellEnd"/>
      <w:r w:rsidRPr="00542D5B">
        <w:rPr>
          <w:rFonts w:cs="Arial"/>
          <w:szCs w:val="24"/>
        </w:rPr>
        <w:t>): indica o nível de água dentro de um poço quando é este está sendo bombeado. Este parâmetro é medido a partir da superfície do solo até o nível atingido pelo bombeamento.</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lastRenderedPageBreak/>
        <w:t>Rebaixamento (s): é a distância vertical dentro de um poço entre o NE-</w:t>
      </w:r>
      <w:proofErr w:type="spellStart"/>
      <w:r w:rsidRPr="00542D5B">
        <w:rPr>
          <w:rFonts w:cs="Arial"/>
          <w:szCs w:val="24"/>
        </w:rPr>
        <w:t>ND</w:t>
      </w:r>
      <w:proofErr w:type="spellEnd"/>
      <w:r w:rsidRPr="00542D5B">
        <w:rPr>
          <w:rFonts w:cs="Arial"/>
          <w:szCs w:val="24"/>
        </w:rPr>
        <w:t xml:space="preserve"> sendo, s = </w:t>
      </w:r>
      <w:proofErr w:type="spellStart"/>
      <w:proofErr w:type="gramStart"/>
      <w:r w:rsidRPr="00542D5B">
        <w:rPr>
          <w:rFonts w:cs="Arial"/>
          <w:szCs w:val="24"/>
        </w:rPr>
        <w:t>ND</w:t>
      </w:r>
      <w:proofErr w:type="spellEnd"/>
      <w:r w:rsidRPr="00542D5B">
        <w:rPr>
          <w:rFonts w:cs="Arial"/>
          <w:szCs w:val="24"/>
        </w:rPr>
        <w:t>-NE</w:t>
      </w:r>
      <w:proofErr w:type="gramEnd"/>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t>Raio de influência (r): um cone de depressão com o seu vértice voltado para o fundo do dentro do poço é formado quando é realizado um bombeamento. Está definida como a distância que vai desde o centro do poço até o ponto em que a superfície interior do cone tangencia o alongamento da superfície horizontal de NE.</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t>Vazão específica: é um indicador do rendimento do aquífero, produto da vazão (Q) pelo rebaixamento (s) do poço.</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t>Coeficiente de armazenamento (S): corresponde à capacidade de um aquífero armazenar e transmitir água que vai depender das propriedades do fluido (densidade, viscosidade e compressibilidade) e características do meio (porosidade, permeabilidade e compressibilidade).</w:t>
      </w:r>
    </w:p>
    <w:p w:rsidR="00542D5B" w:rsidRPr="00542D5B" w:rsidRDefault="00542D5B" w:rsidP="0067354D">
      <w:pPr>
        <w:spacing w:before="100" w:beforeAutospacing="1" w:after="0" w:line="360" w:lineRule="auto"/>
        <w:ind w:firstLine="567"/>
        <w:jc w:val="both"/>
        <w:rPr>
          <w:rFonts w:cs="Arial"/>
          <w:szCs w:val="24"/>
        </w:rPr>
      </w:pPr>
      <w:proofErr w:type="spellStart"/>
      <w:r w:rsidRPr="00542D5B">
        <w:rPr>
          <w:rFonts w:cs="Arial"/>
          <w:szCs w:val="24"/>
        </w:rPr>
        <w:t>Transmissividade</w:t>
      </w:r>
      <w:proofErr w:type="spellEnd"/>
      <w:r w:rsidRPr="00542D5B">
        <w:rPr>
          <w:rFonts w:cs="Arial"/>
          <w:szCs w:val="24"/>
        </w:rPr>
        <w:t xml:space="preserve"> (T): obedece à quantidade de água que pode ser transmitida horizontalmente por toda espessura saturada do aquífero. É uma t</w:t>
      </w:r>
      <w:r w:rsidR="006C0782">
        <w:rPr>
          <w:rFonts w:cs="Arial"/>
          <w:szCs w:val="24"/>
        </w:rPr>
        <w:t>axa de escoamento de água que</w:t>
      </w:r>
      <w:r w:rsidRPr="00542D5B">
        <w:rPr>
          <w:rFonts w:cs="Arial"/>
          <w:szCs w:val="24"/>
        </w:rPr>
        <w:t xml:space="preserve"> flui numa faixa de espessura m com largura unitária submetida a </w:t>
      </w:r>
      <w:proofErr w:type="gramStart"/>
      <w:r w:rsidRPr="00542D5B">
        <w:rPr>
          <w:rFonts w:cs="Arial"/>
          <w:szCs w:val="24"/>
        </w:rPr>
        <w:t>um gradiente</w:t>
      </w:r>
      <w:proofErr w:type="gramEnd"/>
      <w:r w:rsidRPr="00542D5B">
        <w:rPr>
          <w:rFonts w:cs="Arial"/>
          <w:szCs w:val="24"/>
        </w:rPr>
        <w:t xml:space="preserve"> hidráulico unitário, sendo: T = </w:t>
      </w:r>
      <w:proofErr w:type="spellStart"/>
      <w:r w:rsidRPr="00542D5B">
        <w:rPr>
          <w:rFonts w:cs="Arial"/>
          <w:szCs w:val="24"/>
        </w:rPr>
        <w:t>K.m</w:t>
      </w:r>
      <w:proofErr w:type="spellEnd"/>
      <w:r w:rsidRPr="00542D5B">
        <w:rPr>
          <w:rFonts w:cs="Arial"/>
          <w:szCs w:val="24"/>
        </w:rPr>
        <w:t xml:space="preserve"> expressado em m</w:t>
      </w:r>
      <w:r w:rsidRPr="00542D5B">
        <w:rPr>
          <w:rFonts w:cs="Arial"/>
          <w:szCs w:val="24"/>
          <w:vertAlign w:val="superscript"/>
        </w:rPr>
        <w:t>2</w:t>
      </w:r>
      <w:r w:rsidRPr="00542D5B">
        <w:rPr>
          <w:rFonts w:cs="Arial"/>
          <w:szCs w:val="24"/>
        </w:rPr>
        <w:t>/h.</w:t>
      </w:r>
    </w:p>
    <w:p w:rsidR="00542D5B" w:rsidRDefault="00542D5B" w:rsidP="00801D45">
      <w:pPr>
        <w:spacing w:before="100" w:beforeAutospacing="1" w:line="360" w:lineRule="auto"/>
        <w:jc w:val="both"/>
        <w:rPr>
          <w:rFonts w:cs="Arial"/>
          <w:b/>
          <w:szCs w:val="24"/>
        </w:rPr>
      </w:pPr>
    </w:p>
    <w:p w:rsidR="00542D5B" w:rsidRPr="00542D5B" w:rsidRDefault="00B160F1" w:rsidP="00B160F1">
      <w:pPr>
        <w:pStyle w:val="Ttulo2"/>
      </w:pPr>
      <w:bookmarkStart w:id="39" w:name="_Toc512351326"/>
      <w:proofErr w:type="spellStart"/>
      <w:r w:rsidRPr="00542D5B">
        <w:t>HIDROQUÍMICA</w:t>
      </w:r>
      <w:proofErr w:type="spellEnd"/>
      <w:r w:rsidR="00D66E0F" w:rsidRPr="00542D5B">
        <w:t xml:space="preserve"> </w:t>
      </w:r>
      <w:r w:rsidRPr="00542D5B">
        <w:t>DOS AQUÍFEROS</w:t>
      </w:r>
      <w:bookmarkEnd w:id="39"/>
    </w:p>
    <w:p w:rsidR="00542D5B" w:rsidRPr="00542D5B" w:rsidRDefault="00F529E4" w:rsidP="00801D45">
      <w:pPr>
        <w:spacing w:before="100" w:beforeAutospacing="1" w:after="0" w:line="360" w:lineRule="auto"/>
        <w:ind w:firstLine="567"/>
        <w:jc w:val="both"/>
        <w:rPr>
          <w:rFonts w:cs="Arial"/>
          <w:szCs w:val="24"/>
        </w:rPr>
      </w:pPr>
      <w:r>
        <w:rPr>
          <w:rFonts w:cs="Arial"/>
          <w:szCs w:val="24"/>
        </w:rPr>
        <w:t xml:space="preserve">Segundo </w:t>
      </w:r>
      <w:proofErr w:type="spellStart"/>
      <w:r>
        <w:rPr>
          <w:rFonts w:cs="Arial"/>
          <w:szCs w:val="24"/>
        </w:rPr>
        <w:t>Tsutiya</w:t>
      </w:r>
      <w:proofErr w:type="spellEnd"/>
      <w:r w:rsidR="00542D5B" w:rsidRPr="00542D5B">
        <w:rPr>
          <w:rFonts w:cs="Arial"/>
          <w:szCs w:val="24"/>
        </w:rPr>
        <w:t xml:space="preserve"> (2006), a química das águas subterrâneas assume uma grande importância em Hidrogeologia, especialmente em regiões áridas e </w:t>
      </w:r>
      <w:proofErr w:type="spellStart"/>
      <w:r w:rsidR="00542D5B" w:rsidRPr="00542D5B">
        <w:rPr>
          <w:rFonts w:cs="Arial"/>
          <w:szCs w:val="24"/>
        </w:rPr>
        <w:t>semi-aridas</w:t>
      </w:r>
      <w:proofErr w:type="spellEnd"/>
      <w:r w:rsidR="00542D5B" w:rsidRPr="00542D5B">
        <w:rPr>
          <w:rFonts w:cs="Arial"/>
          <w:szCs w:val="24"/>
        </w:rPr>
        <w:t xml:space="preserve"> como o Nordeste brasileiro.</w:t>
      </w:r>
    </w:p>
    <w:p w:rsidR="00C921B9" w:rsidRDefault="00542D5B" w:rsidP="00C921B9">
      <w:pPr>
        <w:spacing w:before="100" w:beforeAutospacing="1" w:after="0" w:line="360" w:lineRule="auto"/>
        <w:ind w:firstLine="567"/>
        <w:jc w:val="both"/>
        <w:rPr>
          <w:rFonts w:cs="Arial"/>
          <w:szCs w:val="24"/>
        </w:rPr>
      </w:pPr>
      <w:r w:rsidRPr="00542D5B">
        <w:rPr>
          <w:rFonts w:cs="Arial"/>
          <w:szCs w:val="24"/>
        </w:rPr>
        <w:t>Encontrar água neste meio, não representa u</w:t>
      </w:r>
      <w:r w:rsidR="004D3782">
        <w:rPr>
          <w:rFonts w:cs="Arial"/>
          <w:szCs w:val="24"/>
        </w:rPr>
        <w:t>m problema maior do que ela ser</w:t>
      </w:r>
      <w:r w:rsidRPr="00542D5B">
        <w:rPr>
          <w:rFonts w:cs="Arial"/>
          <w:szCs w:val="24"/>
        </w:rPr>
        <w:t xml:space="preserve"> utilizável para o uso e consumo humano. O estudo químico das águas proporciona elementos muito importantes como o movimento das águas subterrâneas e sobre a evolução de sua composição.</w:t>
      </w:r>
    </w:p>
    <w:p w:rsidR="00C921B9" w:rsidRDefault="00C921B9" w:rsidP="00C921B9">
      <w:pPr>
        <w:spacing w:before="100" w:beforeAutospacing="1" w:after="0" w:line="360" w:lineRule="auto"/>
        <w:ind w:firstLine="567"/>
        <w:jc w:val="both"/>
        <w:rPr>
          <w:rFonts w:cs="Arial"/>
          <w:szCs w:val="24"/>
        </w:rPr>
      </w:pPr>
      <w:r>
        <w:rPr>
          <w:rFonts w:cs="Arial"/>
          <w:szCs w:val="24"/>
        </w:rPr>
        <w:t>Na maioria das águas subterrâneas muito perto da superfície são denominadas como potáveis por conter níveis de sólidos totais dissolvidos (</w:t>
      </w:r>
      <w:proofErr w:type="spellStart"/>
      <w:r>
        <w:rPr>
          <w:rFonts w:cs="Arial"/>
          <w:szCs w:val="24"/>
        </w:rPr>
        <w:t>STD</w:t>
      </w:r>
      <w:proofErr w:type="spellEnd"/>
      <w:r>
        <w:rPr>
          <w:rFonts w:cs="Arial"/>
          <w:szCs w:val="24"/>
        </w:rPr>
        <w:t xml:space="preserve">) que aumentam </w:t>
      </w:r>
      <w:r w:rsidR="007C24CF">
        <w:rPr>
          <w:rFonts w:cs="Arial"/>
          <w:szCs w:val="24"/>
        </w:rPr>
        <w:t>devido aos minerais solúveis presentes no aquífero ou</w:t>
      </w:r>
      <w:r>
        <w:rPr>
          <w:rFonts w:cs="Arial"/>
          <w:szCs w:val="24"/>
        </w:rPr>
        <w:t xml:space="preserve"> </w:t>
      </w:r>
      <w:r w:rsidR="007C24CF">
        <w:rPr>
          <w:rFonts w:cs="Arial"/>
          <w:szCs w:val="24"/>
        </w:rPr>
        <w:t xml:space="preserve">quando houver maior tempo </w:t>
      </w:r>
      <w:r w:rsidR="007C24CF">
        <w:rPr>
          <w:rFonts w:cs="Arial"/>
          <w:szCs w:val="24"/>
        </w:rPr>
        <w:lastRenderedPageBreak/>
        <w:t xml:space="preserve">de residência. As águas podem ser salobras, salinas ou salmouras quando maior seja a profundidade na crosta e </w:t>
      </w:r>
      <w:proofErr w:type="gramStart"/>
      <w:r w:rsidR="007C24CF">
        <w:rPr>
          <w:rFonts w:cs="Arial"/>
          <w:szCs w:val="24"/>
        </w:rPr>
        <w:t>sob oceanos</w:t>
      </w:r>
      <w:proofErr w:type="gramEnd"/>
      <w:r w:rsidR="007C24CF">
        <w:rPr>
          <w:rFonts w:cs="Arial"/>
          <w:szCs w:val="24"/>
        </w:rPr>
        <w:t xml:space="preserve">. A salinidade dessas águas ocorre em bacias </w:t>
      </w:r>
      <w:proofErr w:type="spellStart"/>
      <w:r w:rsidR="007C24CF">
        <w:rPr>
          <w:rFonts w:cs="Arial"/>
          <w:szCs w:val="24"/>
        </w:rPr>
        <w:t>crustais</w:t>
      </w:r>
      <w:proofErr w:type="spellEnd"/>
      <w:r w:rsidR="007C24CF">
        <w:rPr>
          <w:rFonts w:cs="Arial"/>
          <w:szCs w:val="24"/>
        </w:rPr>
        <w:t xml:space="preserve"> profundas que contenham sais solúveis </w:t>
      </w:r>
      <w:r w:rsidR="00DC6A18">
        <w:rPr>
          <w:rFonts w:cs="Arial"/>
          <w:szCs w:val="24"/>
        </w:rPr>
        <w:t>como cloreto de sódio e lençóis de gipsita (sulfato de cálcio hidratado). (</w:t>
      </w:r>
      <w:proofErr w:type="spellStart"/>
      <w:r w:rsidR="00DC6A18">
        <w:rPr>
          <w:rFonts w:cs="Arial"/>
          <w:szCs w:val="24"/>
        </w:rPr>
        <w:t>Fitts</w:t>
      </w:r>
      <w:proofErr w:type="spellEnd"/>
      <w:r w:rsidR="00DC6A18">
        <w:rPr>
          <w:rFonts w:cs="Arial"/>
          <w:szCs w:val="24"/>
        </w:rPr>
        <w:t xml:space="preserve"> 2015)</w:t>
      </w:r>
    </w:p>
    <w:p w:rsidR="00DC6A18" w:rsidRDefault="00DC6A18" w:rsidP="00C921B9">
      <w:pPr>
        <w:spacing w:before="100" w:beforeAutospacing="1" w:after="0" w:line="360" w:lineRule="auto"/>
        <w:ind w:firstLine="567"/>
        <w:jc w:val="both"/>
        <w:rPr>
          <w:rFonts w:cs="Arial"/>
          <w:szCs w:val="24"/>
        </w:rPr>
      </w:pPr>
      <w:r>
        <w:rPr>
          <w:rFonts w:cs="Arial"/>
          <w:szCs w:val="24"/>
        </w:rPr>
        <w:t xml:space="preserve">De acordo com </w:t>
      </w:r>
      <w:proofErr w:type="spellStart"/>
      <w:r>
        <w:rPr>
          <w:rFonts w:cs="Arial"/>
          <w:szCs w:val="24"/>
        </w:rPr>
        <w:t>Fitts</w:t>
      </w:r>
      <w:proofErr w:type="spellEnd"/>
      <w:r>
        <w:rPr>
          <w:rFonts w:cs="Arial"/>
          <w:szCs w:val="24"/>
        </w:rPr>
        <w:t xml:space="preserve"> (2015), nas águas subterrâneas</w:t>
      </w:r>
      <w:r w:rsidR="00062B6F">
        <w:rPr>
          <w:rFonts w:cs="Arial"/>
          <w:szCs w:val="24"/>
        </w:rPr>
        <w:t xml:space="preserve"> os </w:t>
      </w:r>
      <w:proofErr w:type="spellStart"/>
      <w:r w:rsidR="00062B6F">
        <w:rPr>
          <w:rFonts w:cs="Arial"/>
          <w:szCs w:val="24"/>
        </w:rPr>
        <w:t>STD</w:t>
      </w:r>
      <w:proofErr w:type="spellEnd"/>
      <w:r w:rsidR="00062B6F">
        <w:rPr>
          <w:rFonts w:cs="Arial"/>
          <w:szCs w:val="24"/>
        </w:rPr>
        <w:t xml:space="preserve"> consistem de forma geral em uma lista reduzida de solutos inorgânicos (tabela 3). Os principais</w:t>
      </w:r>
      <w:r w:rsidR="00724A0C">
        <w:rPr>
          <w:rFonts w:cs="Arial"/>
          <w:szCs w:val="24"/>
        </w:rPr>
        <w:t xml:space="preserve"> constituintes desses sólidos</w:t>
      </w:r>
      <w:r w:rsidR="00062B6F">
        <w:rPr>
          <w:rFonts w:cs="Arial"/>
          <w:szCs w:val="24"/>
        </w:rPr>
        <w:t xml:space="preserve"> apresentados nessa tabela </w:t>
      </w:r>
      <w:r w:rsidR="00724A0C">
        <w:rPr>
          <w:rFonts w:cs="Arial"/>
          <w:szCs w:val="24"/>
        </w:rPr>
        <w:t>representam</w:t>
      </w:r>
      <w:r w:rsidR="00062B6F">
        <w:rPr>
          <w:rFonts w:cs="Arial"/>
          <w:szCs w:val="24"/>
        </w:rPr>
        <w:t xml:space="preserve"> mais de 95% dos </w:t>
      </w:r>
      <w:proofErr w:type="spellStart"/>
      <w:r w:rsidR="00062B6F">
        <w:rPr>
          <w:rFonts w:cs="Arial"/>
          <w:szCs w:val="24"/>
        </w:rPr>
        <w:t>STD</w:t>
      </w:r>
      <w:proofErr w:type="spellEnd"/>
      <w:r w:rsidR="00062B6F">
        <w:rPr>
          <w:rFonts w:cs="Arial"/>
          <w:szCs w:val="24"/>
        </w:rPr>
        <w:t xml:space="preserve"> na maioria das águas subterrâneas.</w:t>
      </w:r>
    </w:p>
    <w:p w:rsidR="00724A0C" w:rsidRDefault="00724A0C" w:rsidP="00C921B9">
      <w:pPr>
        <w:spacing w:before="100" w:beforeAutospacing="1" w:after="0" w:line="360" w:lineRule="auto"/>
        <w:ind w:firstLine="567"/>
        <w:jc w:val="both"/>
        <w:rPr>
          <w:rFonts w:cs="Arial"/>
          <w:szCs w:val="24"/>
        </w:rPr>
      </w:pPr>
    </w:p>
    <w:p w:rsidR="002B6A6A" w:rsidRDefault="002B6A6A" w:rsidP="002B6A6A">
      <w:pPr>
        <w:pStyle w:val="Epgrafe"/>
        <w:keepNext/>
      </w:pPr>
      <w:bookmarkStart w:id="40" w:name="_Toc512335429"/>
      <w:r>
        <w:t xml:space="preserve">Tabela </w:t>
      </w:r>
      <w:fldSimple w:instr=" SEQ Tabela \* ARABIC ">
        <w:r w:rsidR="00D84289">
          <w:rPr>
            <w:noProof/>
          </w:rPr>
          <w:t>3</w:t>
        </w:r>
      </w:fldSimple>
      <w:r>
        <w:t xml:space="preserve"> - </w:t>
      </w:r>
      <w:r w:rsidRPr="002B6A6A">
        <w:rPr>
          <w:b w:val="0"/>
        </w:rPr>
        <w:t>Solutos inorgânicos comuns na água.</w:t>
      </w:r>
      <w:bookmarkEnd w:id="40"/>
    </w:p>
    <w:tbl>
      <w:tblPr>
        <w:tblStyle w:val="Tablaconcuadrcula"/>
        <w:tblW w:w="0" w:type="auto"/>
        <w:tblLook w:val="04A0" w:firstRow="1" w:lastRow="0" w:firstColumn="1" w:lastColumn="0" w:noHBand="0" w:noVBand="1"/>
      </w:tblPr>
      <w:tblGrid>
        <w:gridCol w:w="3070"/>
        <w:gridCol w:w="3070"/>
        <w:gridCol w:w="3071"/>
      </w:tblGrid>
      <w:tr w:rsidR="00062B6F" w:rsidRPr="00062B6F" w:rsidTr="00062B6F">
        <w:tc>
          <w:tcPr>
            <w:tcW w:w="3070" w:type="dxa"/>
            <w:shd w:val="clear" w:color="auto" w:fill="92D050"/>
          </w:tcPr>
          <w:p w:rsidR="00062B6F" w:rsidRPr="00062B6F" w:rsidRDefault="00062B6F" w:rsidP="00062B6F">
            <w:pPr>
              <w:spacing w:before="100" w:beforeAutospacing="1" w:line="360" w:lineRule="auto"/>
              <w:jc w:val="center"/>
              <w:rPr>
                <w:rFonts w:cs="Arial"/>
                <w:b/>
                <w:sz w:val="20"/>
                <w:szCs w:val="20"/>
              </w:rPr>
            </w:pPr>
            <w:r w:rsidRPr="00062B6F">
              <w:rPr>
                <w:rFonts w:cs="Arial"/>
                <w:b/>
                <w:sz w:val="20"/>
                <w:szCs w:val="20"/>
              </w:rPr>
              <w:t>Cátions</w:t>
            </w:r>
          </w:p>
        </w:tc>
        <w:tc>
          <w:tcPr>
            <w:tcW w:w="3070" w:type="dxa"/>
            <w:shd w:val="clear" w:color="auto" w:fill="92D050"/>
          </w:tcPr>
          <w:p w:rsidR="00062B6F" w:rsidRPr="00062B6F" w:rsidRDefault="00062B6F" w:rsidP="00062B6F">
            <w:pPr>
              <w:spacing w:before="100" w:beforeAutospacing="1" w:line="360" w:lineRule="auto"/>
              <w:jc w:val="center"/>
              <w:rPr>
                <w:rFonts w:cs="Arial"/>
                <w:b/>
                <w:sz w:val="20"/>
                <w:szCs w:val="20"/>
              </w:rPr>
            </w:pPr>
            <w:r w:rsidRPr="00062B6F">
              <w:rPr>
                <w:rFonts w:cs="Arial"/>
                <w:b/>
                <w:sz w:val="20"/>
                <w:szCs w:val="20"/>
              </w:rPr>
              <w:t>Ânions</w:t>
            </w:r>
          </w:p>
        </w:tc>
        <w:tc>
          <w:tcPr>
            <w:tcW w:w="3071" w:type="dxa"/>
            <w:shd w:val="clear" w:color="auto" w:fill="92D050"/>
          </w:tcPr>
          <w:p w:rsidR="00062B6F" w:rsidRPr="00062B6F" w:rsidRDefault="00062B6F" w:rsidP="00062B6F">
            <w:pPr>
              <w:spacing w:before="100" w:beforeAutospacing="1" w:line="360" w:lineRule="auto"/>
              <w:jc w:val="center"/>
              <w:rPr>
                <w:rFonts w:cs="Arial"/>
                <w:b/>
                <w:sz w:val="20"/>
                <w:szCs w:val="20"/>
              </w:rPr>
            </w:pPr>
            <w:r w:rsidRPr="00062B6F">
              <w:rPr>
                <w:rFonts w:cs="Arial"/>
                <w:b/>
                <w:sz w:val="20"/>
                <w:szCs w:val="20"/>
              </w:rPr>
              <w:t>Outros</w:t>
            </w:r>
          </w:p>
        </w:tc>
      </w:tr>
      <w:tr w:rsidR="00724A0C" w:rsidRPr="00062B6F" w:rsidTr="003419B7">
        <w:tc>
          <w:tcPr>
            <w:tcW w:w="9211" w:type="dxa"/>
            <w:gridSpan w:val="3"/>
            <w:shd w:val="clear" w:color="auto" w:fill="D6E3BC" w:themeFill="accent3" w:themeFillTint="66"/>
          </w:tcPr>
          <w:p w:rsidR="00724A0C" w:rsidRPr="00724A0C" w:rsidRDefault="00724A0C" w:rsidP="00724A0C">
            <w:pPr>
              <w:spacing w:before="100" w:beforeAutospacing="1" w:line="360" w:lineRule="auto"/>
              <w:jc w:val="center"/>
              <w:rPr>
                <w:rFonts w:cs="Arial"/>
                <w:b/>
                <w:sz w:val="20"/>
                <w:szCs w:val="20"/>
              </w:rPr>
            </w:pPr>
            <w:r w:rsidRPr="00724A0C">
              <w:rPr>
                <w:rFonts w:cs="Arial"/>
                <w:b/>
                <w:sz w:val="20"/>
                <w:szCs w:val="20"/>
              </w:rPr>
              <w:t>Constituintes principais</w:t>
            </w:r>
          </w:p>
        </w:tc>
      </w:tr>
      <w:tr w:rsidR="00062B6F" w:rsidRPr="00062B6F" w:rsidTr="003419B7">
        <w:tc>
          <w:tcPr>
            <w:tcW w:w="3070" w:type="dxa"/>
            <w:shd w:val="clear" w:color="auto" w:fill="D6E3BC" w:themeFill="accent3" w:themeFillTint="66"/>
          </w:tcPr>
          <w:p w:rsidR="00062B6F" w:rsidRPr="00724A0C" w:rsidRDefault="00062B6F" w:rsidP="00062B6F">
            <w:pPr>
              <w:spacing w:before="100" w:beforeAutospacing="1" w:line="360" w:lineRule="auto"/>
              <w:jc w:val="both"/>
              <w:rPr>
                <w:rFonts w:cs="Arial"/>
                <w:sz w:val="20"/>
                <w:szCs w:val="20"/>
              </w:rPr>
            </w:pPr>
            <w:r>
              <w:rPr>
                <w:rFonts w:cs="Arial"/>
                <w:sz w:val="20"/>
                <w:szCs w:val="20"/>
              </w:rPr>
              <w:t xml:space="preserve">Cálcio </w:t>
            </w:r>
            <w:r w:rsidR="00724A0C">
              <w:rPr>
                <w:rFonts w:cs="Arial"/>
                <w:sz w:val="20"/>
                <w:szCs w:val="20"/>
              </w:rPr>
              <w:t>(</w:t>
            </w:r>
            <w:r w:rsidR="00724A0C" w:rsidRPr="00480825">
              <w:rPr>
                <w:rFonts w:cs="Arial"/>
                <w:sz w:val="20"/>
                <w:szCs w:val="20"/>
              </w:rPr>
              <w:t>Ca</w:t>
            </w:r>
            <w:r w:rsidR="00724A0C" w:rsidRPr="00480825">
              <w:rPr>
                <w:rFonts w:cs="Arial"/>
                <w:sz w:val="20"/>
                <w:szCs w:val="20"/>
                <w:vertAlign w:val="superscript"/>
              </w:rPr>
              <w:t>+2</w:t>
            </w:r>
            <w:r w:rsidR="00724A0C">
              <w:rPr>
                <w:rFonts w:cs="Arial"/>
                <w:sz w:val="20"/>
                <w:szCs w:val="20"/>
              </w:rPr>
              <w:t>)</w:t>
            </w:r>
          </w:p>
        </w:tc>
        <w:tc>
          <w:tcPr>
            <w:tcW w:w="3070" w:type="dxa"/>
            <w:shd w:val="clear" w:color="auto" w:fill="D6E3BC" w:themeFill="accent3" w:themeFillTint="66"/>
          </w:tcPr>
          <w:p w:rsidR="00062B6F" w:rsidRPr="00062B6F" w:rsidRDefault="00724A0C" w:rsidP="00062B6F">
            <w:pPr>
              <w:spacing w:before="100" w:beforeAutospacing="1" w:line="360" w:lineRule="auto"/>
              <w:jc w:val="both"/>
              <w:rPr>
                <w:rFonts w:cs="Arial"/>
                <w:sz w:val="20"/>
                <w:szCs w:val="20"/>
              </w:rPr>
            </w:pPr>
            <w:r>
              <w:rPr>
                <w:rFonts w:cs="Arial"/>
                <w:sz w:val="20"/>
                <w:szCs w:val="20"/>
              </w:rPr>
              <w:t>Bicarbonato (</w:t>
            </w:r>
            <w:r w:rsidRPr="00724A0C">
              <w:rPr>
                <w:rFonts w:cs="Arial"/>
                <w:sz w:val="20"/>
                <w:szCs w:val="20"/>
              </w:rPr>
              <w:t>HCO</w:t>
            </w:r>
            <w:r w:rsidRPr="00724A0C">
              <w:rPr>
                <w:rFonts w:cs="Arial"/>
                <w:sz w:val="20"/>
                <w:szCs w:val="20"/>
                <w:vertAlign w:val="subscript"/>
              </w:rPr>
              <w:t>3</w:t>
            </w:r>
            <w:r w:rsidRPr="00724A0C">
              <w:rPr>
                <w:rFonts w:cs="Arial"/>
                <w:sz w:val="20"/>
                <w:szCs w:val="20"/>
                <w:vertAlign w:val="superscript"/>
              </w:rPr>
              <w:t>-</w:t>
            </w:r>
            <w:r>
              <w:rPr>
                <w:rFonts w:cs="Arial"/>
                <w:sz w:val="20"/>
                <w:szCs w:val="20"/>
              </w:rPr>
              <w:t>)</w:t>
            </w:r>
          </w:p>
        </w:tc>
        <w:tc>
          <w:tcPr>
            <w:tcW w:w="3071" w:type="dxa"/>
            <w:shd w:val="clear" w:color="auto" w:fill="D6E3BC" w:themeFill="accent3" w:themeFillTint="66"/>
          </w:tcPr>
          <w:p w:rsidR="00062B6F" w:rsidRPr="00724A0C" w:rsidRDefault="00724A0C" w:rsidP="00724A0C">
            <w:pPr>
              <w:spacing w:before="100" w:beforeAutospacing="1" w:line="360" w:lineRule="auto"/>
              <w:jc w:val="both"/>
              <w:rPr>
                <w:rFonts w:cs="Arial"/>
                <w:sz w:val="20"/>
                <w:szCs w:val="20"/>
              </w:rPr>
            </w:pPr>
            <w:r>
              <w:rPr>
                <w:rFonts w:cs="Arial"/>
                <w:sz w:val="20"/>
                <w:szCs w:val="20"/>
              </w:rPr>
              <w:t>CO</w:t>
            </w:r>
            <w:r>
              <w:rPr>
                <w:rFonts w:cs="Arial"/>
                <w:sz w:val="20"/>
                <w:szCs w:val="20"/>
                <w:vertAlign w:val="subscript"/>
              </w:rPr>
              <w:t>2</w:t>
            </w:r>
            <w:r>
              <w:rPr>
                <w:rFonts w:cs="Arial"/>
                <w:sz w:val="20"/>
                <w:szCs w:val="20"/>
              </w:rPr>
              <w:t xml:space="preserve"> dissolvido </w:t>
            </w:r>
            <w:r w:rsidRPr="00724A0C">
              <w:rPr>
                <w:rFonts w:cs="Arial"/>
                <w:sz w:val="20"/>
                <w:szCs w:val="20"/>
              </w:rPr>
              <w:t>(H</w:t>
            </w:r>
            <w:r>
              <w:rPr>
                <w:rFonts w:cs="Arial"/>
                <w:sz w:val="20"/>
                <w:szCs w:val="20"/>
                <w:vertAlign w:val="subscript"/>
              </w:rPr>
              <w:t>2</w:t>
            </w:r>
            <w:r w:rsidRPr="00724A0C">
              <w:rPr>
                <w:rFonts w:cs="Arial"/>
                <w:sz w:val="20"/>
                <w:szCs w:val="20"/>
              </w:rPr>
              <w:t>CO3</w:t>
            </w:r>
            <w:r w:rsidR="003419B7">
              <w:rPr>
                <w:rFonts w:cs="Arial"/>
                <w:sz w:val="20"/>
                <w:szCs w:val="20"/>
              </w:rPr>
              <w:t>)</w:t>
            </w:r>
          </w:p>
        </w:tc>
      </w:tr>
      <w:tr w:rsidR="00062B6F" w:rsidRPr="00062B6F" w:rsidTr="003419B7">
        <w:tc>
          <w:tcPr>
            <w:tcW w:w="3070" w:type="dxa"/>
            <w:shd w:val="clear" w:color="auto" w:fill="D6E3BC" w:themeFill="accent3" w:themeFillTint="66"/>
          </w:tcPr>
          <w:p w:rsidR="00062B6F" w:rsidRPr="003419B7" w:rsidRDefault="003419B7" w:rsidP="00062B6F">
            <w:pPr>
              <w:spacing w:before="100" w:beforeAutospacing="1" w:line="360" w:lineRule="auto"/>
              <w:jc w:val="both"/>
              <w:rPr>
                <w:rFonts w:cs="Arial"/>
                <w:sz w:val="20"/>
                <w:szCs w:val="20"/>
              </w:rPr>
            </w:pPr>
            <w:r w:rsidRPr="003419B7">
              <w:rPr>
                <w:rFonts w:cs="Arial"/>
                <w:sz w:val="20"/>
                <w:szCs w:val="20"/>
              </w:rPr>
              <w:t xml:space="preserve">Magnésio </w:t>
            </w:r>
            <w:r>
              <w:rPr>
                <w:rFonts w:cs="Arial"/>
                <w:sz w:val="20"/>
                <w:szCs w:val="20"/>
              </w:rPr>
              <w:t>(</w:t>
            </w:r>
            <w:proofErr w:type="gramStart"/>
            <w:r w:rsidRPr="003419B7">
              <w:rPr>
                <w:rFonts w:cs="Arial"/>
                <w:sz w:val="20"/>
                <w:szCs w:val="20"/>
              </w:rPr>
              <w:t>Mg</w:t>
            </w:r>
            <w:proofErr w:type="gramEnd"/>
            <w:r w:rsidRPr="003419B7">
              <w:rPr>
                <w:rFonts w:cs="Arial"/>
                <w:sz w:val="20"/>
                <w:szCs w:val="20"/>
                <w:vertAlign w:val="superscript"/>
              </w:rPr>
              <w:t>+</w:t>
            </w:r>
            <w:r>
              <w:rPr>
                <w:rFonts w:cs="Arial"/>
                <w:sz w:val="20"/>
                <w:szCs w:val="20"/>
                <w:vertAlign w:val="superscript"/>
              </w:rPr>
              <w:t>2</w:t>
            </w:r>
            <w:r>
              <w:rPr>
                <w:rFonts w:cs="Arial"/>
                <w:sz w:val="20"/>
                <w:szCs w:val="20"/>
              </w:rPr>
              <w:t>)</w:t>
            </w:r>
          </w:p>
        </w:tc>
        <w:tc>
          <w:tcPr>
            <w:tcW w:w="3070" w:type="dxa"/>
            <w:shd w:val="clear" w:color="auto" w:fill="D6E3BC" w:themeFill="accent3" w:themeFillTint="66"/>
          </w:tcPr>
          <w:p w:rsidR="00062B6F" w:rsidRPr="003419B7" w:rsidRDefault="003419B7" w:rsidP="00062B6F">
            <w:pPr>
              <w:spacing w:before="100" w:beforeAutospacing="1" w:line="360" w:lineRule="auto"/>
              <w:jc w:val="both"/>
              <w:rPr>
                <w:rFonts w:cs="Arial"/>
                <w:sz w:val="20"/>
                <w:szCs w:val="20"/>
              </w:rPr>
            </w:pPr>
            <w:r>
              <w:rPr>
                <w:rFonts w:cs="Arial"/>
                <w:sz w:val="20"/>
                <w:szCs w:val="20"/>
              </w:rPr>
              <w:t>Cloreto (Cl</w:t>
            </w:r>
            <w:r>
              <w:rPr>
                <w:rFonts w:cs="Arial"/>
                <w:sz w:val="20"/>
                <w:szCs w:val="20"/>
                <w:vertAlign w:val="superscript"/>
              </w:rPr>
              <w:t>-</w:t>
            </w:r>
            <w:r>
              <w:rPr>
                <w:rFonts w:cs="Arial"/>
                <w:sz w:val="20"/>
                <w:szCs w:val="20"/>
              </w:rPr>
              <w:t>)</w:t>
            </w:r>
          </w:p>
        </w:tc>
        <w:tc>
          <w:tcPr>
            <w:tcW w:w="3071" w:type="dxa"/>
            <w:shd w:val="clear" w:color="auto" w:fill="D6E3BC" w:themeFill="accent3" w:themeFillTint="66"/>
          </w:tcPr>
          <w:p w:rsidR="00062B6F" w:rsidRPr="003419B7" w:rsidRDefault="003419B7" w:rsidP="00062B6F">
            <w:pPr>
              <w:spacing w:before="100" w:beforeAutospacing="1" w:line="360" w:lineRule="auto"/>
              <w:jc w:val="both"/>
              <w:rPr>
                <w:rFonts w:cs="Arial"/>
                <w:sz w:val="20"/>
                <w:szCs w:val="20"/>
              </w:rPr>
            </w:pPr>
            <w:r>
              <w:rPr>
                <w:rFonts w:cs="Arial"/>
                <w:sz w:val="20"/>
                <w:szCs w:val="20"/>
              </w:rPr>
              <w:t>Sílica coloidal (</w:t>
            </w:r>
            <w:proofErr w:type="gramStart"/>
            <w:r>
              <w:rPr>
                <w:rFonts w:cs="Arial"/>
                <w:sz w:val="20"/>
                <w:szCs w:val="20"/>
              </w:rPr>
              <w:t>SiO</w:t>
            </w:r>
            <w:r>
              <w:rPr>
                <w:rFonts w:cs="Arial"/>
                <w:sz w:val="20"/>
                <w:szCs w:val="20"/>
                <w:vertAlign w:val="subscript"/>
              </w:rPr>
              <w:t>2</w:t>
            </w:r>
            <w:proofErr w:type="gramEnd"/>
            <w:r>
              <w:rPr>
                <w:rFonts w:cs="Arial"/>
                <w:sz w:val="20"/>
                <w:szCs w:val="20"/>
              </w:rPr>
              <w:t>(</w:t>
            </w:r>
            <w:proofErr w:type="spellStart"/>
            <w:r>
              <w:rPr>
                <w:rFonts w:cs="Arial"/>
                <w:sz w:val="20"/>
                <w:szCs w:val="20"/>
              </w:rPr>
              <w:t>aq</w:t>
            </w:r>
            <w:proofErr w:type="spellEnd"/>
            <w:r>
              <w:rPr>
                <w:rFonts w:cs="Arial"/>
                <w:sz w:val="20"/>
                <w:szCs w:val="20"/>
              </w:rPr>
              <w:t>))</w:t>
            </w:r>
          </w:p>
        </w:tc>
      </w:tr>
      <w:tr w:rsidR="00062B6F" w:rsidRPr="00062B6F" w:rsidTr="003419B7">
        <w:tc>
          <w:tcPr>
            <w:tcW w:w="3070" w:type="dxa"/>
            <w:shd w:val="clear" w:color="auto" w:fill="D6E3BC" w:themeFill="accent3" w:themeFillTint="66"/>
          </w:tcPr>
          <w:p w:rsidR="00062B6F" w:rsidRPr="003419B7" w:rsidRDefault="003419B7" w:rsidP="00062B6F">
            <w:pPr>
              <w:spacing w:before="100" w:beforeAutospacing="1" w:line="360" w:lineRule="auto"/>
              <w:jc w:val="both"/>
              <w:rPr>
                <w:rFonts w:cs="Arial"/>
                <w:sz w:val="20"/>
                <w:szCs w:val="20"/>
              </w:rPr>
            </w:pPr>
            <w:r>
              <w:rPr>
                <w:rFonts w:cs="Arial"/>
                <w:sz w:val="20"/>
                <w:szCs w:val="20"/>
              </w:rPr>
              <w:t>Sódio (</w:t>
            </w:r>
            <w:r w:rsidRPr="003419B7">
              <w:rPr>
                <w:rFonts w:cs="Arial"/>
                <w:sz w:val="20"/>
                <w:szCs w:val="20"/>
              </w:rPr>
              <w:t>Na</w:t>
            </w:r>
            <w:r w:rsidRPr="003419B7">
              <w:rPr>
                <w:rFonts w:cs="Arial"/>
                <w:sz w:val="20"/>
                <w:szCs w:val="20"/>
                <w:vertAlign w:val="superscript"/>
              </w:rPr>
              <w:t>+</w:t>
            </w:r>
            <w:r>
              <w:rPr>
                <w:rFonts w:cs="Arial"/>
                <w:sz w:val="20"/>
                <w:szCs w:val="20"/>
              </w:rPr>
              <w:t>)</w:t>
            </w:r>
          </w:p>
        </w:tc>
        <w:tc>
          <w:tcPr>
            <w:tcW w:w="3070" w:type="dxa"/>
            <w:shd w:val="clear" w:color="auto" w:fill="D6E3BC" w:themeFill="accent3" w:themeFillTint="66"/>
          </w:tcPr>
          <w:p w:rsidR="00062B6F" w:rsidRPr="003419B7" w:rsidRDefault="003419B7" w:rsidP="00062B6F">
            <w:pPr>
              <w:spacing w:before="100" w:beforeAutospacing="1" w:line="360" w:lineRule="auto"/>
              <w:jc w:val="both"/>
              <w:rPr>
                <w:rFonts w:cs="Arial"/>
                <w:sz w:val="20"/>
                <w:szCs w:val="20"/>
              </w:rPr>
            </w:pPr>
            <w:r>
              <w:rPr>
                <w:rFonts w:cs="Arial"/>
                <w:sz w:val="20"/>
                <w:szCs w:val="20"/>
              </w:rPr>
              <w:t>Sulfato (</w:t>
            </w:r>
            <w:r w:rsidRPr="003419B7">
              <w:rPr>
                <w:rFonts w:cs="Arial"/>
                <w:sz w:val="20"/>
                <w:szCs w:val="20"/>
              </w:rPr>
              <w:t>SO</w:t>
            </w:r>
            <w:r w:rsidRPr="003419B7">
              <w:rPr>
                <w:rFonts w:cs="Arial"/>
                <w:sz w:val="20"/>
                <w:szCs w:val="20"/>
                <w:vertAlign w:val="subscript"/>
              </w:rPr>
              <w:t>4</w:t>
            </w:r>
            <w:r>
              <w:rPr>
                <w:rFonts w:cs="Arial"/>
                <w:sz w:val="20"/>
                <w:szCs w:val="20"/>
                <w:vertAlign w:val="superscript"/>
              </w:rPr>
              <w:t>-2</w:t>
            </w:r>
            <w:r>
              <w:rPr>
                <w:rFonts w:cs="Arial"/>
                <w:sz w:val="20"/>
                <w:szCs w:val="20"/>
              </w:rPr>
              <w:t>)</w:t>
            </w:r>
          </w:p>
        </w:tc>
        <w:tc>
          <w:tcPr>
            <w:tcW w:w="3071" w:type="dxa"/>
            <w:shd w:val="clear" w:color="auto" w:fill="D6E3BC" w:themeFill="accent3" w:themeFillTint="66"/>
          </w:tcPr>
          <w:p w:rsidR="00062B6F" w:rsidRPr="00062B6F" w:rsidRDefault="00062B6F" w:rsidP="00062B6F">
            <w:pPr>
              <w:spacing w:before="100" w:beforeAutospacing="1" w:line="360" w:lineRule="auto"/>
              <w:jc w:val="both"/>
              <w:rPr>
                <w:rFonts w:cs="Arial"/>
                <w:sz w:val="20"/>
                <w:szCs w:val="20"/>
              </w:rPr>
            </w:pPr>
          </w:p>
        </w:tc>
      </w:tr>
      <w:tr w:rsidR="00062B6F" w:rsidRPr="00062B6F" w:rsidTr="003419B7">
        <w:tc>
          <w:tcPr>
            <w:tcW w:w="3070" w:type="dxa"/>
            <w:shd w:val="clear" w:color="auto" w:fill="D6E3BC" w:themeFill="accent3" w:themeFillTint="66"/>
          </w:tcPr>
          <w:p w:rsidR="00062B6F" w:rsidRPr="002B6A6A" w:rsidRDefault="002B6A6A" w:rsidP="00062B6F">
            <w:pPr>
              <w:spacing w:before="100" w:beforeAutospacing="1" w:line="360" w:lineRule="auto"/>
              <w:jc w:val="both"/>
              <w:rPr>
                <w:rFonts w:cs="Arial"/>
                <w:sz w:val="20"/>
                <w:szCs w:val="20"/>
              </w:rPr>
            </w:pPr>
            <w:r>
              <w:rPr>
                <w:rFonts w:cs="Arial"/>
                <w:sz w:val="20"/>
                <w:szCs w:val="20"/>
              </w:rPr>
              <w:t xml:space="preserve">Potássio </w:t>
            </w:r>
            <w:r w:rsidRPr="002B6A6A">
              <w:rPr>
                <w:rFonts w:cs="Arial"/>
                <w:sz w:val="20"/>
                <w:szCs w:val="20"/>
              </w:rPr>
              <w:t>(K</w:t>
            </w:r>
            <w:r w:rsidRPr="002B6A6A">
              <w:rPr>
                <w:rFonts w:cs="Arial"/>
                <w:sz w:val="20"/>
                <w:szCs w:val="20"/>
                <w:vertAlign w:val="superscript"/>
              </w:rPr>
              <w:t>+</w:t>
            </w:r>
            <w:r>
              <w:rPr>
                <w:rFonts w:cs="Arial"/>
                <w:sz w:val="20"/>
                <w:szCs w:val="20"/>
              </w:rPr>
              <w:t>)</w:t>
            </w:r>
          </w:p>
        </w:tc>
        <w:tc>
          <w:tcPr>
            <w:tcW w:w="3070" w:type="dxa"/>
            <w:shd w:val="clear" w:color="auto" w:fill="D6E3BC" w:themeFill="accent3" w:themeFillTint="66"/>
          </w:tcPr>
          <w:p w:rsidR="00062B6F" w:rsidRPr="00062B6F" w:rsidRDefault="00062B6F" w:rsidP="00062B6F">
            <w:pPr>
              <w:spacing w:before="100" w:beforeAutospacing="1" w:line="360" w:lineRule="auto"/>
              <w:jc w:val="both"/>
              <w:rPr>
                <w:rFonts w:cs="Arial"/>
                <w:sz w:val="20"/>
                <w:szCs w:val="20"/>
              </w:rPr>
            </w:pPr>
          </w:p>
        </w:tc>
        <w:tc>
          <w:tcPr>
            <w:tcW w:w="3071" w:type="dxa"/>
            <w:shd w:val="clear" w:color="auto" w:fill="D6E3BC" w:themeFill="accent3" w:themeFillTint="66"/>
          </w:tcPr>
          <w:p w:rsidR="00062B6F" w:rsidRPr="00062B6F" w:rsidRDefault="00062B6F" w:rsidP="00062B6F">
            <w:pPr>
              <w:spacing w:before="100" w:beforeAutospacing="1" w:line="360" w:lineRule="auto"/>
              <w:jc w:val="both"/>
              <w:rPr>
                <w:rFonts w:cs="Arial"/>
                <w:sz w:val="20"/>
                <w:szCs w:val="20"/>
              </w:rPr>
            </w:pPr>
          </w:p>
        </w:tc>
      </w:tr>
      <w:tr w:rsidR="002B6A6A" w:rsidRPr="00062B6F" w:rsidTr="00741D3D">
        <w:tc>
          <w:tcPr>
            <w:tcW w:w="9211" w:type="dxa"/>
            <w:gridSpan w:val="3"/>
            <w:shd w:val="clear" w:color="auto" w:fill="D6E3BC" w:themeFill="accent3" w:themeFillTint="66"/>
          </w:tcPr>
          <w:p w:rsidR="002B6A6A" w:rsidRPr="00062B6F" w:rsidRDefault="002B6A6A" w:rsidP="002B6A6A">
            <w:pPr>
              <w:spacing w:before="100" w:beforeAutospacing="1" w:line="360" w:lineRule="auto"/>
              <w:jc w:val="center"/>
              <w:rPr>
                <w:rFonts w:cs="Arial"/>
                <w:sz w:val="20"/>
                <w:szCs w:val="20"/>
              </w:rPr>
            </w:pPr>
            <w:r w:rsidRPr="00724A0C">
              <w:rPr>
                <w:rFonts w:cs="Arial"/>
                <w:b/>
                <w:sz w:val="20"/>
                <w:szCs w:val="20"/>
              </w:rPr>
              <w:t xml:space="preserve">Constituintes </w:t>
            </w:r>
            <w:r>
              <w:rPr>
                <w:rFonts w:cs="Arial"/>
                <w:b/>
                <w:sz w:val="20"/>
                <w:szCs w:val="20"/>
              </w:rPr>
              <w:t xml:space="preserve">secundários </w:t>
            </w:r>
          </w:p>
        </w:tc>
      </w:tr>
      <w:tr w:rsidR="00062B6F" w:rsidRPr="00062B6F" w:rsidTr="003419B7">
        <w:tc>
          <w:tcPr>
            <w:tcW w:w="3070" w:type="dxa"/>
            <w:shd w:val="clear" w:color="auto" w:fill="D6E3BC" w:themeFill="accent3" w:themeFillTint="66"/>
          </w:tcPr>
          <w:p w:rsidR="00062B6F" w:rsidRPr="00062B6F" w:rsidRDefault="002B6A6A" w:rsidP="002B6A6A">
            <w:pPr>
              <w:spacing w:before="100" w:beforeAutospacing="1" w:line="360" w:lineRule="auto"/>
              <w:jc w:val="both"/>
              <w:rPr>
                <w:rFonts w:cs="Arial"/>
                <w:sz w:val="20"/>
                <w:szCs w:val="20"/>
              </w:rPr>
            </w:pPr>
            <w:r>
              <w:rPr>
                <w:rFonts w:cs="Arial"/>
                <w:sz w:val="20"/>
                <w:szCs w:val="20"/>
              </w:rPr>
              <w:t>Ferro total (</w:t>
            </w:r>
            <w:r w:rsidRPr="002B6A6A">
              <w:rPr>
                <w:rFonts w:cs="Arial"/>
                <w:sz w:val="20"/>
                <w:szCs w:val="20"/>
              </w:rPr>
              <w:t>Fe</w:t>
            </w:r>
            <w:r w:rsidRPr="002B6A6A">
              <w:rPr>
                <w:rFonts w:cs="Arial"/>
                <w:sz w:val="20"/>
                <w:szCs w:val="20"/>
                <w:vertAlign w:val="superscript"/>
              </w:rPr>
              <w:t>+</w:t>
            </w:r>
            <w:r>
              <w:rPr>
                <w:rFonts w:cs="Arial"/>
                <w:sz w:val="20"/>
                <w:szCs w:val="20"/>
                <w:vertAlign w:val="superscript"/>
              </w:rPr>
              <w:t>2</w:t>
            </w:r>
            <w:r>
              <w:rPr>
                <w:rFonts w:cs="Arial"/>
                <w:sz w:val="20"/>
                <w:szCs w:val="20"/>
              </w:rPr>
              <w:t>+</w:t>
            </w:r>
            <w:r w:rsidRPr="002B6A6A">
              <w:rPr>
                <w:rFonts w:cs="Arial"/>
                <w:sz w:val="20"/>
                <w:szCs w:val="20"/>
              </w:rPr>
              <w:t>Fe</w:t>
            </w:r>
            <w:r w:rsidRPr="002B6A6A">
              <w:rPr>
                <w:rFonts w:cs="Arial"/>
                <w:sz w:val="20"/>
                <w:szCs w:val="20"/>
                <w:vertAlign w:val="superscript"/>
              </w:rPr>
              <w:t>+</w:t>
            </w:r>
            <w:r>
              <w:rPr>
                <w:rFonts w:cs="Arial"/>
                <w:sz w:val="20"/>
                <w:szCs w:val="20"/>
                <w:vertAlign w:val="superscript"/>
              </w:rPr>
              <w:t>3</w:t>
            </w:r>
            <w:r>
              <w:rPr>
                <w:rFonts w:cs="Arial"/>
                <w:sz w:val="20"/>
                <w:szCs w:val="20"/>
              </w:rPr>
              <w:t>)</w:t>
            </w:r>
          </w:p>
        </w:tc>
        <w:tc>
          <w:tcPr>
            <w:tcW w:w="3070" w:type="dxa"/>
            <w:shd w:val="clear" w:color="auto" w:fill="D6E3BC" w:themeFill="accent3" w:themeFillTint="66"/>
          </w:tcPr>
          <w:p w:rsidR="00062B6F" w:rsidRPr="002B6A6A" w:rsidRDefault="002B6A6A" w:rsidP="00062B6F">
            <w:pPr>
              <w:spacing w:before="100" w:beforeAutospacing="1" w:line="360" w:lineRule="auto"/>
              <w:jc w:val="both"/>
              <w:rPr>
                <w:rFonts w:cs="Arial"/>
                <w:sz w:val="20"/>
                <w:szCs w:val="20"/>
              </w:rPr>
            </w:pPr>
            <w:r>
              <w:rPr>
                <w:rFonts w:cs="Arial"/>
                <w:sz w:val="20"/>
                <w:szCs w:val="20"/>
              </w:rPr>
              <w:t>Carbonato (</w:t>
            </w:r>
            <w:r w:rsidRPr="002B6A6A">
              <w:rPr>
                <w:rFonts w:cs="Arial"/>
                <w:sz w:val="20"/>
                <w:szCs w:val="20"/>
              </w:rPr>
              <w:t>CO</w:t>
            </w:r>
            <w:r w:rsidRPr="002B6A6A">
              <w:rPr>
                <w:rFonts w:cs="Arial"/>
                <w:sz w:val="20"/>
                <w:szCs w:val="20"/>
                <w:vertAlign w:val="subscript"/>
              </w:rPr>
              <w:t>3</w:t>
            </w:r>
            <w:r>
              <w:rPr>
                <w:rFonts w:cs="Arial"/>
                <w:sz w:val="20"/>
                <w:szCs w:val="20"/>
                <w:vertAlign w:val="superscript"/>
              </w:rPr>
              <w:t>-2</w:t>
            </w:r>
            <w:r>
              <w:rPr>
                <w:rFonts w:cs="Arial"/>
                <w:sz w:val="20"/>
                <w:szCs w:val="20"/>
              </w:rPr>
              <w:t>)</w:t>
            </w:r>
          </w:p>
        </w:tc>
        <w:tc>
          <w:tcPr>
            <w:tcW w:w="3071" w:type="dxa"/>
            <w:shd w:val="clear" w:color="auto" w:fill="D6E3BC" w:themeFill="accent3" w:themeFillTint="66"/>
          </w:tcPr>
          <w:p w:rsidR="00062B6F" w:rsidRPr="00062B6F" w:rsidRDefault="002B6A6A" w:rsidP="00062B6F">
            <w:pPr>
              <w:spacing w:before="100" w:beforeAutospacing="1" w:line="360" w:lineRule="auto"/>
              <w:jc w:val="both"/>
              <w:rPr>
                <w:rFonts w:cs="Arial"/>
                <w:sz w:val="20"/>
                <w:szCs w:val="20"/>
              </w:rPr>
            </w:pPr>
            <w:r>
              <w:rPr>
                <w:rFonts w:cs="Arial"/>
                <w:sz w:val="20"/>
                <w:szCs w:val="20"/>
              </w:rPr>
              <w:t>Boro (B)</w:t>
            </w:r>
          </w:p>
        </w:tc>
      </w:tr>
      <w:tr w:rsidR="00062B6F" w:rsidRPr="00062B6F" w:rsidTr="003419B7">
        <w:tc>
          <w:tcPr>
            <w:tcW w:w="3070" w:type="dxa"/>
            <w:shd w:val="clear" w:color="auto" w:fill="D6E3BC" w:themeFill="accent3" w:themeFillTint="66"/>
          </w:tcPr>
          <w:p w:rsidR="00062B6F" w:rsidRPr="002B6A6A" w:rsidRDefault="002B6A6A" w:rsidP="00062B6F">
            <w:pPr>
              <w:spacing w:before="100" w:beforeAutospacing="1" w:line="360" w:lineRule="auto"/>
              <w:jc w:val="both"/>
              <w:rPr>
                <w:rFonts w:cs="Arial"/>
                <w:sz w:val="20"/>
                <w:szCs w:val="20"/>
              </w:rPr>
            </w:pPr>
            <w:r>
              <w:rPr>
                <w:rFonts w:cs="Arial"/>
                <w:sz w:val="20"/>
                <w:szCs w:val="20"/>
              </w:rPr>
              <w:t>Estrôncio (Sr</w:t>
            </w:r>
            <w:r>
              <w:rPr>
                <w:rFonts w:cs="Arial"/>
                <w:sz w:val="20"/>
                <w:szCs w:val="20"/>
                <w:vertAlign w:val="superscript"/>
              </w:rPr>
              <w:t>+2</w:t>
            </w:r>
            <w:r>
              <w:rPr>
                <w:rFonts w:cs="Arial"/>
                <w:sz w:val="20"/>
                <w:szCs w:val="20"/>
              </w:rPr>
              <w:t>)</w:t>
            </w:r>
          </w:p>
        </w:tc>
        <w:tc>
          <w:tcPr>
            <w:tcW w:w="3070" w:type="dxa"/>
            <w:shd w:val="clear" w:color="auto" w:fill="D6E3BC" w:themeFill="accent3" w:themeFillTint="66"/>
          </w:tcPr>
          <w:p w:rsidR="00062B6F" w:rsidRPr="002B6A6A" w:rsidRDefault="002B6A6A" w:rsidP="00062B6F">
            <w:pPr>
              <w:spacing w:before="100" w:beforeAutospacing="1" w:line="360" w:lineRule="auto"/>
              <w:jc w:val="both"/>
              <w:rPr>
                <w:rFonts w:cs="Arial"/>
                <w:sz w:val="20"/>
                <w:szCs w:val="20"/>
              </w:rPr>
            </w:pPr>
            <w:r>
              <w:rPr>
                <w:rFonts w:cs="Arial"/>
                <w:sz w:val="20"/>
                <w:szCs w:val="20"/>
              </w:rPr>
              <w:t>Fluoreto (F</w:t>
            </w:r>
            <w:r>
              <w:rPr>
                <w:rFonts w:cs="Arial"/>
                <w:sz w:val="20"/>
                <w:szCs w:val="20"/>
                <w:vertAlign w:val="superscript"/>
              </w:rPr>
              <w:t>-</w:t>
            </w:r>
            <w:r>
              <w:rPr>
                <w:rFonts w:cs="Arial"/>
                <w:sz w:val="20"/>
                <w:szCs w:val="20"/>
              </w:rPr>
              <w:t>)</w:t>
            </w:r>
          </w:p>
        </w:tc>
        <w:tc>
          <w:tcPr>
            <w:tcW w:w="3071" w:type="dxa"/>
            <w:shd w:val="clear" w:color="auto" w:fill="D6E3BC" w:themeFill="accent3" w:themeFillTint="66"/>
          </w:tcPr>
          <w:p w:rsidR="00062B6F" w:rsidRPr="00062B6F" w:rsidRDefault="00062B6F" w:rsidP="00062B6F">
            <w:pPr>
              <w:spacing w:before="100" w:beforeAutospacing="1" w:line="360" w:lineRule="auto"/>
              <w:jc w:val="both"/>
              <w:rPr>
                <w:rFonts w:cs="Arial"/>
                <w:sz w:val="20"/>
                <w:szCs w:val="20"/>
              </w:rPr>
            </w:pPr>
          </w:p>
        </w:tc>
      </w:tr>
      <w:tr w:rsidR="00062B6F" w:rsidRPr="00062B6F" w:rsidTr="003419B7">
        <w:tc>
          <w:tcPr>
            <w:tcW w:w="3070" w:type="dxa"/>
            <w:shd w:val="clear" w:color="auto" w:fill="D6E3BC" w:themeFill="accent3" w:themeFillTint="66"/>
          </w:tcPr>
          <w:p w:rsidR="00062B6F" w:rsidRPr="00062B6F" w:rsidRDefault="00062B6F" w:rsidP="00062B6F">
            <w:pPr>
              <w:spacing w:before="100" w:beforeAutospacing="1" w:line="360" w:lineRule="auto"/>
              <w:jc w:val="both"/>
              <w:rPr>
                <w:rFonts w:cs="Arial"/>
                <w:sz w:val="20"/>
                <w:szCs w:val="20"/>
              </w:rPr>
            </w:pPr>
          </w:p>
        </w:tc>
        <w:tc>
          <w:tcPr>
            <w:tcW w:w="3070" w:type="dxa"/>
            <w:shd w:val="clear" w:color="auto" w:fill="D6E3BC" w:themeFill="accent3" w:themeFillTint="66"/>
          </w:tcPr>
          <w:p w:rsidR="00062B6F" w:rsidRPr="00062B6F" w:rsidRDefault="002B6A6A" w:rsidP="00062B6F">
            <w:pPr>
              <w:spacing w:before="100" w:beforeAutospacing="1" w:line="360" w:lineRule="auto"/>
              <w:jc w:val="both"/>
              <w:rPr>
                <w:rFonts w:cs="Arial"/>
                <w:sz w:val="20"/>
                <w:szCs w:val="20"/>
              </w:rPr>
            </w:pPr>
            <w:r>
              <w:rPr>
                <w:rFonts w:cs="Arial"/>
                <w:sz w:val="20"/>
                <w:szCs w:val="20"/>
              </w:rPr>
              <w:t>Nitrato (</w:t>
            </w:r>
            <w:r w:rsidRPr="002B6A6A">
              <w:rPr>
                <w:rFonts w:cs="Arial"/>
                <w:sz w:val="20"/>
                <w:szCs w:val="20"/>
              </w:rPr>
              <w:t>NO</w:t>
            </w:r>
            <w:r w:rsidRPr="002B6A6A">
              <w:rPr>
                <w:rFonts w:cs="Arial"/>
                <w:sz w:val="20"/>
                <w:szCs w:val="20"/>
                <w:vertAlign w:val="subscript"/>
              </w:rPr>
              <w:t>3</w:t>
            </w:r>
            <w:r w:rsidRPr="002B6A6A">
              <w:rPr>
                <w:rFonts w:cs="Arial"/>
                <w:sz w:val="20"/>
                <w:szCs w:val="20"/>
                <w:vertAlign w:val="superscript"/>
              </w:rPr>
              <w:t>-</w:t>
            </w:r>
            <w:r>
              <w:rPr>
                <w:rFonts w:cs="Arial"/>
                <w:sz w:val="20"/>
                <w:szCs w:val="20"/>
              </w:rPr>
              <w:t>)</w:t>
            </w:r>
          </w:p>
        </w:tc>
        <w:tc>
          <w:tcPr>
            <w:tcW w:w="3071" w:type="dxa"/>
            <w:shd w:val="clear" w:color="auto" w:fill="D6E3BC" w:themeFill="accent3" w:themeFillTint="66"/>
          </w:tcPr>
          <w:p w:rsidR="00062B6F" w:rsidRPr="00062B6F" w:rsidRDefault="00062B6F" w:rsidP="00062B6F">
            <w:pPr>
              <w:spacing w:before="100" w:beforeAutospacing="1" w:line="360" w:lineRule="auto"/>
              <w:jc w:val="both"/>
              <w:rPr>
                <w:rFonts w:cs="Arial"/>
                <w:sz w:val="20"/>
                <w:szCs w:val="20"/>
              </w:rPr>
            </w:pPr>
          </w:p>
        </w:tc>
      </w:tr>
    </w:tbl>
    <w:p w:rsidR="00062B6F" w:rsidRPr="002B6A6A" w:rsidRDefault="002B6A6A" w:rsidP="002B6A6A">
      <w:pPr>
        <w:jc w:val="center"/>
        <w:rPr>
          <w:rFonts w:cs="Arial"/>
          <w:sz w:val="20"/>
          <w:szCs w:val="20"/>
        </w:rPr>
      </w:pPr>
      <w:r>
        <w:rPr>
          <w:rFonts w:cs="Arial"/>
          <w:sz w:val="20"/>
          <w:szCs w:val="20"/>
        </w:rPr>
        <w:t xml:space="preserve">Fonte: Modificado de </w:t>
      </w:r>
      <w:proofErr w:type="spellStart"/>
      <w:r>
        <w:rPr>
          <w:rFonts w:cs="Arial"/>
          <w:sz w:val="20"/>
          <w:szCs w:val="20"/>
        </w:rPr>
        <w:t>Fitts</w:t>
      </w:r>
      <w:proofErr w:type="spellEnd"/>
      <w:r>
        <w:rPr>
          <w:rFonts w:cs="Arial"/>
          <w:sz w:val="20"/>
          <w:szCs w:val="20"/>
        </w:rPr>
        <w:t xml:space="preserve"> (2015)</w:t>
      </w:r>
    </w:p>
    <w:p w:rsidR="00062B6F" w:rsidRDefault="00062B6F" w:rsidP="00062B6F">
      <w:pPr>
        <w:spacing w:before="100" w:beforeAutospacing="1" w:after="0" w:line="360" w:lineRule="auto"/>
        <w:jc w:val="both"/>
        <w:rPr>
          <w:rFonts w:cs="Arial"/>
          <w:szCs w:val="24"/>
        </w:rPr>
      </w:pPr>
    </w:p>
    <w:p w:rsidR="00024252" w:rsidRDefault="007E6F8F" w:rsidP="00801D45">
      <w:pPr>
        <w:spacing w:before="100" w:beforeAutospacing="1" w:after="0" w:line="360" w:lineRule="auto"/>
        <w:ind w:firstLine="567"/>
        <w:jc w:val="both"/>
        <w:rPr>
          <w:rFonts w:cs="Arial"/>
          <w:szCs w:val="24"/>
        </w:rPr>
      </w:pPr>
      <w:r>
        <w:rPr>
          <w:rFonts w:cs="Arial"/>
          <w:szCs w:val="24"/>
        </w:rPr>
        <w:t xml:space="preserve">Para </w:t>
      </w:r>
      <w:r w:rsidRPr="001645A4">
        <w:rPr>
          <w:rFonts w:cs="Arial"/>
          <w:szCs w:val="24"/>
        </w:rPr>
        <w:t xml:space="preserve">Feitosa </w:t>
      </w:r>
      <w:proofErr w:type="gramStart"/>
      <w:r w:rsidRPr="001645A4">
        <w:rPr>
          <w:rFonts w:cs="Arial"/>
          <w:i/>
          <w:szCs w:val="24"/>
        </w:rPr>
        <w:t>et</w:t>
      </w:r>
      <w:proofErr w:type="gramEnd"/>
      <w:r w:rsidRPr="001645A4">
        <w:rPr>
          <w:rFonts w:cs="Arial"/>
          <w:i/>
          <w:szCs w:val="24"/>
        </w:rPr>
        <w:t xml:space="preserve"> al</w:t>
      </w:r>
      <w:r w:rsidRPr="001645A4">
        <w:rPr>
          <w:rFonts w:cs="Arial"/>
          <w:szCs w:val="24"/>
        </w:rPr>
        <w:t xml:space="preserve"> (2008)</w:t>
      </w:r>
      <w:r>
        <w:rPr>
          <w:rFonts w:cs="Arial"/>
          <w:szCs w:val="24"/>
        </w:rPr>
        <w:t xml:space="preserve">, </w:t>
      </w:r>
      <w:r w:rsidR="00A156FA">
        <w:rPr>
          <w:rFonts w:cs="Arial"/>
          <w:szCs w:val="24"/>
        </w:rPr>
        <w:t xml:space="preserve">os silicatos são predominantes nas rochas ígneas sabendo-se que a sua composição varia muito. A estrutura </w:t>
      </w:r>
      <w:proofErr w:type="spellStart"/>
      <w:r w:rsidR="00A156FA">
        <w:rPr>
          <w:rFonts w:cs="Arial"/>
          <w:szCs w:val="24"/>
        </w:rPr>
        <w:t>silicatada</w:t>
      </w:r>
      <w:proofErr w:type="spellEnd"/>
      <w:r w:rsidR="00A156FA">
        <w:rPr>
          <w:rFonts w:cs="Arial"/>
          <w:szCs w:val="24"/>
        </w:rPr>
        <w:t xml:space="preserve"> dessas rochas está ligada fracamente com íons </w:t>
      </w:r>
      <w:r w:rsidR="00A156FA" w:rsidRPr="00542D5B">
        <w:rPr>
          <w:rFonts w:cs="Arial"/>
          <w:szCs w:val="24"/>
        </w:rPr>
        <w:t>Ca</w:t>
      </w:r>
      <w:r w:rsidR="00A156FA" w:rsidRPr="00542D5B">
        <w:rPr>
          <w:rFonts w:cs="Arial"/>
          <w:szCs w:val="24"/>
          <w:vertAlign w:val="superscript"/>
        </w:rPr>
        <w:t>+</w:t>
      </w:r>
      <w:proofErr w:type="gramStart"/>
      <w:r w:rsidR="00A156FA">
        <w:rPr>
          <w:rFonts w:cs="Arial"/>
          <w:szCs w:val="24"/>
          <w:vertAlign w:val="superscript"/>
        </w:rPr>
        <w:t xml:space="preserve"> </w:t>
      </w:r>
      <w:r w:rsidR="00A156FA">
        <w:rPr>
          <w:rFonts w:cs="Arial"/>
          <w:szCs w:val="24"/>
        </w:rPr>
        <w:t>,</w:t>
      </w:r>
      <w:proofErr w:type="gramEnd"/>
      <w:r w:rsidR="00A156FA">
        <w:rPr>
          <w:rFonts w:cs="Arial"/>
          <w:szCs w:val="24"/>
        </w:rPr>
        <w:t xml:space="preserve"> </w:t>
      </w:r>
      <w:r w:rsidR="00A156FA" w:rsidRPr="00542D5B">
        <w:rPr>
          <w:rFonts w:cs="Arial"/>
          <w:szCs w:val="24"/>
        </w:rPr>
        <w:t>Na</w:t>
      </w:r>
      <w:r w:rsidR="00A156FA" w:rsidRPr="00542D5B">
        <w:rPr>
          <w:rFonts w:cs="Arial"/>
          <w:szCs w:val="24"/>
          <w:vertAlign w:val="superscript"/>
        </w:rPr>
        <w:t>+</w:t>
      </w:r>
      <w:r w:rsidR="00A156FA">
        <w:rPr>
          <w:rFonts w:cs="Arial"/>
          <w:szCs w:val="24"/>
        </w:rPr>
        <w:t xml:space="preserve"> ,</w:t>
      </w:r>
      <w:r w:rsidR="00A156FA" w:rsidRPr="00542D5B">
        <w:rPr>
          <w:rFonts w:cs="Arial"/>
          <w:szCs w:val="24"/>
        </w:rPr>
        <w:t xml:space="preserve"> K</w:t>
      </w:r>
      <w:r w:rsidR="00A156FA" w:rsidRPr="00542D5B">
        <w:rPr>
          <w:rFonts w:cs="Arial"/>
          <w:szCs w:val="24"/>
          <w:vertAlign w:val="superscript"/>
        </w:rPr>
        <w:t>+</w:t>
      </w:r>
      <w:r w:rsidR="00A156FA" w:rsidRPr="00542D5B">
        <w:rPr>
          <w:rFonts w:cs="Arial"/>
          <w:szCs w:val="24"/>
        </w:rPr>
        <w:t xml:space="preserve"> </w:t>
      </w:r>
      <w:r w:rsidR="00A156FA">
        <w:rPr>
          <w:rFonts w:cs="Arial"/>
          <w:szCs w:val="24"/>
        </w:rPr>
        <w:t xml:space="preserve">e </w:t>
      </w:r>
      <w:r w:rsidR="00A156FA" w:rsidRPr="00542D5B">
        <w:rPr>
          <w:rFonts w:cs="Arial"/>
          <w:szCs w:val="24"/>
        </w:rPr>
        <w:t>Mg</w:t>
      </w:r>
      <w:r w:rsidR="00A156FA" w:rsidRPr="00542D5B">
        <w:rPr>
          <w:rFonts w:cs="Arial"/>
          <w:szCs w:val="24"/>
          <w:vertAlign w:val="superscript"/>
        </w:rPr>
        <w:t>+</w:t>
      </w:r>
      <w:r w:rsidR="00A156FA">
        <w:rPr>
          <w:rFonts w:cs="Arial"/>
          <w:szCs w:val="24"/>
          <w:vertAlign w:val="superscript"/>
        </w:rPr>
        <w:t xml:space="preserve"> </w:t>
      </w:r>
      <w:r w:rsidR="00A156FA">
        <w:rPr>
          <w:rFonts w:cs="Arial"/>
          <w:szCs w:val="24"/>
        </w:rPr>
        <w:t xml:space="preserve">, passando facilmente para a água. </w:t>
      </w:r>
      <w:r w:rsidR="00024252">
        <w:rPr>
          <w:rFonts w:cs="Arial"/>
          <w:szCs w:val="24"/>
        </w:rPr>
        <w:t xml:space="preserve">A dissolução desses elementos é influenciado principalmente pelo </w:t>
      </w:r>
      <w:proofErr w:type="gramStart"/>
      <w:r w:rsidR="00024252">
        <w:rPr>
          <w:rFonts w:cs="Arial"/>
          <w:szCs w:val="24"/>
        </w:rPr>
        <w:t>pH</w:t>
      </w:r>
      <w:proofErr w:type="gramEnd"/>
      <w:r w:rsidR="00024252">
        <w:rPr>
          <w:rFonts w:cs="Arial"/>
          <w:szCs w:val="24"/>
        </w:rPr>
        <w:t>, pela temperatura e ao estado de saturação de cada elemento.</w:t>
      </w:r>
    </w:p>
    <w:p w:rsidR="007E6F8F" w:rsidRPr="006D0B25" w:rsidRDefault="00024252" w:rsidP="00801D45">
      <w:pPr>
        <w:spacing w:before="100" w:beforeAutospacing="1" w:after="0" w:line="360" w:lineRule="auto"/>
        <w:ind w:firstLine="567"/>
        <w:jc w:val="both"/>
        <w:rPr>
          <w:rFonts w:cs="Arial"/>
          <w:szCs w:val="24"/>
        </w:rPr>
      </w:pPr>
      <w:r>
        <w:rPr>
          <w:rFonts w:cs="Arial"/>
          <w:szCs w:val="24"/>
        </w:rPr>
        <w:t xml:space="preserve">Segundo </w:t>
      </w:r>
      <w:r w:rsidRPr="001645A4">
        <w:rPr>
          <w:rFonts w:cs="Arial"/>
          <w:szCs w:val="24"/>
        </w:rPr>
        <w:t xml:space="preserve">Feitosa </w:t>
      </w:r>
      <w:proofErr w:type="gramStart"/>
      <w:r w:rsidRPr="001645A4">
        <w:rPr>
          <w:rFonts w:cs="Arial"/>
          <w:i/>
          <w:szCs w:val="24"/>
        </w:rPr>
        <w:t>et</w:t>
      </w:r>
      <w:proofErr w:type="gramEnd"/>
      <w:r w:rsidRPr="001645A4">
        <w:rPr>
          <w:rFonts w:cs="Arial"/>
          <w:i/>
          <w:szCs w:val="24"/>
        </w:rPr>
        <w:t xml:space="preserve"> al</w:t>
      </w:r>
      <w:r w:rsidRPr="001645A4">
        <w:rPr>
          <w:rFonts w:cs="Arial"/>
          <w:szCs w:val="24"/>
        </w:rPr>
        <w:t xml:space="preserve"> (2008)</w:t>
      </w:r>
      <w:r>
        <w:rPr>
          <w:rFonts w:cs="Arial"/>
          <w:szCs w:val="24"/>
        </w:rPr>
        <w:t xml:space="preserve">, os ambientes ácidos aceleram o processo de dissolução ao contrario do que acontece </w:t>
      </w:r>
      <w:r w:rsidR="00C25CF7">
        <w:rPr>
          <w:rFonts w:cs="Arial"/>
          <w:szCs w:val="24"/>
        </w:rPr>
        <w:t>em</w:t>
      </w:r>
      <w:r>
        <w:rPr>
          <w:rFonts w:cs="Arial"/>
          <w:szCs w:val="24"/>
        </w:rPr>
        <w:t xml:space="preserve"> ambientes alcalinos.</w:t>
      </w:r>
      <w:r w:rsidR="006D0B25">
        <w:rPr>
          <w:rFonts w:cs="Arial"/>
          <w:szCs w:val="24"/>
        </w:rPr>
        <w:t xml:space="preserve"> Os produtos gerados por essa ação podem reagir entre eles produzindo compostos insolúveis como a argila, por exemplo, as quais podem ficar na água subterrânea na sua forma </w:t>
      </w:r>
      <w:r w:rsidR="006D0B25">
        <w:rPr>
          <w:rFonts w:cs="Arial"/>
          <w:szCs w:val="24"/>
        </w:rPr>
        <w:lastRenderedPageBreak/>
        <w:t xml:space="preserve">coloidal e tendem a fixar de maneira irreversível o íon potássio o que produz baixos teores de </w:t>
      </w:r>
      <w:r w:rsidR="006D0B25" w:rsidRPr="00542D5B">
        <w:rPr>
          <w:rFonts w:cs="Arial"/>
          <w:szCs w:val="24"/>
        </w:rPr>
        <w:t>K</w:t>
      </w:r>
      <w:r w:rsidR="006D0B25" w:rsidRPr="00542D5B">
        <w:rPr>
          <w:rFonts w:cs="Arial"/>
          <w:szCs w:val="24"/>
          <w:vertAlign w:val="superscript"/>
        </w:rPr>
        <w:t>+</w:t>
      </w:r>
      <w:r w:rsidR="006D0B25">
        <w:rPr>
          <w:rFonts w:cs="Arial"/>
          <w:szCs w:val="24"/>
        </w:rPr>
        <w:t>.</w:t>
      </w:r>
    </w:p>
    <w:p w:rsidR="00C64657" w:rsidRDefault="001C0B48" w:rsidP="00801D45">
      <w:pPr>
        <w:spacing w:before="100" w:beforeAutospacing="1" w:after="0" w:line="360" w:lineRule="auto"/>
        <w:ind w:firstLine="567"/>
        <w:jc w:val="both"/>
        <w:rPr>
          <w:rFonts w:cs="Arial"/>
          <w:szCs w:val="24"/>
        </w:rPr>
      </w:pPr>
      <w:r>
        <w:rPr>
          <w:rFonts w:cs="Arial"/>
          <w:szCs w:val="24"/>
        </w:rPr>
        <w:t xml:space="preserve">A depender da estrutura rochosa, </w:t>
      </w:r>
      <w:r w:rsidR="00077852">
        <w:rPr>
          <w:rFonts w:cs="Arial"/>
          <w:szCs w:val="24"/>
        </w:rPr>
        <w:t xml:space="preserve">a água pode dissolver grandes quantidades de Fe, sendo precipitada normalmente na forma de hidróxido de </w:t>
      </w:r>
      <w:proofErr w:type="gramStart"/>
      <w:r w:rsidR="00077852">
        <w:rPr>
          <w:rFonts w:cs="Arial"/>
          <w:szCs w:val="24"/>
        </w:rPr>
        <w:t>Fe(</w:t>
      </w:r>
      <w:proofErr w:type="gramEnd"/>
      <w:r w:rsidR="00077852">
        <w:rPr>
          <w:rFonts w:cs="Arial"/>
          <w:szCs w:val="24"/>
        </w:rPr>
        <w:t>OH)</w:t>
      </w:r>
      <w:r w:rsidR="00077852">
        <w:rPr>
          <w:rFonts w:cs="Arial"/>
          <w:szCs w:val="24"/>
          <w:vertAlign w:val="subscript"/>
        </w:rPr>
        <w:t>3</w:t>
      </w:r>
      <w:r w:rsidR="00077852">
        <w:rPr>
          <w:rFonts w:cs="Arial"/>
          <w:szCs w:val="24"/>
        </w:rPr>
        <w:t xml:space="preserve"> e o seus teores finais</w:t>
      </w:r>
      <w:r w:rsidR="00C25CF7">
        <w:rPr>
          <w:rFonts w:cs="Arial"/>
          <w:szCs w:val="24"/>
        </w:rPr>
        <w:t xml:space="preserve"> podem ser</w:t>
      </w:r>
      <w:r w:rsidR="00077852">
        <w:rPr>
          <w:rFonts w:cs="Arial"/>
          <w:szCs w:val="24"/>
        </w:rPr>
        <w:t xml:space="preserve"> baixos. </w:t>
      </w:r>
      <w:r w:rsidR="00C25CF7">
        <w:rPr>
          <w:rFonts w:cs="Arial"/>
          <w:szCs w:val="24"/>
        </w:rPr>
        <w:t>Nas rochas ígneas geralmente o conteúdo de Cl e SO</w:t>
      </w:r>
      <w:r w:rsidR="00C25CF7">
        <w:rPr>
          <w:rFonts w:cs="Arial"/>
          <w:szCs w:val="24"/>
          <w:vertAlign w:val="subscript"/>
        </w:rPr>
        <w:t>4</w:t>
      </w:r>
      <w:r w:rsidR="00C25CF7">
        <w:rPr>
          <w:rFonts w:cs="Arial"/>
          <w:szCs w:val="24"/>
          <w:vertAlign w:val="superscript"/>
        </w:rPr>
        <w:t>2-</w:t>
      </w:r>
      <w:r w:rsidR="00C25CF7">
        <w:rPr>
          <w:rFonts w:cs="Arial"/>
          <w:szCs w:val="24"/>
        </w:rPr>
        <w:t xml:space="preserve"> é muito baixo, e como consequência as águas</w:t>
      </w:r>
      <w:r w:rsidR="00C64657">
        <w:rPr>
          <w:rFonts w:cs="Arial"/>
          <w:szCs w:val="24"/>
        </w:rPr>
        <w:t xml:space="preserve"> dessas rochas contem baixos teores desses elementos.</w:t>
      </w:r>
    </w:p>
    <w:p w:rsidR="00D66E0F" w:rsidRDefault="00C64657" w:rsidP="00801D45">
      <w:pPr>
        <w:spacing w:before="100" w:beforeAutospacing="1" w:after="0" w:line="360" w:lineRule="auto"/>
        <w:ind w:firstLine="567"/>
        <w:jc w:val="both"/>
        <w:rPr>
          <w:rFonts w:cs="Arial"/>
          <w:szCs w:val="24"/>
        </w:rPr>
      </w:pPr>
      <w:r>
        <w:rPr>
          <w:rFonts w:cs="Arial"/>
          <w:szCs w:val="24"/>
        </w:rPr>
        <w:t xml:space="preserve">Nos aquíferos fissurais segundo Costa (1965 citado por Feitosa </w:t>
      </w:r>
      <w:proofErr w:type="gramStart"/>
      <w:r>
        <w:rPr>
          <w:rFonts w:cs="Arial"/>
          <w:i/>
          <w:szCs w:val="24"/>
        </w:rPr>
        <w:t>et</w:t>
      </w:r>
      <w:proofErr w:type="gramEnd"/>
      <w:r>
        <w:rPr>
          <w:rFonts w:cs="Arial"/>
          <w:i/>
          <w:szCs w:val="24"/>
        </w:rPr>
        <w:t xml:space="preserve"> al</w:t>
      </w:r>
      <w:r>
        <w:rPr>
          <w:rFonts w:cs="Arial"/>
          <w:szCs w:val="24"/>
        </w:rPr>
        <w:t xml:space="preserve"> 2008), os minerais que tem grande influência na salinidade das águas subterrâneas e os íons liberados </w:t>
      </w:r>
      <w:r w:rsidR="00D66E0F">
        <w:rPr>
          <w:rFonts w:cs="Arial"/>
          <w:szCs w:val="24"/>
        </w:rPr>
        <w:t xml:space="preserve">são apresentados na </w:t>
      </w:r>
      <w:r w:rsidR="007207E5">
        <w:rPr>
          <w:rFonts w:cs="Arial"/>
          <w:szCs w:val="24"/>
        </w:rPr>
        <w:t>tabela 3.</w:t>
      </w:r>
    </w:p>
    <w:p w:rsidR="00D66E0F" w:rsidRPr="00C25CF7" w:rsidRDefault="00D66E0F" w:rsidP="00C921B9">
      <w:pPr>
        <w:spacing w:before="100" w:beforeAutospacing="1" w:after="0" w:line="360" w:lineRule="auto"/>
        <w:jc w:val="both"/>
        <w:rPr>
          <w:rFonts w:cs="Arial"/>
          <w:szCs w:val="24"/>
        </w:rPr>
      </w:pPr>
    </w:p>
    <w:p w:rsidR="00D530EA" w:rsidRDefault="00D530EA" w:rsidP="00D530EA">
      <w:pPr>
        <w:pStyle w:val="Epgrafe"/>
        <w:keepNext/>
      </w:pPr>
      <w:bookmarkStart w:id="41" w:name="_Toc512335430"/>
      <w:r>
        <w:t xml:space="preserve">Tabela </w:t>
      </w:r>
      <w:fldSimple w:instr=" SEQ Tabela \* ARABIC ">
        <w:r w:rsidR="00D84289">
          <w:rPr>
            <w:noProof/>
          </w:rPr>
          <w:t>4</w:t>
        </w:r>
      </w:fldSimple>
      <w:r>
        <w:t xml:space="preserve"> - </w:t>
      </w:r>
      <w:r w:rsidRPr="00D530EA">
        <w:rPr>
          <w:b w:val="0"/>
        </w:rPr>
        <w:t>Principais minerais do meio cristalino e os íons liberados.</w:t>
      </w:r>
      <w:bookmarkEnd w:id="41"/>
    </w:p>
    <w:tbl>
      <w:tblPr>
        <w:tblStyle w:val="Tablaconcuadrcula"/>
        <w:tblW w:w="0" w:type="auto"/>
        <w:tblLook w:val="04A0" w:firstRow="1" w:lastRow="0" w:firstColumn="1" w:lastColumn="0" w:noHBand="0" w:noVBand="1"/>
      </w:tblPr>
      <w:tblGrid>
        <w:gridCol w:w="2302"/>
        <w:gridCol w:w="2303"/>
        <w:gridCol w:w="2303"/>
        <w:gridCol w:w="2303"/>
      </w:tblGrid>
      <w:tr w:rsidR="00D66E0F" w:rsidRPr="00480825" w:rsidTr="006025E2">
        <w:tc>
          <w:tcPr>
            <w:tcW w:w="2302" w:type="dxa"/>
            <w:shd w:val="clear" w:color="auto" w:fill="7ABC32"/>
          </w:tcPr>
          <w:p w:rsidR="00D66E0F" w:rsidRPr="00480825" w:rsidRDefault="00D66E0F" w:rsidP="006025E2">
            <w:pPr>
              <w:spacing w:before="100" w:beforeAutospacing="1" w:line="360" w:lineRule="auto"/>
              <w:jc w:val="center"/>
              <w:rPr>
                <w:rFonts w:cs="Arial"/>
                <w:b/>
                <w:sz w:val="20"/>
                <w:szCs w:val="20"/>
              </w:rPr>
            </w:pPr>
            <w:r w:rsidRPr="00480825">
              <w:rPr>
                <w:rFonts w:cs="Arial"/>
                <w:b/>
                <w:sz w:val="20"/>
                <w:szCs w:val="20"/>
              </w:rPr>
              <w:t>Mineral</w:t>
            </w:r>
          </w:p>
        </w:tc>
        <w:tc>
          <w:tcPr>
            <w:tcW w:w="2303" w:type="dxa"/>
            <w:shd w:val="clear" w:color="auto" w:fill="7ABC32"/>
          </w:tcPr>
          <w:p w:rsidR="00D66E0F" w:rsidRPr="00480825" w:rsidRDefault="00D66E0F" w:rsidP="006025E2">
            <w:pPr>
              <w:spacing w:before="100" w:beforeAutospacing="1" w:line="360" w:lineRule="auto"/>
              <w:jc w:val="center"/>
              <w:rPr>
                <w:rFonts w:cs="Arial"/>
                <w:b/>
                <w:sz w:val="20"/>
                <w:szCs w:val="20"/>
              </w:rPr>
            </w:pPr>
            <w:r w:rsidRPr="00480825">
              <w:rPr>
                <w:rFonts w:cs="Arial"/>
                <w:b/>
                <w:sz w:val="20"/>
                <w:szCs w:val="20"/>
              </w:rPr>
              <w:t>Íons</w:t>
            </w:r>
          </w:p>
        </w:tc>
        <w:tc>
          <w:tcPr>
            <w:tcW w:w="2303" w:type="dxa"/>
            <w:shd w:val="clear" w:color="auto" w:fill="7ABC32"/>
          </w:tcPr>
          <w:p w:rsidR="00D66E0F" w:rsidRPr="00480825" w:rsidRDefault="00D66E0F" w:rsidP="006025E2">
            <w:pPr>
              <w:spacing w:before="100" w:beforeAutospacing="1" w:line="360" w:lineRule="auto"/>
              <w:jc w:val="center"/>
              <w:rPr>
                <w:rFonts w:cs="Arial"/>
                <w:b/>
                <w:sz w:val="20"/>
                <w:szCs w:val="20"/>
              </w:rPr>
            </w:pPr>
            <w:r w:rsidRPr="00480825">
              <w:rPr>
                <w:rFonts w:cs="Arial"/>
                <w:b/>
                <w:sz w:val="20"/>
                <w:szCs w:val="20"/>
              </w:rPr>
              <w:t>Mineral</w:t>
            </w:r>
          </w:p>
        </w:tc>
        <w:tc>
          <w:tcPr>
            <w:tcW w:w="2303" w:type="dxa"/>
            <w:shd w:val="clear" w:color="auto" w:fill="7ABC32"/>
          </w:tcPr>
          <w:p w:rsidR="00D66E0F" w:rsidRPr="00480825" w:rsidRDefault="00D66E0F" w:rsidP="006025E2">
            <w:pPr>
              <w:spacing w:before="100" w:beforeAutospacing="1" w:line="360" w:lineRule="auto"/>
              <w:jc w:val="center"/>
              <w:rPr>
                <w:rFonts w:cs="Arial"/>
                <w:b/>
                <w:sz w:val="20"/>
                <w:szCs w:val="20"/>
              </w:rPr>
            </w:pPr>
            <w:r w:rsidRPr="00480825">
              <w:rPr>
                <w:rFonts w:cs="Arial"/>
                <w:b/>
                <w:sz w:val="20"/>
                <w:szCs w:val="20"/>
              </w:rPr>
              <w:t>Íons</w:t>
            </w:r>
          </w:p>
        </w:tc>
      </w:tr>
      <w:tr w:rsidR="00D66E0F" w:rsidRPr="00480825" w:rsidTr="00D66E0F">
        <w:tc>
          <w:tcPr>
            <w:tcW w:w="2302"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 xml:space="preserve">Plagioclásio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Na</w:t>
            </w:r>
            <w:r w:rsidRPr="00480825">
              <w:rPr>
                <w:rFonts w:cs="Arial"/>
                <w:sz w:val="20"/>
                <w:szCs w:val="20"/>
                <w:vertAlign w:val="superscript"/>
              </w:rPr>
              <w:t>+</w:t>
            </w:r>
            <w:r w:rsidRPr="00480825">
              <w:rPr>
                <w:rFonts w:cs="Arial"/>
                <w:sz w:val="20"/>
                <w:szCs w:val="20"/>
              </w:rPr>
              <w:t xml:space="preserve"> e Ca</w:t>
            </w:r>
            <w:r w:rsidRPr="00480825">
              <w:rPr>
                <w:rFonts w:cs="Arial"/>
                <w:sz w:val="20"/>
                <w:szCs w:val="20"/>
                <w:vertAlign w:val="superscript"/>
              </w:rPr>
              <w:t>+2</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proofErr w:type="spellStart"/>
            <w:r w:rsidRPr="00480825">
              <w:rPr>
                <w:rFonts w:cs="Arial"/>
                <w:sz w:val="20"/>
                <w:szCs w:val="20"/>
              </w:rPr>
              <w:t>Microclina</w:t>
            </w:r>
            <w:proofErr w:type="spellEnd"/>
            <w:r w:rsidRPr="00480825">
              <w:rPr>
                <w:rFonts w:cs="Arial"/>
                <w:sz w:val="20"/>
                <w:szCs w:val="20"/>
              </w:rPr>
              <w:t xml:space="preserve">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K</w:t>
            </w:r>
            <w:r w:rsidRPr="00480825">
              <w:rPr>
                <w:rFonts w:cs="Arial"/>
                <w:sz w:val="20"/>
                <w:szCs w:val="20"/>
                <w:vertAlign w:val="superscript"/>
              </w:rPr>
              <w:t>+</w:t>
            </w:r>
          </w:p>
        </w:tc>
      </w:tr>
      <w:tr w:rsidR="00D66E0F" w:rsidRPr="00480825" w:rsidTr="00D66E0F">
        <w:tc>
          <w:tcPr>
            <w:tcW w:w="2302"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proofErr w:type="spellStart"/>
            <w:r w:rsidRPr="00480825">
              <w:rPr>
                <w:rFonts w:cs="Arial"/>
                <w:sz w:val="20"/>
                <w:szCs w:val="20"/>
              </w:rPr>
              <w:t>Hornblenda</w:t>
            </w:r>
            <w:proofErr w:type="spellEnd"/>
            <w:r w:rsidRPr="00480825">
              <w:rPr>
                <w:rFonts w:cs="Arial"/>
                <w:sz w:val="20"/>
                <w:szCs w:val="20"/>
              </w:rPr>
              <w:t xml:space="preserve">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Na</w:t>
            </w:r>
            <w:r w:rsidRPr="00480825">
              <w:rPr>
                <w:rFonts w:cs="Arial"/>
                <w:sz w:val="20"/>
                <w:szCs w:val="20"/>
                <w:vertAlign w:val="superscript"/>
              </w:rPr>
              <w:t>+</w:t>
            </w:r>
            <w:proofErr w:type="gramStart"/>
            <w:r w:rsidRPr="00480825">
              <w:rPr>
                <w:rFonts w:cs="Arial"/>
                <w:sz w:val="20"/>
                <w:szCs w:val="20"/>
              </w:rPr>
              <w:t xml:space="preserve"> ,</w:t>
            </w:r>
            <w:proofErr w:type="gramEnd"/>
            <w:r w:rsidRPr="00480825">
              <w:rPr>
                <w:rFonts w:cs="Arial"/>
                <w:sz w:val="20"/>
                <w:szCs w:val="20"/>
              </w:rPr>
              <w:t xml:space="preserve"> Ca</w:t>
            </w:r>
            <w:r w:rsidRPr="00480825">
              <w:rPr>
                <w:rFonts w:cs="Arial"/>
                <w:sz w:val="20"/>
                <w:szCs w:val="20"/>
                <w:vertAlign w:val="superscript"/>
              </w:rPr>
              <w:t>+2</w:t>
            </w:r>
            <w:r w:rsidRPr="00480825">
              <w:rPr>
                <w:rFonts w:cs="Arial"/>
                <w:sz w:val="20"/>
                <w:szCs w:val="20"/>
              </w:rPr>
              <w:t xml:space="preserve"> e Mg</w:t>
            </w:r>
            <w:r w:rsidRPr="00480825">
              <w:rPr>
                <w:rFonts w:cs="Arial"/>
                <w:sz w:val="20"/>
                <w:szCs w:val="20"/>
                <w:vertAlign w:val="superscript"/>
              </w:rPr>
              <w:t>+2</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 xml:space="preserve">Apatita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Cl</w:t>
            </w:r>
            <w:r w:rsidRPr="00480825">
              <w:rPr>
                <w:rFonts w:cs="Arial"/>
                <w:sz w:val="20"/>
                <w:szCs w:val="20"/>
                <w:vertAlign w:val="superscript"/>
              </w:rPr>
              <w:t>-</w:t>
            </w:r>
            <w:r w:rsidRPr="00480825">
              <w:rPr>
                <w:rFonts w:cs="Arial"/>
                <w:sz w:val="20"/>
                <w:szCs w:val="20"/>
              </w:rPr>
              <w:t xml:space="preserve"> e Ca</w:t>
            </w:r>
            <w:r w:rsidRPr="00480825">
              <w:rPr>
                <w:rFonts w:cs="Arial"/>
                <w:sz w:val="20"/>
                <w:szCs w:val="20"/>
                <w:vertAlign w:val="superscript"/>
              </w:rPr>
              <w:t>+2</w:t>
            </w:r>
          </w:p>
        </w:tc>
      </w:tr>
      <w:tr w:rsidR="00D66E0F" w:rsidRPr="00480825" w:rsidTr="00D66E0F">
        <w:tc>
          <w:tcPr>
            <w:tcW w:w="2302"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 xml:space="preserve">Calcita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Ca</w:t>
            </w:r>
            <w:r w:rsidRPr="00480825">
              <w:rPr>
                <w:rFonts w:cs="Arial"/>
                <w:sz w:val="20"/>
                <w:szCs w:val="20"/>
                <w:vertAlign w:val="superscript"/>
              </w:rPr>
              <w:t>+2</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proofErr w:type="spellStart"/>
            <w:r w:rsidRPr="00480825">
              <w:rPr>
                <w:rFonts w:cs="Arial"/>
                <w:sz w:val="20"/>
                <w:szCs w:val="20"/>
              </w:rPr>
              <w:t>Alanita</w:t>
            </w:r>
            <w:proofErr w:type="spellEnd"/>
            <w:r w:rsidRPr="00480825">
              <w:rPr>
                <w:rFonts w:cs="Arial"/>
                <w:sz w:val="20"/>
                <w:szCs w:val="20"/>
              </w:rPr>
              <w:t xml:space="preserve">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Na</w:t>
            </w:r>
            <w:r w:rsidRPr="00480825">
              <w:rPr>
                <w:rFonts w:cs="Arial"/>
                <w:sz w:val="20"/>
                <w:szCs w:val="20"/>
                <w:vertAlign w:val="superscript"/>
              </w:rPr>
              <w:t>+</w:t>
            </w:r>
            <w:proofErr w:type="gramStart"/>
            <w:r w:rsidRPr="00480825">
              <w:rPr>
                <w:rFonts w:cs="Arial"/>
                <w:sz w:val="20"/>
                <w:szCs w:val="20"/>
              </w:rPr>
              <w:t xml:space="preserve"> ,</w:t>
            </w:r>
            <w:proofErr w:type="gramEnd"/>
            <w:r w:rsidRPr="00480825">
              <w:rPr>
                <w:rFonts w:cs="Arial"/>
                <w:sz w:val="20"/>
                <w:szCs w:val="20"/>
              </w:rPr>
              <w:t xml:space="preserve"> Ca</w:t>
            </w:r>
            <w:r w:rsidRPr="00480825">
              <w:rPr>
                <w:rFonts w:cs="Arial"/>
                <w:sz w:val="20"/>
                <w:szCs w:val="20"/>
                <w:vertAlign w:val="superscript"/>
              </w:rPr>
              <w:t>+2</w:t>
            </w:r>
            <w:r w:rsidRPr="00480825">
              <w:rPr>
                <w:rFonts w:cs="Arial"/>
                <w:sz w:val="20"/>
                <w:szCs w:val="20"/>
              </w:rPr>
              <w:t xml:space="preserve"> e Mg</w:t>
            </w:r>
            <w:r w:rsidRPr="00480825">
              <w:rPr>
                <w:rFonts w:cs="Arial"/>
                <w:sz w:val="20"/>
                <w:szCs w:val="20"/>
                <w:vertAlign w:val="superscript"/>
              </w:rPr>
              <w:t>+2</w:t>
            </w:r>
          </w:p>
        </w:tc>
      </w:tr>
      <w:tr w:rsidR="00D66E0F" w:rsidRPr="00480825" w:rsidTr="00D66E0F">
        <w:tc>
          <w:tcPr>
            <w:tcW w:w="2302"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Moscovita</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K</w:t>
            </w:r>
            <w:r w:rsidRPr="00480825">
              <w:rPr>
                <w:rFonts w:cs="Arial"/>
                <w:sz w:val="20"/>
                <w:szCs w:val="20"/>
                <w:vertAlign w:val="superscript"/>
              </w:rPr>
              <w:t>+</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proofErr w:type="spellStart"/>
            <w:r w:rsidRPr="00480825">
              <w:rPr>
                <w:rFonts w:cs="Arial"/>
                <w:sz w:val="20"/>
                <w:szCs w:val="20"/>
              </w:rPr>
              <w:t>Epidoto</w:t>
            </w:r>
            <w:proofErr w:type="spellEnd"/>
            <w:r w:rsidRPr="00480825">
              <w:rPr>
                <w:rFonts w:cs="Arial"/>
                <w:sz w:val="20"/>
                <w:szCs w:val="20"/>
              </w:rPr>
              <w:t xml:space="preserve">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Ca</w:t>
            </w:r>
            <w:r w:rsidRPr="00480825">
              <w:rPr>
                <w:rFonts w:cs="Arial"/>
                <w:sz w:val="20"/>
                <w:szCs w:val="20"/>
                <w:vertAlign w:val="superscript"/>
              </w:rPr>
              <w:t>+2</w:t>
            </w:r>
          </w:p>
        </w:tc>
      </w:tr>
      <w:tr w:rsidR="00D66E0F" w:rsidRPr="00480825" w:rsidTr="00D66E0F">
        <w:tc>
          <w:tcPr>
            <w:tcW w:w="2302"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 xml:space="preserve">Biotita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K</w:t>
            </w:r>
            <w:r w:rsidRPr="00480825">
              <w:rPr>
                <w:rFonts w:cs="Arial"/>
                <w:sz w:val="20"/>
                <w:szCs w:val="20"/>
                <w:vertAlign w:val="superscript"/>
              </w:rPr>
              <w:t>+</w:t>
            </w:r>
            <w:r w:rsidRPr="00480825">
              <w:rPr>
                <w:rFonts w:cs="Arial"/>
                <w:sz w:val="20"/>
                <w:szCs w:val="20"/>
              </w:rPr>
              <w:t xml:space="preserve"> e </w:t>
            </w:r>
            <w:proofErr w:type="gramStart"/>
            <w:r w:rsidRPr="00480825">
              <w:rPr>
                <w:rFonts w:cs="Arial"/>
                <w:sz w:val="20"/>
                <w:szCs w:val="20"/>
              </w:rPr>
              <w:t>Mg</w:t>
            </w:r>
            <w:proofErr w:type="gramEnd"/>
            <w:r w:rsidRPr="00480825">
              <w:rPr>
                <w:rFonts w:cs="Arial"/>
                <w:sz w:val="20"/>
                <w:szCs w:val="20"/>
                <w:vertAlign w:val="superscript"/>
              </w:rPr>
              <w:t>+2</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 xml:space="preserve">Titanita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Ca</w:t>
            </w:r>
            <w:r w:rsidRPr="00480825">
              <w:rPr>
                <w:rFonts w:cs="Arial"/>
                <w:sz w:val="20"/>
                <w:szCs w:val="20"/>
                <w:vertAlign w:val="superscript"/>
              </w:rPr>
              <w:t>+2</w:t>
            </w:r>
          </w:p>
        </w:tc>
      </w:tr>
      <w:tr w:rsidR="00D66E0F" w:rsidRPr="00480825" w:rsidTr="00D66E0F">
        <w:tc>
          <w:tcPr>
            <w:tcW w:w="2302"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 xml:space="preserve">Granada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Ca</w:t>
            </w:r>
            <w:r w:rsidRPr="00480825">
              <w:rPr>
                <w:rFonts w:cs="Arial"/>
                <w:sz w:val="20"/>
                <w:szCs w:val="20"/>
                <w:vertAlign w:val="superscript"/>
              </w:rPr>
              <w:t>+2</w:t>
            </w:r>
            <w:r w:rsidRPr="00480825">
              <w:rPr>
                <w:rFonts w:cs="Arial"/>
                <w:sz w:val="20"/>
                <w:szCs w:val="20"/>
              </w:rPr>
              <w:t xml:space="preserve"> e </w:t>
            </w:r>
            <w:proofErr w:type="gramStart"/>
            <w:r w:rsidRPr="00480825">
              <w:rPr>
                <w:rFonts w:cs="Arial"/>
                <w:sz w:val="20"/>
                <w:szCs w:val="20"/>
              </w:rPr>
              <w:t>Mg</w:t>
            </w:r>
            <w:proofErr w:type="gramEnd"/>
            <w:r w:rsidRPr="00480825">
              <w:rPr>
                <w:rFonts w:cs="Arial"/>
                <w:sz w:val="20"/>
                <w:szCs w:val="20"/>
                <w:vertAlign w:val="superscript"/>
              </w:rPr>
              <w:t>+2</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r w:rsidRPr="00480825">
              <w:rPr>
                <w:rFonts w:cs="Arial"/>
                <w:sz w:val="20"/>
                <w:szCs w:val="20"/>
              </w:rPr>
              <w:t xml:space="preserve">Clorita </w:t>
            </w:r>
          </w:p>
        </w:tc>
        <w:tc>
          <w:tcPr>
            <w:tcW w:w="2303" w:type="dxa"/>
            <w:shd w:val="clear" w:color="auto" w:fill="D6E3BC" w:themeFill="accent3" w:themeFillTint="66"/>
          </w:tcPr>
          <w:p w:rsidR="00D66E0F" w:rsidRPr="00480825" w:rsidRDefault="00D66E0F" w:rsidP="00801D45">
            <w:pPr>
              <w:spacing w:before="100" w:beforeAutospacing="1" w:line="360" w:lineRule="auto"/>
              <w:jc w:val="both"/>
              <w:rPr>
                <w:rFonts w:cs="Arial"/>
                <w:sz w:val="20"/>
                <w:szCs w:val="20"/>
              </w:rPr>
            </w:pPr>
            <w:proofErr w:type="gramStart"/>
            <w:r w:rsidRPr="00480825">
              <w:rPr>
                <w:rFonts w:cs="Arial"/>
                <w:sz w:val="20"/>
                <w:szCs w:val="20"/>
              </w:rPr>
              <w:t>Mg</w:t>
            </w:r>
            <w:proofErr w:type="gramEnd"/>
            <w:r w:rsidRPr="00480825">
              <w:rPr>
                <w:rFonts w:cs="Arial"/>
                <w:sz w:val="20"/>
                <w:szCs w:val="20"/>
                <w:vertAlign w:val="superscript"/>
              </w:rPr>
              <w:t>+2</w:t>
            </w:r>
          </w:p>
        </w:tc>
      </w:tr>
    </w:tbl>
    <w:p w:rsidR="00D530EA" w:rsidRPr="009A6B93" w:rsidRDefault="00D530EA" w:rsidP="00D530EA">
      <w:pPr>
        <w:jc w:val="center"/>
        <w:rPr>
          <w:rFonts w:cs="Arial"/>
          <w:sz w:val="20"/>
          <w:szCs w:val="20"/>
        </w:rPr>
      </w:pPr>
      <w:r>
        <w:rPr>
          <w:rFonts w:cs="Arial"/>
          <w:sz w:val="20"/>
          <w:szCs w:val="20"/>
        </w:rPr>
        <w:t xml:space="preserve">Fonte: Modificado de Feitosa </w:t>
      </w:r>
      <w:proofErr w:type="gramStart"/>
      <w:r>
        <w:rPr>
          <w:rFonts w:cs="Arial"/>
          <w:i/>
          <w:sz w:val="20"/>
          <w:szCs w:val="20"/>
        </w:rPr>
        <w:t>et</w:t>
      </w:r>
      <w:proofErr w:type="gramEnd"/>
      <w:r>
        <w:rPr>
          <w:rFonts w:cs="Arial"/>
          <w:i/>
          <w:sz w:val="20"/>
          <w:szCs w:val="20"/>
        </w:rPr>
        <w:t xml:space="preserve"> al</w:t>
      </w:r>
      <w:r>
        <w:rPr>
          <w:rFonts w:cs="Arial"/>
          <w:sz w:val="20"/>
          <w:szCs w:val="20"/>
        </w:rPr>
        <w:t xml:space="preserve"> (2008</w:t>
      </w:r>
      <w:r w:rsidRPr="009A6B93">
        <w:rPr>
          <w:rFonts w:cs="Arial"/>
          <w:sz w:val="20"/>
          <w:szCs w:val="20"/>
        </w:rPr>
        <w:t>)</w:t>
      </w:r>
    </w:p>
    <w:p w:rsidR="00C921B9" w:rsidRDefault="00C921B9" w:rsidP="002B6A6A">
      <w:pPr>
        <w:spacing w:before="100" w:beforeAutospacing="1" w:after="0" w:line="360" w:lineRule="auto"/>
        <w:jc w:val="both"/>
        <w:rPr>
          <w:rFonts w:cs="Arial"/>
          <w:szCs w:val="24"/>
        </w:rPr>
      </w:pPr>
    </w:p>
    <w:p w:rsidR="00542D5B" w:rsidRPr="00542D5B" w:rsidRDefault="003464C2" w:rsidP="00801D45">
      <w:pPr>
        <w:spacing w:before="100" w:beforeAutospacing="1" w:after="0" w:line="360" w:lineRule="auto"/>
        <w:ind w:firstLine="567"/>
        <w:jc w:val="both"/>
        <w:rPr>
          <w:rFonts w:cs="Arial"/>
          <w:szCs w:val="24"/>
        </w:rPr>
      </w:pPr>
      <w:r>
        <w:rPr>
          <w:rFonts w:cs="Arial"/>
          <w:szCs w:val="24"/>
        </w:rPr>
        <w:t xml:space="preserve">De acordo com </w:t>
      </w:r>
      <w:proofErr w:type="spellStart"/>
      <w:r>
        <w:rPr>
          <w:rFonts w:cs="Arial"/>
          <w:szCs w:val="24"/>
        </w:rPr>
        <w:t>Tsutiya</w:t>
      </w:r>
      <w:proofErr w:type="spellEnd"/>
      <w:r w:rsidR="00542D5B" w:rsidRPr="00542D5B">
        <w:rPr>
          <w:rFonts w:cs="Arial"/>
          <w:szCs w:val="24"/>
        </w:rPr>
        <w:t xml:space="preserve"> (2006), a análise físico-química das águas subterrâneas deve ser solicitada nos seguintes casos:</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t xml:space="preserve"> Poços para perfuração. Quando for comprovada a existência de altos teores de sólidos dissolvidos, odor, gosto, por exemplo, em outro poço próximo.</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t xml:space="preserve">Para poços </w:t>
      </w:r>
      <w:proofErr w:type="gramStart"/>
      <w:r w:rsidRPr="00542D5B">
        <w:rPr>
          <w:rFonts w:cs="Arial"/>
          <w:szCs w:val="24"/>
        </w:rPr>
        <w:t>recém terminados</w:t>
      </w:r>
      <w:proofErr w:type="gramEnd"/>
      <w:r w:rsidRPr="00542D5B">
        <w:rPr>
          <w:rFonts w:cs="Arial"/>
          <w:szCs w:val="24"/>
        </w:rPr>
        <w:t>. Para determinar a composição físico-química com o alvo de comprovar os limites requeridos pelas normas.</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t>Para poços em perfuração. Quando previamente é sabido da existência de íons como ferro ou flúor, por exemplo, com teores acima dos limites estabelecidos.</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lastRenderedPageBreak/>
        <w:t>Dentro dos elementos de uma análise completa das águas subterrâneas, podem-se considerar os seguintes:</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t>Íons eletronegativos como Cl</w:t>
      </w:r>
      <w:r w:rsidRPr="00542D5B">
        <w:rPr>
          <w:rFonts w:cs="Arial"/>
          <w:szCs w:val="24"/>
          <w:vertAlign w:val="superscript"/>
        </w:rPr>
        <w:t>-</w:t>
      </w:r>
      <w:r w:rsidRPr="00542D5B">
        <w:rPr>
          <w:rFonts w:cs="Arial"/>
          <w:szCs w:val="24"/>
        </w:rPr>
        <w:t>, SO</w:t>
      </w:r>
      <w:r w:rsidRPr="00542D5B">
        <w:rPr>
          <w:rFonts w:cs="Arial"/>
          <w:szCs w:val="24"/>
          <w:vertAlign w:val="subscript"/>
        </w:rPr>
        <w:t>4</w:t>
      </w:r>
      <w:r w:rsidRPr="00542D5B">
        <w:rPr>
          <w:rFonts w:cs="Arial"/>
          <w:szCs w:val="24"/>
          <w:vertAlign w:val="superscript"/>
        </w:rPr>
        <w:t>--</w:t>
      </w:r>
      <w:r w:rsidRPr="00542D5B">
        <w:rPr>
          <w:rFonts w:cs="Arial"/>
          <w:szCs w:val="24"/>
        </w:rPr>
        <w:t>, HCO</w:t>
      </w:r>
      <w:r w:rsidRPr="00542D5B">
        <w:rPr>
          <w:rFonts w:cs="Arial"/>
          <w:szCs w:val="24"/>
          <w:vertAlign w:val="subscript"/>
        </w:rPr>
        <w:t>3</w:t>
      </w:r>
      <w:r w:rsidRPr="00542D5B">
        <w:rPr>
          <w:rFonts w:cs="Arial"/>
          <w:szCs w:val="24"/>
          <w:vertAlign w:val="superscript"/>
        </w:rPr>
        <w:t>-</w:t>
      </w:r>
      <w:r w:rsidRPr="00542D5B">
        <w:rPr>
          <w:rFonts w:cs="Arial"/>
          <w:szCs w:val="24"/>
        </w:rPr>
        <w:t>, parcialmente CO</w:t>
      </w:r>
      <w:r w:rsidRPr="00542D5B">
        <w:rPr>
          <w:rFonts w:cs="Arial"/>
          <w:szCs w:val="24"/>
          <w:vertAlign w:val="subscript"/>
        </w:rPr>
        <w:t>3</w:t>
      </w:r>
      <w:r w:rsidRPr="00542D5B">
        <w:rPr>
          <w:rFonts w:cs="Arial"/>
          <w:szCs w:val="24"/>
          <w:vertAlign w:val="superscript"/>
        </w:rPr>
        <w:t>--</w:t>
      </w:r>
      <w:r w:rsidRPr="00542D5B">
        <w:rPr>
          <w:rFonts w:cs="Arial"/>
          <w:szCs w:val="24"/>
        </w:rPr>
        <w:t>, NO</w:t>
      </w:r>
      <w:r w:rsidRPr="00542D5B">
        <w:rPr>
          <w:rFonts w:cs="Arial"/>
          <w:szCs w:val="24"/>
          <w:vertAlign w:val="subscript"/>
        </w:rPr>
        <w:t>3</w:t>
      </w:r>
      <w:r w:rsidRPr="00542D5B">
        <w:rPr>
          <w:rFonts w:cs="Arial"/>
          <w:szCs w:val="24"/>
          <w:vertAlign w:val="superscript"/>
        </w:rPr>
        <w:t>-</w:t>
      </w:r>
      <w:r w:rsidRPr="00542D5B">
        <w:rPr>
          <w:rFonts w:cs="Arial"/>
          <w:szCs w:val="24"/>
        </w:rPr>
        <w:t>, NO</w:t>
      </w:r>
      <w:r w:rsidRPr="00542D5B">
        <w:rPr>
          <w:rFonts w:cs="Arial"/>
          <w:szCs w:val="24"/>
          <w:vertAlign w:val="subscript"/>
        </w:rPr>
        <w:t>2</w:t>
      </w:r>
      <w:r w:rsidRPr="00542D5B">
        <w:rPr>
          <w:rFonts w:cs="Arial"/>
          <w:szCs w:val="24"/>
          <w:vertAlign w:val="superscript"/>
        </w:rPr>
        <w:t>-</w:t>
      </w:r>
      <w:r w:rsidRPr="00542D5B">
        <w:rPr>
          <w:rFonts w:cs="Arial"/>
          <w:szCs w:val="24"/>
        </w:rPr>
        <w:t>, SO</w:t>
      </w:r>
      <w:r w:rsidRPr="00542D5B">
        <w:rPr>
          <w:rFonts w:cs="Arial"/>
          <w:szCs w:val="24"/>
          <w:vertAlign w:val="subscript"/>
        </w:rPr>
        <w:t>2</w:t>
      </w:r>
      <w:r w:rsidRPr="00542D5B">
        <w:rPr>
          <w:rFonts w:cs="Arial"/>
          <w:szCs w:val="24"/>
          <w:vertAlign w:val="superscript"/>
        </w:rPr>
        <w:t>--</w:t>
      </w:r>
      <w:r w:rsidRPr="00542D5B">
        <w:rPr>
          <w:rFonts w:cs="Arial"/>
          <w:szCs w:val="24"/>
        </w:rPr>
        <w:t>.</w:t>
      </w:r>
    </w:p>
    <w:p w:rsidR="00542D5B" w:rsidRPr="00542D5B" w:rsidRDefault="00542D5B" w:rsidP="00801D45">
      <w:pPr>
        <w:spacing w:before="100" w:beforeAutospacing="1" w:after="0" w:line="360" w:lineRule="auto"/>
        <w:ind w:firstLine="567"/>
        <w:jc w:val="both"/>
        <w:rPr>
          <w:rFonts w:cs="Arial"/>
          <w:szCs w:val="24"/>
        </w:rPr>
      </w:pPr>
      <w:r w:rsidRPr="00542D5B">
        <w:rPr>
          <w:rFonts w:cs="Arial"/>
          <w:szCs w:val="24"/>
        </w:rPr>
        <w:t>Íons eletropositivos, por exemplo, Na</w:t>
      </w:r>
      <w:r w:rsidRPr="00542D5B">
        <w:rPr>
          <w:rFonts w:cs="Arial"/>
          <w:szCs w:val="24"/>
          <w:vertAlign w:val="superscript"/>
        </w:rPr>
        <w:t>+</w:t>
      </w:r>
      <w:r w:rsidRPr="00542D5B">
        <w:rPr>
          <w:rFonts w:cs="Arial"/>
          <w:szCs w:val="24"/>
        </w:rPr>
        <w:t xml:space="preserve"> + K</w:t>
      </w:r>
      <w:r w:rsidRPr="00542D5B">
        <w:rPr>
          <w:rFonts w:cs="Arial"/>
          <w:szCs w:val="24"/>
          <w:vertAlign w:val="superscript"/>
        </w:rPr>
        <w:t>+</w:t>
      </w:r>
      <w:r w:rsidRPr="00542D5B">
        <w:rPr>
          <w:rFonts w:cs="Arial"/>
          <w:szCs w:val="24"/>
        </w:rPr>
        <w:t xml:space="preserve"> (expressos em Na), Ca</w:t>
      </w:r>
      <w:r w:rsidRPr="00542D5B">
        <w:rPr>
          <w:rFonts w:cs="Arial"/>
          <w:szCs w:val="24"/>
          <w:vertAlign w:val="superscript"/>
        </w:rPr>
        <w:t>+</w:t>
      </w:r>
      <w:r w:rsidRPr="00542D5B">
        <w:rPr>
          <w:rFonts w:cs="Arial"/>
          <w:szCs w:val="24"/>
        </w:rPr>
        <w:t xml:space="preserve">, </w:t>
      </w:r>
      <w:proofErr w:type="gramStart"/>
      <w:r w:rsidRPr="00542D5B">
        <w:rPr>
          <w:rFonts w:cs="Arial"/>
          <w:szCs w:val="24"/>
        </w:rPr>
        <w:t>Mg</w:t>
      </w:r>
      <w:proofErr w:type="gramEnd"/>
      <w:r w:rsidRPr="00542D5B">
        <w:rPr>
          <w:rFonts w:cs="Arial"/>
          <w:szCs w:val="24"/>
          <w:vertAlign w:val="superscript"/>
        </w:rPr>
        <w:t>+</w:t>
      </w:r>
      <w:r w:rsidRPr="00542D5B">
        <w:rPr>
          <w:rFonts w:cs="Arial"/>
          <w:szCs w:val="24"/>
        </w:rPr>
        <w:t>, eventualmente Fe</w:t>
      </w:r>
      <w:r w:rsidRPr="00542D5B">
        <w:rPr>
          <w:rFonts w:cs="Arial"/>
          <w:szCs w:val="24"/>
          <w:vertAlign w:val="superscript"/>
        </w:rPr>
        <w:t>+</w:t>
      </w:r>
      <w:r w:rsidRPr="00542D5B">
        <w:rPr>
          <w:rFonts w:cs="Arial"/>
          <w:szCs w:val="24"/>
        </w:rPr>
        <w:t>.</w:t>
      </w:r>
    </w:p>
    <w:p w:rsidR="00542D5B" w:rsidRDefault="00542D5B" w:rsidP="00801D45">
      <w:pPr>
        <w:spacing w:before="100" w:beforeAutospacing="1" w:after="0" w:line="360" w:lineRule="auto"/>
        <w:ind w:firstLine="567"/>
        <w:jc w:val="both"/>
        <w:rPr>
          <w:rFonts w:cs="Arial"/>
          <w:szCs w:val="24"/>
        </w:rPr>
      </w:pPr>
      <w:r w:rsidRPr="00542D5B">
        <w:rPr>
          <w:rFonts w:cs="Arial"/>
          <w:szCs w:val="24"/>
        </w:rPr>
        <w:t>Outros parâmetros que podem ser analisados para determinar a qualidade das águas subterrâneas são: a alcalinidade, medindo OH, CO</w:t>
      </w:r>
      <w:r w:rsidRPr="00542D5B">
        <w:rPr>
          <w:rFonts w:cs="Arial"/>
          <w:szCs w:val="24"/>
          <w:vertAlign w:val="subscript"/>
        </w:rPr>
        <w:t>3</w:t>
      </w:r>
      <w:r w:rsidRPr="00542D5B">
        <w:rPr>
          <w:rFonts w:cs="Arial"/>
          <w:szCs w:val="24"/>
          <w:vertAlign w:val="superscript"/>
        </w:rPr>
        <w:t>--</w:t>
      </w:r>
      <w:r w:rsidR="00657931" w:rsidRPr="00542D5B">
        <w:rPr>
          <w:rFonts w:cs="Arial"/>
          <w:szCs w:val="24"/>
        </w:rPr>
        <w:t xml:space="preserve"> </w:t>
      </w:r>
      <w:r w:rsidRPr="00542D5B">
        <w:rPr>
          <w:rFonts w:cs="Arial"/>
          <w:szCs w:val="24"/>
        </w:rPr>
        <w:t>e HCO</w:t>
      </w:r>
      <w:r w:rsidRPr="00542D5B">
        <w:rPr>
          <w:rFonts w:cs="Arial"/>
          <w:szCs w:val="24"/>
          <w:vertAlign w:val="subscript"/>
        </w:rPr>
        <w:t>3</w:t>
      </w:r>
      <w:r w:rsidRPr="00542D5B">
        <w:rPr>
          <w:rFonts w:cs="Arial"/>
          <w:szCs w:val="24"/>
        </w:rPr>
        <w:t xml:space="preserve">, sendo expressa em </w:t>
      </w:r>
      <w:proofErr w:type="gramStart"/>
      <w:r w:rsidRPr="00542D5B">
        <w:rPr>
          <w:rFonts w:cs="Arial"/>
          <w:szCs w:val="24"/>
        </w:rPr>
        <w:t>CaCO</w:t>
      </w:r>
      <w:r w:rsidRPr="00542D5B">
        <w:rPr>
          <w:rFonts w:cs="Arial"/>
          <w:szCs w:val="24"/>
          <w:vertAlign w:val="subscript"/>
        </w:rPr>
        <w:t>3</w:t>
      </w:r>
      <w:proofErr w:type="gramEnd"/>
      <w:r w:rsidRPr="00542D5B">
        <w:rPr>
          <w:rFonts w:cs="Arial"/>
          <w:szCs w:val="24"/>
        </w:rPr>
        <w:t>. A dureza é relacionada à presença de sais em forma de bicarbonatos.</w:t>
      </w:r>
    </w:p>
    <w:p w:rsidR="00542D5B" w:rsidRDefault="00542D5B">
      <w:pPr>
        <w:rPr>
          <w:rFonts w:cs="Arial"/>
          <w:szCs w:val="24"/>
        </w:rPr>
      </w:pPr>
    </w:p>
    <w:p w:rsidR="0067354D" w:rsidRDefault="0067354D">
      <w:pPr>
        <w:rPr>
          <w:rFonts w:cs="Arial"/>
          <w:szCs w:val="24"/>
        </w:rPr>
      </w:pPr>
    </w:p>
    <w:p w:rsidR="00542D5B" w:rsidRDefault="009A6B93" w:rsidP="004068B0">
      <w:pPr>
        <w:pStyle w:val="Ttulo2"/>
      </w:pPr>
      <w:bookmarkStart w:id="42" w:name="_Toc512351327"/>
      <w:r>
        <w:t>GEOFÍSICA APLICADA À HIDROGEOLOGIA</w:t>
      </w:r>
      <w:bookmarkEnd w:id="42"/>
    </w:p>
    <w:p w:rsidR="009A6B93" w:rsidRPr="009A6B93" w:rsidRDefault="009A6B93" w:rsidP="009A6B93">
      <w:pPr>
        <w:spacing w:before="100" w:beforeAutospacing="1" w:after="0" w:line="360" w:lineRule="auto"/>
        <w:ind w:firstLine="567"/>
        <w:jc w:val="both"/>
        <w:rPr>
          <w:rFonts w:cs="Arial"/>
          <w:szCs w:val="24"/>
        </w:rPr>
      </w:pPr>
      <w:r w:rsidRPr="009A6B93">
        <w:rPr>
          <w:rFonts w:cs="Arial"/>
          <w:szCs w:val="24"/>
        </w:rPr>
        <w:t>Segundo Braga (2007)</w:t>
      </w:r>
      <w:r w:rsidR="000933A6">
        <w:rPr>
          <w:rFonts w:cs="Arial"/>
          <w:szCs w:val="24"/>
        </w:rPr>
        <w:t>,</w:t>
      </w:r>
      <w:r w:rsidRPr="009A6B93">
        <w:rPr>
          <w:rFonts w:cs="Arial"/>
          <w:szCs w:val="24"/>
        </w:rPr>
        <w:t xml:space="preserve"> a Geofísica aplicada é baseada em um conjunto de técnicas físicas e matemáticas. O seu desenvolvimento através dos anos foi relacionado à exploração do subsolo procurando estruturas favoráveis para localizar minerais uteis para a humanidade, tais como petróleo, água subterrânea entre outros.</w:t>
      </w:r>
    </w:p>
    <w:p w:rsidR="009A6B93" w:rsidRPr="009A6B93" w:rsidRDefault="009A6B93" w:rsidP="009A6B93">
      <w:pPr>
        <w:spacing w:before="100" w:beforeAutospacing="1" w:after="0" w:line="360" w:lineRule="auto"/>
        <w:ind w:firstLine="567"/>
        <w:jc w:val="both"/>
        <w:rPr>
          <w:rFonts w:cs="Arial"/>
          <w:szCs w:val="24"/>
        </w:rPr>
      </w:pPr>
      <w:r w:rsidRPr="009A6B93">
        <w:rPr>
          <w:rFonts w:cs="Arial"/>
          <w:szCs w:val="24"/>
        </w:rPr>
        <w:t xml:space="preserve">A Geofísica se baseia nos fenômenos físicos que ocorrem no interior da terra, sendo os mais importantes, o campo magnético terrestre, fluxo geotérmico, propagação de ondas sísmicas, gravidade, campos elétricos e eletromagnéticos, correntes telúricas e a radioatividade. Nesse sentido, a Geofísica apresenta os seguintes métodos em função do parâmetro físico a ser estudado: método gravimétrico, </w:t>
      </w:r>
      <w:proofErr w:type="spellStart"/>
      <w:r w:rsidRPr="009A6B93">
        <w:rPr>
          <w:rFonts w:cs="Arial"/>
          <w:szCs w:val="24"/>
        </w:rPr>
        <w:t>magnetométrico</w:t>
      </w:r>
      <w:proofErr w:type="spellEnd"/>
      <w:r w:rsidRPr="009A6B93">
        <w:rPr>
          <w:rFonts w:cs="Arial"/>
          <w:szCs w:val="24"/>
        </w:rPr>
        <w:t xml:space="preserve">, </w:t>
      </w:r>
      <w:proofErr w:type="spellStart"/>
      <w:r w:rsidRPr="009A6B93">
        <w:rPr>
          <w:rFonts w:cs="Arial"/>
          <w:szCs w:val="24"/>
        </w:rPr>
        <w:t>geoelétricos</w:t>
      </w:r>
      <w:proofErr w:type="spellEnd"/>
      <w:r w:rsidRPr="009A6B93">
        <w:rPr>
          <w:rFonts w:cs="Arial"/>
          <w:szCs w:val="24"/>
        </w:rPr>
        <w:t xml:space="preserve"> e sísmicos, entre outros. </w:t>
      </w:r>
    </w:p>
    <w:p w:rsidR="009A6B93" w:rsidRDefault="009A6B93" w:rsidP="009A6B93">
      <w:pPr>
        <w:spacing w:before="100" w:beforeAutospacing="1" w:after="0" w:line="360" w:lineRule="auto"/>
        <w:ind w:firstLine="567"/>
        <w:jc w:val="both"/>
        <w:rPr>
          <w:rFonts w:cs="Arial"/>
          <w:szCs w:val="24"/>
        </w:rPr>
      </w:pPr>
      <w:r w:rsidRPr="009A6B93">
        <w:rPr>
          <w:rFonts w:cs="Arial"/>
          <w:szCs w:val="24"/>
        </w:rPr>
        <w:t>Neste trabalh</w:t>
      </w:r>
      <w:r w:rsidR="000933A6">
        <w:rPr>
          <w:rFonts w:cs="Arial"/>
          <w:szCs w:val="24"/>
        </w:rPr>
        <w:t>o, somente será a considerado</w:t>
      </w:r>
      <w:r w:rsidRPr="009A6B93">
        <w:rPr>
          <w:rFonts w:cs="Arial"/>
          <w:szCs w:val="24"/>
        </w:rPr>
        <w:t xml:space="preserve"> o método </w:t>
      </w:r>
      <w:proofErr w:type="spellStart"/>
      <w:r w:rsidRPr="009A6B93">
        <w:rPr>
          <w:rFonts w:cs="Arial"/>
          <w:szCs w:val="24"/>
        </w:rPr>
        <w:t>geoelétrico</w:t>
      </w:r>
      <w:proofErr w:type="spellEnd"/>
      <w:r w:rsidRPr="009A6B93">
        <w:rPr>
          <w:rFonts w:cs="Arial"/>
          <w:szCs w:val="24"/>
        </w:rPr>
        <w:t>, o qual foi selecionado para fazer nossos levantamentos geofísicos da área de estudo.</w:t>
      </w:r>
    </w:p>
    <w:p w:rsidR="009A6B93" w:rsidRDefault="009A6B93" w:rsidP="009A6B93">
      <w:pPr>
        <w:spacing w:before="100" w:beforeAutospacing="1" w:after="0" w:line="360" w:lineRule="auto"/>
        <w:jc w:val="both"/>
        <w:rPr>
          <w:rFonts w:cs="Arial"/>
          <w:szCs w:val="24"/>
        </w:rPr>
      </w:pPr>
    </w:p>
    <w:p w:rsidR="009A6B93" w:rsidRDefault="009A6B93" w:rsidP="005933D9">
      <w:pPr>
        <w:pStyle w:val="Ttulo3"/>
      </w:pPr>
      <w:bookmarkStart w:id="43" w:name="_Toc512351328"/>
      <w:r>
        <w:lastRenderedPageBreak/>
        <w:t xml:space="preserve">Métodos </w:t>
      </w:r>
      <w:proofErr w:type="spellStart"/>
      <w:r>
        <w:t>Geoelétricos</w:t>
      </w:r>
      <w:bookmarkEnd w:id="43"/>
      <w:proofErr w:type="spellEnd"/>
    </w:p>
    <w:p w:rsidR="009A6B93" w:rsidRPr="009A6B93" w:rsidRDefault="009A6B93" w:rsidP="009A6B93">
      <w:pPr>
        <w:spacing w:before="100" w:beforeAutospacing="1" w:after="0" w:line="360" w:lineRule="auto"/>
        <w:ind w:firstLine="567"/>
        <w:jc w:val="both"/>
        <w:rPr>
          <w:rFonts w:cs="Arial"/>
          <w:szCs w:val="24"/>
        </w:rPr>
      </w:pPr>
      <w:r w:rsidRPr="009A6B93">
        <w:rPr>
          <w:rFonts w:cs="Arial"/>
          <w:szCs w:val="24"/>
        </w:rPr>
        <w:t>Para Braga (2016)</w:t>
      </w:r>
      <w:r w:rsidR="000933A6">
        <w:rPr>
          <w:rFonts w:cs="Arial"/>
          <w:szCs w:val="24"/>
        </w:rPr>
        <w:t>,</w:t>
      </w:r>
      <w:r w:rsidRPr="009A6B93">
        <w:rPr>
          <w:rFonts w:cs="Arial"/>
          <w:szCs w:val="24"/>
        </w:rPr>
        <w:t xml:space="preserve"> dos métodos geofísicos existentes no mundo, os mais usados são os </w:t>
      </w:r>
      <w:proofErr w:type="spellStart"/>
      <w:r w:rsidRPr="009A6B93">
        <w:rPr>
          <w:rFonts w:cs="Arial"/>
          <w:szCs w:val="24"/>
        </w:rPr>
        <w:t>geoelétricos</w:t>
      </w:r>
      <w:proofErr w:type="spellEnd"/>
      <w:r w:rsidRPr="009A6B93">
        <w:rPr>
          <w:rFonts w:cs="Arial"/>
          <w:szCs w:val="24"/>
        </w:rPr>
        <w:t xml:space="preserve"> com todas suas diversas modalidades, seja para fins acadêmicos até atender solicitações de interesse da população, incluindo quase todas as áreas das </w:t>
      </w:r>
      <w:r w:rsidR="000933A6" w:rsidRPr="009A6B93">
        <w:rPr>
          <w:rFonts w:cs="Arial"/>
          <w:szCs w:val="24"/>
        </w:rPr>
        <w:t>Geociências</w:t>
      </w:r>
      <w:r w:rsidRPr="009A6B93">
        <w:rPr>
          <w:rFonts w:cs="Arial"/>
          <w:szCs w:val="24"/>
        </w:rPr>
        <w:t xml:space="preserve">. Dentro do grupo de métodos </w:t>
      </w:r>
      <w:proofErr w:type="spellStart"/>
      <w:r w:rsidRPr="009A6B93">
        <w:rPr>
          <w:rFonts w:cs="Arial"/>
          <w:szCs w:val="24"/>
        </w:rPr>
        <w:t>geoelétricos</w:t>
      </w:r>
      <w:proofErr w:type="spellEnd"/>
      <w:r w:rsidRPr="009A6B93">
        <w:rPr>
          <w:rFonts w:cs="Arial"/>
          <w:szCs w:val="24"/>
        </w:rPr>
        <w:t xml:space="preserve"> os mais destacados são: eletrorresistividade, polarização induzida e o potencial espontâneo.</w:t>
      </w:r>
    </w:p>
    <w:p w:rsidR="009A6B93" w:rsidRPr="009A6B93" w:rsidRDefault="009A6B93" w:rsidP="009A6B93">
      <w:pPr>
        <w:spacing w:before="100" w:beforeAutospacing="1" w:after="0" w:line="360" w:lineRule="auto"/>
        <w:ind w:firstLine="567"/>
        <w:jc w:val="both"/>
        <w:rPr>
          <w:rFonts w:cs="Arial"/>
          <w:szCs w:val="24"/>
        </w:rPr>
      </w:pPr>
      <w:r w:rsidRPr="009A6B93">
        <w:rPr>
          <w:rFonts w:cs="Arial"/>
          <w:szCs w:val="24"/>
        </w:rPr>
        <w:t xml:space="preserve">Existe uma classificação proposta para esses métodos baseada em três critérios: método </w:t>
      </w:r>
      <w:proofErr w:type="spellStart"/>
      <w:r w:rsidRPr="009A6B93">
        <w:rPr>
          <w:rFonts w:cs="Arial"/>
          <w:szCs w:val="24"/>
        </w:rPr>
        <w:t>geoelétrico</w:t>
      </w:r>
      <w:proofErr w:type="spellEnd"/>
      <w:r w:rsidRPr="009A6B93">
        <w:rPr>
          <w:rFonts w:cs="Arial"/>
          <w:szCs w:val="24"/>
        </w:rPr>
        <w:t xml:space="preserve">, técnica de investigação e arranjo de desenvolvimento de campo. O método é acompanhado de técnicas de investigação para suportar o desenvolvimento do estudo, estas podem assumir três formas: </w:t>
      </w:r>
      <w:r w:rsidRPr="009A6B93">
        <w:rPr>
          <w:rFonts w:cs="Arial"/>
          <w:b/>
          <w:szCs w:val="24"/>
        </w:rPr>
        <w:t>sondagens</w:t>
      </w:r>
      <w:r w:rsidRPr="009A6B93">
        <w:rPr>
          <w:rFonts w:cs="Arial"/>
          <w:szCs w:val="24"/>
        </w:rPr>
        <w:t xml:space="preserve"> (baseia-se nas variações dos parâmetros físicos em profundidade a partir de um ponto fixo na superfície do terreno), </w:t>
      </w:r>
      <w:r w:rsidRPr="009A6B93">
        <w:rPr>
          <w:rFonts w:cs="Arial"/>
          <w:b/>
          <w:szCs w:val="24"/>
        </w:rPr>
        <w:t>caminhamentos</w:t>
      </w:r>
      <w:r w:rsidRPr="009A6B93">
        <w:rPr>
          <w:rFonts w:cs="Arial"/>
          <w:szCs w:val="24"/>
        </w:rPr>
        <w:t xml:space="preserve"> (investigações laterais com pontos fixos na superfície com uma o mais profundidades constantes) e as </w:t>
      </w:r>
      <w:proofErr w:type="spellStart"/>
      <w:r w:rsidRPr="009A6B93">
        <w:rPr>
          <w:rFonts w:cs="Arial"/>
          <w:b/>
          <w:szCs w:val="24"/>
        </w:rPr>
        <w:t>perfilagens</w:t>
      </w:r>
      <w:proofErr w:type="spellEnd"/>
      <w:r w:rsidRPr="009A6B93">
        <w:rPr>
          <w:rFonts w:cs="Arial"/>
          <w:szCs w:val="24"/>
        </w:rPr>
        <w:t xml:space="preserve"> (investigações no interior dos furos das sondagens).</w:t>
      </w:r>
    </w:p>
    <w:p w:rsidR="009A6B93" w:rsidRDefault="009A6B93" w:rsidP="009A6B93">
      <w:pPr>
        <w:spacing w:before="100" w:beforeAutospacing="1" w:after="0" w:line="360" w:lineRule="auto"/>
        <w:ind w:firstLine="567"/>
        <w:jc w:val="both"/>
        <w:rPr>
          <w:rFonts w:cs="Arial"/>
          <w:szCs w:val="24"/>
        </w:rPr>
      </w:pPr>
      <w:r w:rsidRPr="009A6B93">
        <w:rPr>
          <w:rFonts w:cs="Arial"/>
          <w:szCs w:val="24"/>
        </w:rPr>
        <w:t xml:space="preserve">Para alcançar nossos objetivos, esta pesquisa foi </w:t>
      </w:r>
      <w:proofErr w:type="gramStart"/>
      <w:r w:rsidRPr="009A6B93">
        <w:rPr>
          <w:rFonts w:cs="Arial"/>
          <w:szCs w:val="24"/>
        </w:rPr>
        <w:t>desenvolvida adotando o método da eletrorresistividade utilizando a técnica de Caminhamento El</w:t>
      </w:r>
      <w:r w:rsidR="00EA5C80">
        <w:rPr>
          <w:rFonts w:cs="Arial"/>
          <w:szCs w:val="24"/>
        </w:rPr>
        <w:t>étrico (CE) com arranjo Dipolo-</w:t>
      </w:r>
      <w:r w:rsidRPr="009A6B93">
        <w:rPr>
          <w:rFonts w:cs="Arial"/>
          <w:szCs w:val="24"/>
        </w:rPr>
        <w:t>Dipolo e a técnica de Sondagem Elétrica Vertical (</w:t>
      </w:r>
      <w:proofErr w:type="spellStart"/>
      <w:r w:rsidRPr="009A6B93">
        <w:rPr>
          <w:rFonts w:cs="Arial"/>
          <w:szCs w:val="24"/>
        </w:rPr>
        <w:t>SEV</w:t>
      </w:r>
      <w:proofErr w:type="spellEnd"/>
      <w:r w:rsidRPr="009A6B93">
        <w:rPr>
          <w:rFonts w:cs="Arial"/>
          <w:szCs w:val="24"/>
        </w:rPr>
        <w:t>) com arranjo Schlumberger, mesmos</w:t>
      </w:r>
      <w:proofErr w:type="gramEnd"/>
      <w:r w:rsidRPr="009A6B93">
        <w:rPr>
          <w:rFonts w:cs="Arial"/>
          <w:szCs w:val="24"/>
        </w:rPr>
        <w:t xml:space="preserve"> que são descritos a seguir.</w:t>
      </w:r>
    </w:p>
    <w:p w:rsidR="009A6B93" w:rsidRDefault="009A6B93" w:rsidP="009A6B93">
      <w:pPr>
        <w:spacing w:before="100" w:beforeAutospacing="1" w:after="0" w:line="360" w:lineRule="auto"/>
        <w:jc w:val="both"/>
        <w:rPr>
          <w:rFonts w:cs="Arial"/>
          <w:szCs w:val="24"/>
        </w:rPr>
      </w:pPr>
    </w:p>
    <w:p w:rsidR="009A6B93" w:rsidRDefault="009A6B93" w:rsidP="005933D9">
      <w:pPr>
        <w:pStyle w:val="Ttulo3"/>
      </w:pPr>
      <w:bookmarkStart w:id="44" w:name="_Toc512351329"/>
      <w:r>
        <w:t xml:space="preserve">Método da </w:t>
      </w:r>
      <w:proofErr w:type="spellStart"/>
      <w:r>
        <w:t>Eletrorrestividade</w:t>
      </w:r>
      <w:bookmarkEnd w:id="44"/>
      <w:proofErr w:type="spellEnd"/>
    </w:p>
    <w:p w:rsidR="009A6B93" w:rsidRPr="009A6B93" w:rsidRDefault="009A6B93" w:rsidP="009A6B93">
      <w:pPr>
        <w:spacing w:before="100" w:beforeAutospacing="1" w:after="0" w:line="360" w:lineRule="auto"/>
        <w:ind w:firstLine="567"/>
        <w:jc w:val="both"/>
        <w:rPr>
          <w:rFonts w:cs="Arial"/>
          <w:szCs w:val="24"/>
        </w:rPr>
      </w:pPr>
      <w:r w:rsidRPr="009A6B93">
        <w:rPr>
          <w:rFonts w:cs="Arial"/>
          <w:szCs w:val="24"/>
        </w:rPr>
        <w:t>De acordo com Braga (2007)</w:t>
      </w:r>
      <w:r w:rsidR="000933A6">
        <w:rPr>
          <w:rFonts w:cs="Arial"/>
          <w:szCs w:val="24"/>
        </w:rPr>
        <w:t>,</w:t>
      </w:r>
      <w:r w:rsidRPr="009A6B93">
        <w:rPr>
          <w:rFonts w:cs="Arial"/>
          <w:szCs w:val="24"/>
        </w:rPr>
        <w:t xml:space="preserve"> este método pertence ao grupo dos métodos </w:t>
      </w:r>
      <w:proofErr w:type="spellStart"/>
      <w:r w:rsidRPr="009A6B93">
        <w:rPr>
          <w:rFonts w:cs="Arial"/>
          <w:szCs w:val="24"/>
        </w:rPr>
        <w:t>geoelétricos</w:t>
      </w:r>
      <w:proofErr w:type="spellEnd"/>
      <w:r w:rsidRPr="009A6B93">
        <w:rPr>
          <w:rFonts w:cs="Arial"/>
          <w:szCs w:val="24"/>
        </w:rPr>
        <w:t xml:space="preserve">. Seu principio é baseado na determinação da resistividade elétrica de diferentes materiais existentes no meio rochoso. O parâmetro físico de resistividade elétrica é um dos atributos fundamentais na maioria dos materiais geológicos, o qual reflete algumas características que determinam seus estados em termos de </w:t>
      </w:r>
      <w:proofErr w:type="spellStart"/>
      <w:r w:rsidRPr="009A6B93">
        <w:rPr>
          <w:rFonts w:cs="Arial"/>
          <w:szCs w:val="24"/>
        </w:rPr>
        <w:t>fraturamento</w:t>
      </w:r>
      <w:proofErr w:type="spellEnd"/>
      <w:r w:rsidRPr="009A6B93">
        <w:rPr>
          <w:rFonts w:cs="Arial"/>
          <w:szCs w:val="24"/>
        </w:rPr>
        <w:t xml:space="preserve"> e alteração principalmente, além de identificá-los conforme sua litologia, evitando com isso as escavações.</w:t>
      </w:r>
    </w:p>
    <w:p w:rsidR="009A6B93" w:rsidRPr="009A6B93" w:rsidRDefault="000933A6" w:rsidP="009A6B93">
      <w:pPr>
        <w:spacing w:before="100" w:beforeAutospacing="1" w:after="0" w:line="360" w:lineRule="auto"/>
        <w:ind w:firstLine="567"/>
        <w:jc w:val="both"/>
        <w:rPr>
          <w:rFonts w:cs="Arial"/>
          <w:szCs w:val="24"/>
        </w:rPr>
      </w:pPr>
      <w:r>
        <w:rPr>
          <w:rFonts w:cs="Arial"/>
          <w:szCs w:val="24"/>
        </w:rPr>
        <w:lastRenderedPageBreak/>
        <w:t>A L</w:t>
      </w:r>
      <w:r w:rsidR="009A6B93" w:rsidRPr="009A6B93">
        <w:rPr>
          <w:rFonts w:cs="Arial"/>
          <w:szCs w:val="24"/>
        </w:rPr>
        <w:t>ei de Ohm define a relação entre a resistividade (ρ) e a resistência (R) de um condutor homogêneo de forma cilíndrica ou prismática e está definida pela equação seguinte:</w:t>
      </w:r>
    </w:p>
    <w:p w:rsidR="009A6B93" w:rsidRPr="009A6B93" w:rsidRDefault="009A6B93" w:rsidP="009A6B93">
      <w:pPr>
        <w:spacing w:before="100" w:beforeAutospacing="1" w:line="360" w:lineRule="auto"/>
        <w:jc w:val="both"/>
        <w:rPr>
          <w:rFonts w:cs="Arial"/>
          <w:szCs w:val="24"/>
        </w:rPr>
      </w:pPr>
      <w:r w:rsidRPr="009A6B93">
        <w:rPr>
          <w:rFonts w:cs="Arial"/>
          <w:noProof/>
          <w:szCs w:val="24"/>
          <w:lang w:eastAsia="pt-BR"/>
        </w:rPr>
        <mc:AlternateContent>
          <mc:Choice Requires="wps">
            <w:drawing>
              <wp:anchor distT="0" distB="0" distL="114300" distR="114300" simplePos="0" relativeHeight="251672576" behindDoc="0" locked="0" layoutInCell="1" allowOverlap="1" wp14:anchorId="41FF8AE5" wp14:editId="0380440B">
                <wp:simplePos x="0" y="0"/>
                <wp:positionH relativeFrom="column">
                  <wp:posOffset>2219629</wp:posOffset>
                </wp:positionH>
                <wp:positionV relativeFrom="paragraph">
                  <wp:posOffset>138430</wp:posOffset>
                </wp:positionV>
                <wp:extent cx="1018540" cy="403225"/>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1018540" cy="40322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722A58" w:rsidRDefault="00722A58" w:rsidP="009A6B93">
                            <w:pPr>
                              <w:pStyle w:val="NormalWeb"/>
                              <w:spacing w:before="0" w:beforeAutospacing="0" w:after="0" w:afterAutospacing="0"/>
                            </w:pPr>
                            <w:r>
                              <w:rPr>
                                <w:rFonts w:asciiTheme="minorHAnsi" w:hAnsi="Calibri" w:cstheme="minorBidi"/>
                                <w:color w:val="000000" w:themeColor="text1"/>
                                <w:sz w:val="22"/>
                                <w:szCs w:val="22"/>
                                <w:lang w:val="es-ES"/>
                              </w:rPr>
                              <w:t xml:space="preserve">R = </w:t>
                            </w:r>
                            <m:oMath>
                              <m:r>
                                <w:rPr>
                                  <w:rFonts w:ascii="Cambria Math" w:eastAsia="Cambria Math" w:hAnsi="Cambria Math" w:cstheme="minorBidi"/>
                                  <w:color w:val="000000" w:themeColor="text1"/>
                                  <w:sz w:val="22"/>
                                  <w:szCs w:val="22"/>
                                  <w:lang w:val="es-ES"/>
                                </w:rPr>
                                <m:t>ρ </m:t>
                              </m:r>
                              <m:f>
                                <m:fPr>
                                  <m:ctrlPr>
                                    <w:rPr>
                                      <w:rFonts w:ascii="Cambria Math" w:eastAsia="Cambria Math" w:hAnsi="Cambria Math" w:cstheme="minorBidi"/>
                                      <w:i/>
                                      <w:iCs/>
                                      <w:color w:val="000000" w:themeColor="text1"/>
                                      <w:sz w:val="22"/>
                                      <w:szCs w:val="22"/>
                                      <w:lang w:val="es-ES"/>
                                    </w:rPr>
                                  </m:ctrlPr>
                                </m:fPr>
                                <m:num>
                                  <m:r>
                                    <w:rPr>
                                      <w:rFonts w:ascii="Cambria Math" w:eastAsia="Cambria Math" w:hAnsi="Cambria Math" w:cstheme="minorBidi"/>
                                      <w:color w:val="000000" w:themeColor="text1"/>
                                      <w:sz w:val="22"/>
                                      <w:szCs w:val="22"/>
                                      <w:lang w:val="es-ES"/>
                                    </w:rPr>
                                    <m:t>L</m:t>
                                  </m:r>
                                </m:num>
                                <m:den>
                                  <m:r>
                                    <w:rPr>
                                      <w:rFonts w:ascii="Cambria Math" w:eastAsia="Cambria Math" w:hAnsi="Cambria Math" w:cstheme="minorBidi"/>
                                      <w:color w:val="000000" w:themeColor="text1"/>
                                      <w:sz w:val="22"/>
                                      <w:szCs w:val="22"/>
                                      <w:lang w:val="es-ES"/>
                                    </w:rPr>
                                    <m:t>S</m:t>
                                  </m:r>
                                </m:den>
                              </m:f>
                            </m:oMath>
                          </w:p>
                        </w:txbxContent>
                      </wps:txbx>
                      <wps:bodyPr vertOverflow="clip" horzOverflow="clip" rtlCol="0" anchor="t">
                        <a:spAutoFit/>
                      </wps:bodyPr>
                    </wps:wsp>
                  </a:graphicData>
                </a:graphic>
                <wp14:sizeRelH relativeFrom="page">
                  <wp14:pctWidth>0</wp14:pctWidth>
                </wp14:sizeRelH>
                <wp14:sizeRelV relativeFrom="page">
                  <wp14:pctHeight>0</wp14:pctHeight>
                </wp14:sizeRelV>
              </wp:anchor>
            </w:drawing>
          </mc:Choice>
          <mc:Fallback>
            <w:pict>
              <v:shape id="Cuadro de texto 13" o:spid="_x0000_s1033" type="#_x0000_t202" style="position:absolute;left:0;text-align:left;margin-left:174.75pt;margin-top:10.9pt;width:80.2pt;height:3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NR/gEAAE8EAAAOAAAAZHJzL2Uyb0RvYy54bWysVE2P0zAQvSPxHyzfadLuLqyqpivoarkg&#10;FrHwA1zHbizZHmvsNim/nrHTZNFyWsTFSebLb96byeZucJadFEYDvuHLRc2Z8hJa4w8N//nj4d0t&#10;ZzEJ3woLXjX8rCK/2759s+nDWq2gA9sqZFTEx3UfGt6lFNZVFWWnnIgLCMqTUwM6kegTD1WLoqfq&#10;zlarun5f9YBtQJAqRrLej06+LfW1VjI9ah1VYrbhhC2VE8u5z2e13Yj1AUXojLzAEP+Awgnj6dK5&#10;1L1Igh3R/FXKGYkQQaeFBFeB1kaq0gN1s6xfdPPUiaBKL0RODDNN8f+VlV9P35CZlrS74swLRxrt&#10;jqJFYK1iSQ0JGHmIpj7ENUU/BYpPwycYKGWyRzLm7geNLj+pL0Z+Ivw8k0ylmMxJ9fL25ppcknzX&#10;9dVqdZPLVM/ZAWP6rMCx/NJwJBELt+L0JaYxdArJl3l4MNZme4Y4Qilv6WxVDrD+u9LUY0GUDVHi&#10;Yb+zyMZBoEklONM4EJCSkAM1FX5l7iUlZ6syf6/Mn5PK/eDTnO+MByxElO1QuYGToLlOQxGCgOsx&#10;fqJiJCBzkYb9UFT+MEm2h/ZMStLqpkc6tIW+4dKawFkH+OulDZPdwbhDwkuKoGtHLOHjMZECRZh8&#10;1Vj4AoGmtkh72bC8Fn9+l6jn/8D2NwAAAP//AwBQSwMEFAAGAAgAAAAhAF6MvXzeAAAACQEAAA8A&#10;AABkcnMvZG93bnJldi54bWxMj8tOwzAQRfdI/IM1SOyonZagJmRSVTwkFmxawt6N3SRqPI5it0n/&#10;nmEFy9Ec3XtusZldLy52DJ0nhGShQFiqvemoQai+3h/WIELUZHTvySJcbYBNeXtT6Nz4iXb2so+N&#10;4BAKuUZoYxxyKUPdWqfDwg+W+Hf0o9ORz7GRZtQTh7teLpV6kk53xA2tHuxLa+vT/uwQYjTb5Fq9&#10;ufDxPX++Tq2qU10h3t/N22cQ0c7xD4ZffVaHkp0O/kwmiB5h9ZiljCIsE57AQKqyDMQBYZ2uQJaF&#10;/L+g/AEAAP//AwBQSwECLQAUAAYACAAAACEAtoM4kv4AAADhAQAAEwAAAAAAAAAAAAAAAAAAAAAA&#10;W0NvbnRlbnRfVHlwZXNdLnhtbFBLAQItABQABgAIAAAAIQA4/SH/1gAAAJQBAAALAAAAAAAAAAAA&#10;AAAAAC8BAABfcmVscy8ucmVsc1BLAQItABQABgAIAAAAIQDZ4sNR/gEAAE8EAAAOAAAAAAAAAAAA&#10;AAAAAC4CAABkcnMvZTJvRG9jLnhtbFBLAQItABQABgAIAAAAIQBejL183gAAAAkBAAAPAAAAAAAA&#10;AAAAAAAAAFgEAABkcnMvZG93bnJldi54bWxQSwUGAAAAAAQABADzAAAAYwUAAAAA&#10;" filled="f" stroked="f">
                <v:textbox style="mso-fit-shape-to-text:t">
                  <w:txbxContent>
                    <w:p w:rsidR="00F72E7D" w:rsidRDefault="00F72E7D" w:rsidP="009A6B93">
                      <w:pPr>
                        <w:pStyle w:val="NormalWeb"/>
                        <w:spacing w:before="0" w:beforeAutospacing="0" w:after="0" w:afterAutospacing="0"/>
                      </w:pPr>
                      <w:r>
                        <w:rPr>
                          <w:rFonts w:asciiTheme="minorHAnsi" w:hAnsi="Calibri" w:cstheme="minorBidi"/>
                          <w:color w:val="000000" w:themeColor="text1"/>
                          <w:sz w:val="22"/>
                          <w:szCs w:val="22"/>
                          <w:lang w:val="es-ES"/>
                        </w:rPr>
                        <w:t xml:space="preserve">R = </w:t>
                      </w:r>
                      <m:oMath>
                        <m:r>
                          <w:rPr>
                            <w:rFonts w:ascii="Cambria Math" w:eastAsia="Cambria Math" w:hAnsi="Cambria Math" w:cstheme="minorBidi"/>
                            <w:color w:val="000000" w:themeColor="text1"/>
                            <w:sz w:val="22"/>
                            <w:szCs w:val="22"/>
                            <w:lang w:val="es-ES"/>
                          </w:rPr>
                          <m:t>ρ </m:t>
                        </m:r>
                        <m:f>
                          <m:fPr>
                            <m:ctrlPr>
                              <w:rPr>
                                <w:rFonts w:ascii="Cambria Math" w:eastAsia="Cambria Math" w:hAnsi="Cambria Math" w:cstheme="minorBidi"/>
                                <w:i/>
                                <w:iCs/>
                                <w:color w:val="000000" w:themeColor="text1"/>
                                <w:sz w:val="22"/>
                                <w:szCs w:val="22"/>
                                <w:lang w:val="es-ES"/>
                              </w:rPr>
                            </m:ctrlPr>
                          </m:fPr>
                          <m:num>
                            <m:r>
                              <w:rPr>
                                <w:rFonts w:ascii="Cambria Math" w:eastAsia="Cambria Math" w:hAnsi="Cambria Math" w:cstheme="minorBidi"/>
                                <w:color w:val="000000" w:themeColor="text1"/>
                                <w:sz w:val="22"/>
                                <w:szCs w:val="22"/>
                                <w:lang w:val="es-ES"/>
                              </w:rPr>
                              <m:t>L</m:t>
                            </m:r>
                          </m:num>
                          <m:den>
                            <m:r>
                              <w:rPr>
                                <w:rFonts w:ascii="Cambria Math" w:eastAsia="Cambria Math" w:hAnsi="Cambria Math" w:cstheme="minorBidi"/>
                                <w:color w:val="000000" w:themeColor="text1"/>
                                <w:sz w:val="22"/>
                                <w:szCs w:val="22"/>
                                <w:lang w:val="es-ES"/>
                              </w:rPr>
                              <m:t>S</m:t>
                            </m:r>
                          </m:den>
                        </m:f>
                      </m:oMath>
                    </w:p>
                  </w:txbxContent>
                </v:textbox>
              </v:shape>
            </w:pict>
          </mc:Fallback>
        </mc:AlternateContent>
      </w:r>
      <w:r w:rsidRPr="009A6B93">
        <w:rPr>
          <w:rFonts w:cs="Arial"/>
          <w:szCs w:val="24"/>
        </w:rPr>
        <w:t xml:space="preserve">                                                                      (ohm)</w:t>
      </w:r>
      <w:proofErr w:type="gramStart"/>
      <w:r w:rsidR="00177EDD">
        <w:rPr>
          <w:rFonts w:cs="Arial"/>
          <w:szCs w:val="24"/>
        </w:rPr>
        <w:t xml:space="preserve">  </w:t>
      </w:r>
      <w:proofErr w:type="gramEnd"/>
      <w:r w:rsidR="00177EDD">
        <w:rPr>
          <w:rFonts w:cs="Arial"/>
          <w:szCs w:val="24"/>
        </w:rPr>
        <w:t>(2.2)</w:t>
      </w:r>
      <w:r w:rsidRPr="009A6B93">
        <w:rPr>
          <w:rFonts w:cs="Arial"/>
          <w:szCs w:val="24"/>
        </w:rPr>
        <w:t xml:space="preserve">                             </w:t>
      </w:r>
    </w:p>
    <w:p w:rsidR="009A6B93" w:rsidRPr="009A6B93" w:rsidRDefault="009A6B93" w:rsidP="00FC6181">
      <w:pPr>
        <w:spacing w:before="100" w:beforeAutospacing="1" w:after="0" w:line="360" w:lineRule="auto"/>
        <w:ind w:firstLine="567"/>
        <w:jc w:val="both"/>
        <w:rPr>
          <w:rFonts w:cs="Arial"/>
          <w:szCs w:val="24"/>
        </w:rPr>
      </w:pPr>
      <w:proofErr w:type="gramStart"/>
      <w:r w:rsidRPr="009A6B93">
        <w:rPr>
          <w:rFonts w:cs="Arial"/>
          <w:szCs w:val="24"/>
        </w:rPr>
        <w:t>onde</w:t>
      </w:r>
      <w:proofErr w:type="gramEnd"/>
      <w:r w:rsidRPr="009A6B93">
        <w:rPr>
          <w:rFonts w:cs="Arial"/>
          <w:szCs w:val="24"/>
        </w:rPr>
        <w:t>, L é o comprimento e S a seção</w:t>
      </w:r>
      <w:r w:rsidR="00F0584F">
        <w:rPr>
          <w:rFonts w:cs="Arial"/>
          <w:szCs w:val="24"/>
        </w:rPr>
        <w:t xml:space="preserve"> transversal do condutor (figura 7</w:t>
      </w:r>
      <w:r w:rsidRPr="009A6B93">
        <w:rPr>
          <w:rFonts w:cs="Arial"/>
          <w:szCs w:val="24"/>
        </w:rPr>
        <w:t>). A resistividade (ρ), dependente da natureza e do estado físico do corpo em consideração. Então, a resistividade elétrica deste corpo pode ser definida como:</w:t>
      </w:r>
    </w:p>
    <w:p w:rsidR="00FC6181" w:rsidRDefault="00FC6181" w:rsidP="009A6B93">
      <w:pPr>
        <w:pStyle w:val="Epgrafe"/>
        <w:jc w:val="center"/>
        <w:rPr>
          <w:b w:val="0"/>
        </w:rPr>
      </w:pPr>
      <w:bookmarkStart w:id="45" w:name="_Toc507919702"/>
    </w:p>
    <w:p w:rsidR="00FD46FD" w:rsidRPr="00FD46FD" w:rsidRDefault="00FD46FD" w:rsidP="00FD46FD">
      <w:pPr>
        <w:rPr>
          <w:lang w:eastAsia="pt-BR"/>
        </w:rPr>
      </w:pPr>
      <w:r>
        <w:rPr>
          <w:noProof/>
          <w:lang w:eastAsia="pt-BR"/>
        </w:rPr>
        <mc:AlternateContent>
          <mc:Choice Requires="wps">
            <w:drawing>
              <wp:anchor distT="0" distB="0" distL="114300" distR="114300" simplePos="0" relativeHeight="251758592" behindDoc="0" locked="0" layoutInCell="1" allowOverlap="1" wp14:anchorId="6ABF0D18" wp14:editId="3E664D47">
                <wp:simplePos x="0" y="0"/>
                <wp:positionH relativeFrom="column">
                  <wp:posOffset>1231900</wp:posOffset>
                </wp:positionH>
                <wp:positionV relativeFrom="paragraph">
                  <wp:posOffset>161594</wp:posOffset>
                </wp:positionV>
                <wp:extent cx="3338195" cy="222250"/>
                <wp:effectExtent l="0" t="0" r="0" b="6350"/>
                <wp:wrapNone/>
                <wp:docPr id="293" name="293 Cuadro de texto"/>
                <wp:cNvGraphicFramePr/>
                <a:graphic xmlns:a="http://schemas.openxmlformats.org/drawingml/2006/main">
                  <a:graphicData uri="http://schemas.microsoft.com/office/word/2010/wordprocessingShape">
                    <wps:wsp>
                      <wps:cNvSpPr txBox="1"/>
                      <wps:spPr>
                        <a:xfrm>
                          <a:off x="0" y="0"/>
                          <a:ext cx="3338195" cy="222250"/>
                        </a:xfrm>
                        <a:prstGeom prst="rect">
                          <a:avLst/>
                        </a:prstGeom>
                        <a:solidFill>
                          <a:prstClr val="white"/>
                        </a:solidFill>
                        <a:ln>
                          <a:noFill/>
                        </a:ln>
                        <a:effectLst/>
                      </wps:spPr>
                      <wps:txbx>
                        <w:txbxContent>
                          <w:p w:rsidR="00722A58" w:rsidRPr="009A6B93" w:rsidRDefault="00722A58" w:rsidP="00FD46FD">
                            <w:pPr>
                              <w:pStyle w:val="Epgrafe"/>
                              <w:jc w:val="center"/>
                              <w:rPr>
                                <w:b w:val="0"/>
                              </w:rPr>
                            </w:pPr>
                            <w:bookmarkStart w:id="46" w:name="_Toc511745883"/>
                            <w:r>
                              <w:t xml:space="preserve">Figura </w:t>
                            </w:r>
                            <w:fldSimple w:instr=" SEQ Figura \* ARABIC ">
                              <w:r>
                                <w:rPr>
                                  <w:noProof/>
                                </w:rPr>
                                <w:t>7</w:t>
                              </w:r>
                            </w:fldSimple>
                            <w:r w:rsidRPr="00FD46FD">
                              <w:rPr>
                                <w:b w:val="0"/>
                              </w:rPr>
                              <w:t xml:space="preserve"> </w:t>
                            </w:r>
                            <w:r>
                              <w:rPr>
                                <w:b w:val="0"/>
                              </w:rPr>
                              <w:t xml:space="preserve">- </w:t>
                            </w:r>
                            <w:r w:rsidRPr="009A6B93">
                              <w:rPr>
                                <w:b w:val="0"/>
                              </w:rPr>
                              <w:t>Relação Resistividade e Resistencia</w:t>
                            </w:r>
                            <w:bookmarkEnd w:id="46"/>
                          </w:p>
                          <w:p w:rsidR="00722A58" w:rsidRPr="00682025" w:rsidRDefault="00722A58" w:rsidP="00FD46FD">
                            <w:pPr>
                              <w:pStyle w:val="Epgrafe"/>
                              <w:rPr>
                                <w:rFonts w:eastAsiaTheme="minorHAnsi"/>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93 Cuadro de texto" o:spid="_x0000_s1034" type="#_x0000_t202" style="position:absolute;margin-left:97pt;margin-top:12.7pt;width:262.85pt;height:17.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ESbPgIAAIAEAAAOAAAAZHJzL2Uyb0RvYy54bWysVEtv2zAMvg/YfxB0X5wHOqRGnCJLkWFA&#10;0BZIh54VWY4FyKJGKbGzXz9KjtOu22lYDgrFp/h9pBd3XWPYSaHXYAs+GY05U1ZCqe2h4N+fN5/m&#10;nPkgbCkMWFXws/L8bvnxw6J1uZpCDaZUyCiJ9XnrCl6H4PIs87JWjfAjcMqSsQJsRKArHrISRUvZ&#10;G5NNx+PPWQtYOgSpvCftfW/ky5S/qpQMj1XlVWCm4PS2kE5M5z6e2XIh8gMKV2t5eYb4h1c0Qlsq&#10;ek11L4JgR9R/pGq0RPBQhZGEJoOq0lKlHqibyfhdN7taOJV6IXC8u8Lk/19a+XB6QqbLgk9vZ5xZ&#10;0RBJJLL1UZQIrFQsqC5ABKp1Pif/naOI0H2Bjggf9J6Usf+uwib+U2eM7AT5+Qoz5WGSlLPZbD65&#10;veFMkm1Kv5vEQ/Ya7dCHrwoaFoWCI9GY0BWnrQ/0EnIdXGIxD0aXG21MvETD2iA7CaK8rXVQ8Y0U&#10;8ZuXsdHXQozqzb1GpZm5VIkN941FKXT7LiE1H5reQ3kmLBD6sfJObjRV3wofngTSHFH7tBvhkY7K&#10;QFtwuEic1YA//6aP/kQvWTlraS4L7n8cBSrOzDdLxMchHgQchP0g2GOzBup7QlvnZBIpAIMZxAqh&#10;eaGVWcUqZBJWUq2Ch0Fch347aOWkWq2SE42qE2Frd07G1APKz92LQHfhKE7JAwwTK/J3VPW+Pear&#10;Y4BKJx4jrj2KRFG80Jgnsi4rGffo7T15vX44lr8AAAD//wMAUEsDBBQABgAIAAAAIQD4udVX3wAA&#10;AAkBAAAPAAAAZHJzL2Rvd25yZXYueG1sTI/BTsMwEETvSPyDtUhcEHUahZaGOBW0cINDS9XzNjZJ&#10;RLyObKdJ/57lBMfRjt6+KdaT7cTZ+NA6UjCfJSAMVU63VCs4fL7dP4IIEUlj58gouJgA6/L6qsBc&#10;u5F25ryPtWAIhRwVNDH2uZShaozFMHO9Ib59OW8xcvS11B5HhttOpkmykBZb4g8N9mbTmOp7P1gF&#10;i60fxh1t7raH13f86Ov0+HI5KnV7Mz0/gYhmin9l+NVndSjZ6eQG0kF0nFcZb4kK0ocMBBeW89US&#10;xInpSQayLOT/BeUPAAAA//8DAFBLAQItABQABgAIAAAAIQC2gziS/gAAAOEBAAATAAAAAAAAAAAA&#10;AAAAAAAAAABbQ29udGVudF9UeXBlc10ueG1sUEsBAi0AFAAGAAgAAAAhADj9If/WAAAAlAEAAAsA&#10;AAAAAAAAAAAAAAAALwEAAF9yZWxzLy5yZWxzUEsBAi0AFAAGAAgAAAAhADFYRJs+AgAAgAQAAA4A&#10;AAAAAAAAAAAAAAAALgIAAGRycy9lMm9Eb2MueG1sUEsBAi0AFAAGAAgAAAAhAPi51VffAAAACQEA&#10;AA8AAAAAAAAAAAAAAAAAmAQAAGRycy9kb3ducmV2LnhtbFBLBQYAAAAABAAEAPMAAACkBQAAAAA=&#10;" stroked="f">
                <v:textbox inset="0,0,0,0">
                  <w:txbxContent>
                    <w:p w:rsidR="00F72E7D" w:rsidRPr="009A6B93" w:rsidRDefault="00F72E7D" w:rsidP="00FD46FD">
                      <w:pPr>
                        <w:pStyle w:val="Epgrafe"/>
                        <w:jc w:val="center"/>
                        <w:rPr>
                          <w:b w:val="0"/>
                        </w:rPr>
                      </w:pPr>
                      <w:bookmarkStart w:id="53" w:name="_Toc511745883"/>
                      <w:r>
                        <w:t xml:space="preserve">Figura </w:t>
                      </w:r>
                      <w:fldSimple w:instr=" SEQ Figura \* ARABIC ">
                        <w:r>
                          <w:rPr>
                            <w:noProof/>
                          </w:rPr>
                          <w:t>7</w:t>
                        </w:r>
                      </w:fldSimple>
                      <w:r w:rsidRPr="00FD46FD">
                        <w:rPr>
                          <w:b w:val="0"/>
                        </w:rPr>
                        <w:t xml:space="preserve"> </w:t>
                      </w:r>
                      <w:r>
                        <w:rPr>
                          <w:b w:val="0"/>
                        </w:rPr>
                        <w:t xml:space="preserve">- </w:t>
                      </w:r>
                      <w:r w:rsidRPr="009A6B93">
                        <w:rPr>
                          <w:b w:val="0"/>
                        </w:rPr>
                        <w:t>Relação Resistividade e Resistencia</w:t>
                      </w:r>
                      <w:bookmarkEnd w:id="53"/>
                    </w:p>
                    <w:p w:rsidR="00F72E7D" w:rsidRPr="00682025" w:rsidRDefault="00F72E7D" w:rsidP="00FD46FD">
                      <w:pPr>
                        <w:pStyle w:val="Epgrafe"/>
                        <w:rPr>
                          <w:rFonts w:eastAsiaTheme="minorHAnsi"/>
                          <w:noProof/>
                          <w:sz w:val="24"/>
                        </w:rPr>
                      </w:pPr>
                    </w:p>
                  </w:txbxContent>
                </v:textbox>
              </v:shape>
            </w:pict>
          </mc:Fallback>
        </mc:AlternateContent>
      </w:r>
    </w:p>
    <w:bookmarkEnd w:id="45"/>
    <w:p w:rsidR="009A6B93" w:rsidRPr="009A6B93" w:rsidRDefault="009A6B93" w:rsidP="009A6B93">
      <w:pPr>
        <w:spacing w:before="100" w:beforeAutospacing="1" w:line="360" w:lineRule="auto"/>
        <w:jc w:val="both"/>
        <w:rPr>
          <w:rFonts w:cs="Arial"/>
          <w:szCs w:val="24"/>
        </w:rPr>
      </w:pPr>
      <w:r w:rsidRPr="009A6B93">
        <w:rPr>
          <w:rFonts w:cs="Arial"/>
          <w:noProof/>
          <w:lang w:eastAsia="pt-BR"/>
        </w:rPr>
        <w:drawing>
          <wp:anchor distT="0" distB="0" distL="114300" distR="114300" simplePos="0" relativeHeight="251675648" behindDoc="1" locked="0" layoutInCell="1" allowOverlap="1" wp14:anchorId="75AF646C" wp14:editId="64AC75F3">
            <wp:simplePos x="0" y="0"/>
            <wp:positionH relativeFrom="column">
              <wp:posOffset>1269365</wp:posOffset>
            </wp:positionH>
            <wp:positionV relativeFrom="paragraph">
              <wp:posOffset>81584</wp:posOffset>
            </wp:positionV>
            <wp:extent cx="3338195" cy="1233805"/>
            <wp:effectExtent l="19050" t="19050" r="14605" b="23495"/>
            <wp:wrapNone/>
            <wp:docPr id="12" name="Imagen 12" descr="Resistivi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istividade"/>
                    <pic:cNvPicPr>
                      <a:picLocks noChangeAspect="1" noChangeArrowheads="1"/>
                    </pic:cNvPicPr>
                  </pic:nvPicPr>
                  <pic:blipFill>
                    <a:blip r:embed="rId51">
                      <a:extLst>
                        <a:ext uri="{28A0092B-C50C-407E-A947-70E740481C1C}">
                          <a14:useLocalDpi xmlns:a14="http://schemas.microsoft.com/office/drawing/2010/main" val="0"/>
                        </a:ext>
                      </a:extLst>
                    </a:blip>
                    <a:srcRect l="1773" t="8597" r="13945" b="21494"/>
                    <a:stretch>
                      <a:fillRect/>
                    </a:stretch>
                  </pic:blipFill>
                  <pic:spPr bwMode="auto">
                    <a:xfrm>
                      <a:off x="0" y="0"/>
                      <a:ext cx="3338195" cy="123380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A6B93" w:rsidRPr="009A6B93" w:rsidRDefault="009A6B93" w:rsidP="009A6B93">
      <w:pPr>
        <w:spacing w:before="100" w:beforeAutospacing="1" w:line="360" w:lineRule="auto"/>
        <w:jc w:val="both"/>
        <w:rPr>
          <w:rFonts w:cs="Arial"/>
          <w:szCs w:val="24"/>
        </w:rPr>
      </w:pPr>
    </w:p>
    <w:p w:rsidR="00FD46FD" w:rsidRDefault="00FD46FD" w:rsidP="004068B0">
      <w:pPr>
        <w:spacing w:before="100" w:beforeAutospacing="1" w:line="360" w:lineRule="auto"/>
        <w:jc w:val="center"/>
        <w:rPr>
          <w:rFonts w:cs="Arial"/>
          <w:sz w:val="20"/>
          <w:szCs w:val="20"/>
        </w:rPr>
      </w:pPr>
    </w:p>
    <w:p w:rsidR="009A6B93" w:rsidRDefault="009A6B93" w:rsidP="004068B0">
      <w:pPr>
        <w:spacing w:before="100" w:beforeAutospacing="1" w:line="360" w:lineRule="auto"/>
        <w:jc w:val="center"/>
        <w:rPr>
          <w:rFonts w:cs="Arial"/>
          <w:sz w:val="20"/>
          <w:szCs w:val="20"/>
        </w:rPr>
      </w:pPr>
      <w:r w:rsidRPr="009A6B93">
        <w:rPr>
          <w:rFonts w:cs="Arial"/>
          <w:sz w:val="20"/>
          <w:szCs w:val="20"/>
        </w:rPr>
        <w:t>Fonte: Modificado de Braga (2016)</w:t>
      </w:r>
    </w:p>
    <w:p w:rsidR="00FC6181" w:rsidRPr="009A6B93" w:rsidRDefault="00FC6181" w:rsidP="009A6B93">
      <w:pPr>
        <w:spacing w:before="100" w:beforeAutospacing="1" w:line="360" w:lineRule="auto"/>
        <w:jc w:val="center"/>
        <w:rPr>
          <w:rFonts w:cs="Arial"/>
          <w:sz w:val="20"/>
          <w:szCs w:val="20"/>
        </w:rPr>
      </w:pPr>
    </w:p>
    <w:p w:rsidR="00FC6181" w:rsidRPr="009A6B93" w:rsidRDefault="009A6B93" w:rsidP="009A6B93">
      <w:pPr>
        <w:tabs>
          <w:tab w:val="center" w:pos="4702"/>
        </w:tabs>
        <w:spacing w:before="100" w:beforeAutospacing="1" w:line="360" w:lineRule="auto"/>
        <w:jc w:val="both"/>
        <w:rPr>
          <w:rFonts w:cs="Arial"/>
          <w:szCs w:val="24"/>
        </w:rPr>
      </w:pPr>
      <w:r w:rsidRPr="009A6B93">
        <w:rPr>
          <w:rFonts w:cs="Arial"/>
          <w:noProof/>
          <w:szCs w:val="24"/>
          <w:lang w:eastAsia="pt-BR"/>
        </w:rPr>
        <mc:AlternateContent>
          <mc:Choice Requires="wps">
            <w:drawing>
              <wp:anchor distT="0" distB="0" distL="114300" distR="114300" simplePos="0" relativeHeight="251674624" behindDoc="0" locked="0" layoutInCell="1" allowOverlap="1" wp14:anchorId="4735C8B6" wp14:editId="7561DB5C">
                <wp:simplePos x="0" y="0"/>
                <wp:positionH relativeFrom="column">
                  <wp:posOffset>2696735</wp:posOffset>
                </wp:positionH>
                <wp:positionV relativeFrom="paragraph">
                  <wp:posOffset>128463</wp:posOffset>
                </wp:positionV>
                <wp:extent cx="1256306" cy="35052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306" cy="3505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A58" w:rsidRDefault="00722A58" w:rsidP="009A6B93">
                            <w:r>
                              <w:rPr>
                                <w:szCs w:val="24"/>
                              </w:rPr>
                              <w:t>(</w:t>
                            </w:r>
                            <w:proofErr w:type="spellStart"/>
                            <w:proofErr w:type="gramStart"/>
                            <w:r>
                              <w:rPr>
                                <w:szCs w:val="24"/>
                              </w:rPr>
                              <w:t>ohm.</w:t>
                            </w:r>
                            <w:proofErr w:type="gramEnd"/>
                            <w:r>
                              <w:rPr>
                                <w:szCs w:val="24"/>
                              </w:rPr>
                              <w:t>m</w:t>
                            </w:r>
                            <w:proofErr w:type="spellEnd"/>
                            <w:r>
                              <w:rPr>
                                <w:szCs w:val="24"/>
                              </w:rPr>
                              <w:t xml:space="preserve">)  </w:t>
                            </w:r>
                            <w:r w:rsidRPr="00177EDD">
                              <w:rPr>
                                <w:rFonts w:cs="Arial"/>
                                <w:szCs w:val="24"/>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1" o:spid="_x0000_s1035" type="#_x0000_t202" style="position:absolute;left:0;text-align:left;margin-left:212.35pt;margin-top:10.1pt;width:98.9pt;height:2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SZgnQIAADwFAAAOAAAAZHJzL2Uyb0RvYy54bWysVNuO2yAQfa/Uf0C8Z32pnY2tdVa72aaq&#10;tL1I234AMThGxUCBxN5W/fcOkKRJ+1JV9QMGZjgzZ+bAze00CLRnxnIlG5xdpRgx2SrK5bbBnz+t&#10;ZwuMrCOSEqEka/Azs/h2+fLFzahrlqteCcoMAhBp61E3uHdO10li254NxF4pzSQYO2UG4mBptgk1&#10;ZAT0QSR5ms6TURmqjWqZtbD7EI14GfC7jrXuQ9dZ5pBoMOTmwmjCuPFjsrwh9dYQ3fP2kAb5hywG&#10;wiUEPUE9EEfQzvA/oAbeGmVV565aNSSq63jLAgdgk6W/sXnqiWaBCxTH6lOZ7P+Dbd/vPxrEKfQu&#10;w0iSAXq02hFqFKIMOTY5hcACZRq1rcH7SYO/m+7VBEcCZasfVfvFIqlWPZFbdmeMGntGKKQZTiZn&#10;RyOO9SCb8Z2iEI7snApAU2cGX0OoCgJ0aNfzqUWQCGp9yLycv0rnGLVge1WmZR56mJD6eFob694w&#10;NSA/abABCQR0sn+0DniA69HFB7NKcLrmQoSF2W5WwqA9AbmswxfPCt2TuHsMZ6NrwLvAENIjSeUx&#10;Y7i4AwwgAW/zXII2vldZXqT3eTVbzxfXs2JdlLPqOl3M0qy6r+ZpURUP6x8+g6yoe04pk49csqNO&#10;s+LvdHC4MVFhQalobHBV5mUgd5H9gdaBa+o/33wo2oXbwB1cW8GHBi9OTqT2XX8tKRwgtSNcxHly&#10;mX5Agxoc/6EqQSNeFlEgbtpMQZXVUXobRZ9BNEZBT0EZ8OTApFfmG0YjXN8G2687YhhG4q0E4VVZ&#10;Ufj7HhZFeQ0yQebcsjm3ENkCVIMdRnG6cvGN2GnDtz1EilKX6g7E2vGgI6/qmBUw8Qu4ooHT4Tnx&#10;b8D5Onj9evSWPwEAAP//AwBQSwMEFAAGAAgAAAAhAMk+7NXfAAAACQEAAA8AAABkcnMvZG93bnJl&#10;di54bWxMj0FLw0AQhe+C/2EZwYvYjUvahjSbIkUPggpGe99kxyQ1Oxuy2zb+e8eTHof38d43xXZ2&#10;gzjhFHpPGu4WCQikxtueWg0f74+3GYgQDVkzeEIN3xhgW15eFCa3/kxveKpiK7iEQm40dDGOuZSh&#10;6dCZsPAjEmeffnIm8jm10k7mzOVukCpJVtKZnnihMyPuOmy+qqPj3Yc5G/f18+7wVN3UB/VK/UtG&#10;Wl9fzfcbEBHn+AfDrz6rQ8lOtT+SDWLQkKp0zagGlSgQDKyUWoKoNayXKciykP8/KH8AAAD//wMA&#10;UEsBAi0AFAAGAAgAAAAhALaDOJL+AAAA4QEAABMAAAAAAAAAAAAAAAAAAAAAAFtDb250ZW50X1R5&#10;cGVzXS54bWxQSwECLQAUAAYACAAAACEAOP0h/9YAAACUAQAACwAAAAAAAAAAAAAAAAAvAQAAX3Jl&#10;bHMvLnJlbHNQSwECLQAUAAYACAAAACEAdGEmYJ0CAAA8BQAADgAAAAAAAAAAAAAAAAAuAgAAZHJz&#10;L2Uyb0RvYy54bWxQSwECLQAUAAYACAAAACEAyT7s1d8AAAAJAQAADwAAAAAAAAAAAAAAAAD3BAAA&#10;ZHJzL2Rvd25yZXYueG1sUEsFBgAAAAAEAAQA8wAAAAMGAAAAAA==&#10;" stroked="f">
                <v:fill opacity="0"/>
                <v:textbox>
                  <w:txbxContent>
                    <w:p w:rsidR="00F72E7D" w:rsidRDefault="00F72E7D" w:rsidP="009A6B93">
                      <w:r>
                        <w:rPr>
                          <w:szCs w:val="24"/>
                        </w:rPr>
                        <w:t>(</w:t>
                      </w:r>
                      <w:proofErr w:type="spellStart"/>
                      <w:proofErr w:type="gramStart"/>
                      <w:r>
                        <w:rPr>
                          <w:szCs w:val="24"/>
                        </w:rPr>
                        <w:t>ohm.</w:t>
                      </w:r>
                      <w:proofErr w:type="gramEnd"/>
                      <w:r>
                        <w:rPr>
                          <w:szCs w:val="24"/>
                        </w:rPr>
                        <w:t>m</w:t>
                      </w:r>
                      <w:proofErr w:type="spellEnd"/>
                      <w:r>
                        <w:rPr>
                          <w:szCs w:val="24"/>
                        </w:rPr>
                        <w:t xml:space="preserve">)  </w:t>
                      </w:r>
                      <w:r w:rsidRPr="00177EDD">
                        <w:rPr>
                          <w:rFonts w:cs="Arial"/>
                          <w:szCs w:val="24"/>
                        </w:rPr>
                        <w:t>(2.3)</w:t>
                      </w:r>
                    </w:p>
                  </w:txbxContent>
                </v:textbox>
              </v:shape>
            </w:pict>
          </mc:Fallback>
        </mc:AlternateContent>
      </w:r>
      <w:r w:rsidRPr="009A6B93">
        <w:rPr>
          <w:rFonts w:cs="Arial"/>
          <w:noProof/>
          <w:szCs w:val="24"/>
          <w:lang w:eastAsia="pt-BR"/>
        </w:rPr>
        <mc:AlternateContent>
          <mc:Choice Requires="wps">
            <w:drawing>
              <wp:anchor distT="0" distB="0" distL="114300" distR="114300" simplePos="0" relativeHeight="251673600" behindDoc="0" locked="0" layoutInCell="1" allowOverlap="1" wp14:anchorId="4629522E" wp14:editId="3A428EFF">
                <wp:simplePos x="0" y="0"/>
                <wp:positionH relativeFrom="column">
                  <wp:posOffset>1712595</wp:posOffset>
                </wp:positionH>
                <wp:positionV relativeFrom="paragraph">
                  <wp:posOffset>128270</wp:posOffset>
                </wp:positionV>
                <wp:extent cx="955675" cy="50038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914400" cy="42383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722A58" w:rsidRDefault="00722A58" w:rsidP="009A6B93">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sz w:val="22"/>
                                    <w:szCs w:val="22"/>
                                  </w:rPr>
                                  <m:t>ρ</m:t>
                                </m:r>
                                <m:r>
                                  <w:rPr>
                                    <w:rFonts w:ascii="Cambria Math" w:eastAsia="Cambria Math" w:hAnsi="Cambria Math" w:cstheme="minorBidi"/>
                                    <w:color w:val="000000" w:themeColor="text1"/>
                                    <w:sz w:val="22"/>
                                    <w:szCs w:val="22"/>
                                    <w:lang w:val="es-ES"/>
                                  </w:rPr>
                                  <m:t>=R </m:t>
                                </m:r>
                                <m:f>
                                  <m:fPr>
                                    <m:ctrlPr>
                                      <w:rPr>
                                        <w:rFonts w:ascii="Cambria Math" w:eastAsia="Cambria Math" w:hAnsi="Cambria Math" w:cstheme="minorBidi"/>
                                        <w:i/>
                                        <w:iCs/>
                                        <w:color w:val="000000" w:themeColor="text1"/>
                                        <w:sz w:val="22"/>
                                        <w:szCs w:val="22"/>
                                        <w:lang w:val="es-ES"/>
                                      </w:rPr>
                                    </m:ctrlPr>
                                  </m:fPr>
                                  <m:num>
                                    <m:r>
                                      <w:rPr>
                                        <w:rFonts w:ascii="Cambria Math" w:eastAsia="Cambria Math" w:hAnsi="Cambria Math" w:cstheme="minorBidi"/>
                                        <w:color w:val="000000" w:themeColor="text1"/>
                                        <w:sz w:val="22"/>
                                        <w:szCs w:val="22"/>
                                        <w:lang w:val="es-ES"/>
                                      </w:rPr>
                                      <m:t>L</m:t>
                                    </m:r>
                                  </m:num>
                                  <m:den>
                                    <m:r>
                                      <w:rPr>
                                        <w:rFonts w:ascii="Cambria Math" w:eastAsia="Cambria Math" w:hAnsi="Cambria Math" w:cstheme="minorBidi"/>
                                        <w:color w:val="000000" w:themeColor="text1"/>
                                        <w:sz w:val="22"/>
                                        <w:szCs w:val="22"/>
                                        <w:lang w:val="es-ES"/>
                                      </w:rPr>
                                      <m:t>S </m:t>
                                    </m:r>
                                  </m:den>
                                </m:f>
                              </m:oMath>
                            </m:oMathPara>
                          </w:p>
                        </w:txbxContent>
                      </wps:txbx>
                      <wps:bodyPr vertOverflow="clip" horzOverflow="clip" rtlCol="0" anchor="t">
                        <a:spAutoFit/>
                      </wps:bodyPr>
                    </wps:wsp>
                  </a:graphicData>
                </a:graphic>
                <wp14:sizeRelH relativeFrom="page">
                  <wp14:pctWidth>0</wp14:pctWidth>
                </wp14:sizeRelH>
                <wp14:sizeRelV relativeFrom="page">
                  <wp14:pctHeight>0</wp14:pctHeight>
                </wp14:sizeRelV>
              </wp:anchor>
            </w:drawing>
          </mc:Choice>
          <mc:Fallback>
            <w:pict>
              <v:shape id="Cuadro de texto 10" o:spid="_x0000_s1036" type="#_x0000_t202" style="position:absolute;left:0;text-align:left;margin-left:134.85pt;margin-top:10.1pt;width:75.25pt;height:3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dC/AEAAE8EAAAOAAAAZHJzL2Uyb0RvYy54bWysVE2P0zAQvSPxHyzfadJuhZaq6Qq6Wi6I&#10;RSz8ANexG0u2x7KnTcqvZ+ykWbScFnFxkvl4fjNvJtu7wVl2VjEZ8A1fLmrOlJfQGn9s+M8fD+9u&#10;OUsofCsseNXwi0r8bvf2zbYPG7WCDmyrIiMQnzZ9aHiHGDZVlWSnnEgLCMqTU0N0AukzHqs2ip7Q&#10;na1Wdf2+6iG2IYJUKZH1fnTyXcHXWkl81DopZLbhxA3LGct5yGe124rNMYrQGTnREP/Awgnj6dIZ&#10;6l6gYKdo/oJyRkZIoHEhwVWgtZGq1EDVLOsX1Tx1IqhSCzUnhblN6f/Byq/nb5GZlrSj9njhSKP9&#10;SbQRWKsYqgGBkYfa1Ie0oeinQPE4fIKBUq72RMZc/aCjy0+qi5GfEC9zkwmKSTJ+WK7XNXkkudar&#10;m9ubdUapnpNDTPhZgWP5peGRNCytFecvCcfQa0i+y8ODsTbbM8ORSXnDi1U5wPrvSlOJhVA2JBmP&#10;h72NbJwDGlSic50GIlIScqAm4FfmTik5W5Xxe2X+nFTuB49zvjMeYmlEWQ6VCzgLGmscig5EXI/x&#10;11aMDci9wOEwXEWepDxAeyElaXXxkQ5toW+4tCZw1kH89dIW0e5h3CHhJUXQvSOZ8PGEJEFRJt81&#10;Ak8caGqLttOG5bX487tEPf8Hdr8BAAD//wMAUEsDBBQABgAIAAAAIQCjTh7X3AAAAAkBAAAPAAAA&#10;ZHJzL2Rvd25yZXYueG1sTI9NT8MwDIbvSPyHyEjcWLIKBu2aThMfEgcujO7uNaapaJyqydbu3xO4&#10;wO21/Oj143Izu16caAydZw3LhQJB3HjTcauh/ni5eQARIrLB3jNpOFOATXV5UWJh/MTvdNrFVqQS&#10;DgVqsDEOhZShseQwLPxAnHaffnQY0zi20ow4pXLXy0yplXTYcbpgcaBHS83X7ug0xGi2y3P97MLr&#10;fn57mqxq7rDW+vpq3q5BRJrjHww/+kkdquR08Ec2QfQaslV+n9AUVAYiAbe/4aAhzxXIqpT/P6i+&#10;AQAA//8DAFBLAQItABQABgAIAAAAIQC2gziS/gAAAOEBAAATAAAAAAAAAAAAAAAAAAAAAABbQ29u&#10;dGVudF9UeXBlc10ueG1sUEsBAi0AFAAGAAgAAAAhADj9If/WAAAAlAEAAAsAAAAAAAAAAAAAAAAA&#10;LwEAAF9yZWxzLy5yZWxzUEsBAi0AFAAGAAgAAAAhAK2ld0L8AQAATwQAAA4AAAAAAAAAAAAAAAAA&#10;LgIAAGRycy9lMm9Eb2MueG1sUEsBAi0AFAAGAAgAAAAhAKNOHtfcAAAACQEAAA8AAAAAAAAAAAAA&#10;AAAAVgQAAGRycy9kb3ducmV2LnhtbFBLBQYAAAAABAAEAPMAAABfBQAAAAA=&#10;" filled="f" stroked="f">
                <v:textbox style="mso-fit-shape-to-text:t">
                  <w:txbxContent>
                    <w:p w:rsidR="00F72E7D" w:rsidRDefault="00F72E7D" w:rsidP="009A6B93">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sz w:val="22"/>
                              <w:szCs w:val="22"/>
                            </w:rPr>
                            <m:t>ρ</m:t>
                          </m:r>
                          <m:r>
                            <w:rPr>
                              <w:rFonts w:ascii="Cambria Math" w:eastAsia="Cambria Math" w:hAnsi="Cambria Math" w:cstheme="minorBidi"/>
                              <w:color w:val="000000" w:themeColor="text1"/>
                              <w:sz w:val="22"/>
                              <w:szCs w:val="22"/>
                              <w:lang w:val="es-ES"/>
                            </w:rPr>
                            <m:t>=R </m:t>
                          </m:r>
                          <m:f>
                            <m:fPr>
                              <m:ctrlPr>
                                <w:rPr>
                                  <w:rFonts w:ascii="Cambria Math" w:eastAsia="Cambria Math" w:hAnsi="Cambria Math" w:cstheme="minorBidi"/>
                                  <w:i/>
                                  <w:iCs/>
                                  <w:color w:val="000000" w:themeColor="text1"/>
                                  <w:sz w:val="22"/>
                                  <w:szCs w:val="22"/>
                                  <w:lang w:val="es-ES"/>
                                </w:rPr>
                              </m:ctrlPr>
                            </m:fPr>
                            <m:num>
                              <m:r>
                                <w:rPr>
                                  <w:rFonts w:ascii="Cambria Math" w:eastAsia="Cambria Math" w:hAnsi="Cambria Math" w:cstheme="minorBidi"/>
                                  <w:color w:val="000000" w:themeColor="text1"/>
                                  <w:sz w:val="22"/>
                                  <w:szCs w:val="22"/>
                                  <w:lang w:val="es-ES"/>
                                </w:rPr>
                                <m:t>L</m:t>
                              </m:r>
                            </m:num>
                            <m:den>
                              <m:r>
                                <w:rPr>
                                  <w:rFonts w:ascii="Cambria Math" w:eastAsia="Cambria Math" w:hAnsi="Cambria Math" w:cstheme="minorBidi"/>
                                  <w:color w:val="000000" w:themeColor="text1"/>
                                  <w:sz w:val="22"/>
                                  <w:szCs w:val="22"/>
                                  <w:lang w:val="es-ES"/>
                                </w:rPr>
                                <m:t>S </m:t>
                              </m:r>
                            </m:den>
                          </m:f>
                        </m:oMath>
                      </m:oMathPara>
                    </w:p>
                  </w:txbxContent>
                </v:textbox>
              </v:shape>
            </w:pict>
          </mc:Fallback>
        </mc:AlternateContent>
      </w:r>
      <w:r w:rsidR="00FC6181">
        <w:rPr>
          <w:rFonts w:cs="Arial"/>
          <w:szCs w:val="24"/>
        </w:rPr>
        <w:t xml:space="preserve">                    </w:t>
      </w:r>
    </w:p>
    <w:p w:rsidR="009A6B93" w:rsidRPr="009A6B93" w:rsidRDefault="009A6B93" w:rsidP="009A6B93">
      <w:pPr>
        <w:spacing w:before="100" w:beforeAutospacing="1" w:line="360" w:lineRule="auto"/>
        <w:jc w:val="both"/>
        <w:rPr>
          <w:rFonts w:cs="Arial"/>
          <w:szCs w:val="24"/>
        </w:rPr>
      </w:pPr>
      <w:r w:rsidRPr="009A6B93">
        <w:rPr>
          <w:rFonts w:cs="Arial"/>
          <w:szCs w:val="24"/>
        </w:rPr>
        <w:tab/>
      </w:r>
    </w:p>
    <w:p w:rsidR="009A6B93" w:rsidRPr="009A6B93" w:rsidRDefault="009A6B93" w:rsidP="009A6B93">
      <w:pPr>
        <w:spacing w:before="100" w:beforeAutospacing="1" w:after="0" w:line="360" w:lineRule="auto"/>
        <w:ind w:firstLine="567"/>
        <w:jc w:val="both"/>
        <w:rPr>
          <w:rFonts w:cs="Arial"/>
          <w:szCs w:val="24"/>
        </w:rPr>
      </w:pPr>
      <w:r w:rsidRPr="009A6B93">
        <w:rPr>
          <w:rFonts w:cs="Arial"/>
          <w:szCs w:val="24"/>
        </w:rPr>
        <w:t xml:space="preserve">Para </w:t>
      </w:r>
      <w:proofErr w:type="spellStart"/>
      <w:r w:rsidRPr="009A6B93">
        <w:rPr>
          <w:rFonts w:cs="Arial"/>
          <w:szCs w:val="24"/>
        </w:rPr>
        <w:t>Mechler</w:t>
      </w:r>
      <w:proofErr w:type="spellEnd"/>
      <w:r w:rsidRPr="009A6B93">
        <w:rPr>
          <w:rFonts w:cs="Arial"/>
          <w:szCs w:val="24"/>
        </w:rPr>
        <w:t xml:space="preserve"> (1982)</w:t>
      </w:r>
      <w:r w:rsidR="000933A6">
        <w:rPr>
          <w:rFonts w:cs="Arial"/>
          <w:szCs w:val="24"/>
        </w:rPr>
        <w:t>,</w:t>
      </w:r>
      <w:r w:rsidRPr="009A6B93">
        <w:rPr>
          <w:rFonts w:cs="Arial"/>
          <w:szCs w:val="24"/>
        </w:rPr>
        <w:t xml:space="preserve"> a resistividade das rochas pode ser definida como a dificuldade maior ou menor que uma corrente elétrica encontra no momento de atravessar um corpo. A maioria das rochas apresenta o tipo de resistividade eletrolítico, sendo uma função do teor de água nas mesmas.</w:t>
      </w:r>
    </w:p>
    <w:p w:rsidR="009A6B93" w:rsidRPr="009A6B93" w:rsidRDefault="009A6B93" w:rsidP="009A6B93">
      <w:pPr>
        <w:spacing w:before="100" w:beforeAutospacing="1" w:after="0" w:line="360" w:lineRule="auto"/>
        <w:ind w:firstLine="567"/>
        <w:jc w:val="both"/>
        <w:rPr>
          <w:rFonts w:cs="Arial"/>
          <w:szCs w:val="24"/>
        </w:rPr>
      </w:pPr>
      <w:r w:rsidRPr="009A6B93">
        <w:rPr>
          <w:rFonts w:cs="Arial"/>
          <w:szCs w:val="24"/>
        </w:rPr>
        <w:t xml:space="preserve">Segundo </w:t>
      </w:r>
      <w:proofErr w:type="spellStart"/>
      <w:r w:rsidRPr="009A6B93">
        <w:rPr>
          <w:rFonts w:cs="Arial"/>
          <w:szCs w:val="24"/>
        </w:rPr>
        <w:t>Parasnis</w:t>
      </w:r>
      <w:proofErr w:type="spellEnd"/>
      <w:r w:rsidRPr="009A6B93">
        <w:rPr>
          <w:rFonts w:cs="Arial"/>
          <w:szCs w:val="24"/>
        </w:rPr>
        <w:t xml:space="preserve"> (1970) a resistividade das rochas é uma propriedade que apresenta variações entre limites muito amplos, chegando desde 10</w:t>
      </w:r>
      <w:r w:rsidRPr="009A6B93">
        <w:rPr>
          <w:rFonts w:cs="Arial"/>
          <w:szCs w:val="24"/>
          <w:vertAlign w:val="superscript"/>
        </w:rPr>
        <w:t>-6</w:t>
      </w:r>
      <w:r w:rsidRPr="009A6B93">
        <w:rPr>
          <w:rFonts w:cs="Arial"/>
          <w:szCs w:val="24"/>
        </w:rPr>
        <w:t xml:space="preserve"> </w:t>
      </w:r>
      <w:proofErr w:type="spellStart"/>
      <w:proofErr w:type="gramStart"/>
      <w:r w:rsidRPr="009A6B93">
        <w:rPr>
          <w:rFonts w:cs="Arial"/>
          <w:szCs w:val="24"/>
        </w:rPr>
        <w:t>ohm.</w:t>
      </w:r>
      <w:proofErr w:type="gramEnd"/>
      <w:r w:rsidRPr="009A6B93">
        <w:rPr>
          <w:rFonts w:cs="Arial"/>
          <w:szCs w:val="24"/>
        </w:rPr>
        <w:t>m</w:t>
      </w:r>
      <w:proofErr w:type="spellEnd"/>
      <w:r w:rsidRPr="009A6B93">
        <w:rPr>
          <w:rFonts w:cs="Arial"/>
          <w:szCs w:val="24"/>
        </w:rPr>
        <w:t xml:space="preserve"> em minerais como o grafito até 10</w:t>
      </w:r>
      <w:r w:rsidRPr="009A6B93">
        <w:rPr>
          <w:rFonts w:cs="Arial"/>
          <w:szCs w:val="24"/>
          <w:vertAlign w:val="superscript"/>
        </w:rPr>
        <w:t>12</w:t>
      </w:r>
      <w:r w:rsidRPr="009A6B93">
        <w:rPr>
          <w:rFonts w:cs="Arial"/>
          <w:szCs w:val="24"/>
        </w:rPr>
        <w:t xml:space="preserve"> </w:t>
      </w:r>
      <w:proofErr w:type="spellStart"/>
      <w:r w:rsidRPr="009A6B93">
        <w:rPr>
          <w:rFonts w:cs="Arial"/>
          <w:szCs w:val="24"/>
        </w:rPr>
        <w:t>ohm.m</w:t>
      </w:r>
      <w:proofErr w:type="spellEnd"/>
      <w:r w:rsidRPr="009A6B93">
        <w:rPr>
          <w:rFonts w:cs="Arial"/>
          <w:szCs w:val="24"/>
        </w:rPr>
        <w:t xml:space="preserve"> para rochas </w:t>
      </w:r>
      <w:proofErr w:type="spellStart"/>
      <w:r w:rsidRPr="009A6B93">
        <w:rPr>
          <w:rFonts w:cs="Arial"/>
          <w:szCs w:val="24"/>
        </w:rPr>
        <w:t>quartzíticas</w:t>
      </w:r>
      <w:proofErr w:type="spellEnd"/>
      <w:r w:rsidRPr="009A6B93">
        <w:rPr>
          <w:rFonts w:cs="Arial"/>
          <w:szCs w:val="24"/>
        </w:rPr>
        <w:t xml:space="preserve">. No estado seco, a maioria das rochas e minerais são geralmente </w:t>
      </w:r>
      <w:proofErr w:type="gramStart"/>
      <w:r w:rsidRPr="009A6B93">
        <w:rPr>
          <w:rFonts w:cs="Arial"/>
          <w:szCs w:val="24"/>
        </w:rPr>
        <w:t>isolantes</w:t>
      </w:r>
      <w:proofErr w:type="gramEnd"/>
      <w:r w:rsidRPr="009A6B93">
        <w:rPr>
          <w:rFonts w:cs="Arial"/>
          <w:szCs w:val="24"/>
        </w:rPr>
        <w:t>. Porém seu estado natural</w:t>
      </w:r>
      <w:proofErr w:type="gramStart"/>
      <w:r w:rsidRPr="009A6B93">
        <w:rPr>
          <w:rFonts w:cs="Arial"/>
          <w:szCs w:val="24"/>
        </w:rPr>
        <w:t>,</w:t>
      </w:r>
      <w:r w:rsidR="000933A6">
        <w:rPr>
          <w:rFonts w:cs="Arial"/>
          <w:szCs w:val="24"/>
        </w:rPr>
        <w:t xml:space="preserve"> contém</w:t>
      </w:r>
      <w:proofErr w:type="gramEnd"/>
      <w:r w:rsidR="000933A6">
        <w:rPr>
          <w:rFonts w:cs="Arial"/>
          <w:szCs w:val="24"/>
        </w:rPr>
        <w:t xml:space="preserve"> agua com sais dissolvido</w:t>
      </w:r>
      <w:r w:rsidRPr="009A6B93">
        <w:rPr>
          <w:rFonts w:cs="Arial"/>
          <w:szCs w:val="24"/>
        </w:rPr>
        <w:t xml:space="preserve">s o que produz uma condutividade iônica que vai depender do grau de umidade, concentração e natureza dos eletrólitos. A maioria </w:t>
      </w:r>
      <w:r w:rsidRPr="009A6B93">
        <w:rPr>
          <w:rFonts w:cs="Arial"/>
          <w:szCs w:val="24"/>
        </w:rPr>
        <w:lastRenderedPageBreak/>
        <w:t>das roc</w:t>
      </w:r>
      <w:r w:rsidR="000933A6">
        <w:rPr>
          <w:rFonts w:cs="Arial"/>
          <w:szCs w:val="24"/>
        </w:rPr>
        <w:t>has e minerais são semicondutore</w:t>
      </w:r>
      <w:r w:rsidRPr="009A6B93">
        <w:rPr>
          <w:rFonts w:cs="Arial"/>
          <w:szCs w:val="24"/>
        </w:rPr>
        <w:t xml:space="preserve">s, e à medida que a temperatura aumenta, sua resistividade é menor.     </w:t>
      </w:r>
    </w:p>
    <w:p w:rsidR="009A6B93" w:rsidRDefault="009A6B93" w:rsidP="009A6B93">
      <w:pPr>
        <w:spacing w:before="100" w:beforeAutospacing="1" w:after="0" w:line="360" w:lineRule="auto"/>
        <w:ind w:firstLine="567"/>
        <w:jc w:val="both"/>
        <w:rPr>
          <w:rFonts w:cs="Arial"/>
          <w:szCs w:val="24"/>
        </w:rPr>
      </w:pPr>
      <w:r w:rsidRPr="009A6B93">
        <w:rPr>
          <w:rFonts w:cs="Arial"/>
          <w:szCs w:val="24"/>
        </w:rPr>
        <w:t>No caso das rochas estratificadas, a direção do fluxo da água nelas vai gerar uma var</w:t>
      </w:r>
      <w:r w:rsidR="008A5A9E">
        <w:rPr>
          <w:rFonts w:cs="Arial"/>
          <w:szCs w:val="24"/>
        </w:rPr>
        <w:t>iação da resistividade (tabela 5</w:t>
      </w:r>
      <w:r w:rsidRPr="009A6B93">
        <w:rPr>
          <w:rFonts w:cs="Arial"/>
          <w:szCs w:val="24"/>
        </w:rPr>
        <w:t xml:space="preserve">), os valores mínimo e máximo correspondem ao movimento do fluxo, seja paralelo ou perpendicular à estratificação. O nome de rochas anisotrópicas é designado aos tipos de rochas onde ocorre este fenômeno, o qual se refere a </w:t>
      </w:r>
      <w:proofErr w:type="gramStart"/>
      <w:r w:rsidRPr="009A6B93">
        <w:rPr>
          <w:rFonts w:cs="Arial"/>
          <w:szCs w:val="24"/>
        </w:rPr>
        <w:t>uma micro</w:t>
      </w:r>
      <w:proofErr w:type="gramEnd"/>
      <w:r w:rsidRPr="009A6B93">
        <w:rPr>
          <w:rFonts w:cs="Arial"/>
          <w:szCs w:val="24"/>
        </w:rPr>
        <w:t xml:space="preserve"> ou </w:t>
      </w:r>
      <w:proofErr w:type="spellStart"/>
      <w:r w:rsidRPr="009A6B93">
        <w:rPr>
          <w:rFonts w:cs="Arial"/>
          <w:szCs w:val="24"/>
        </w:rPr>
        <w:t>macroanisotropía</w:t>
      </w:r>
      <w:proofErr w:type="spellEnd"/>
      <w:r w:rsidRPr="009A6B93">
        <w:rPr>
          <w:rFonts w:cs="Arial"/>
          <w:szCs w:val="24"/>
        </w:rPr>
        <w:t xml:space="preserve"> dependendo da espessura dos estratos seja de milímetros ou de centímetros (no caso de areias e argilas). (</w:t>
      </w:r>
      <w:proofErr w:type="spellStart"/>
      <w:r w:rsidRPr="009A6B93">
        <w:rPr>
          <w:rFonts w:cs="Arial"/>
          <w:szCs w:val="24"/>
        </w:rPr>
        <w:t>Astier</w:t>
      </w:r>
      <w:proofErr w:type="spellEnd"/>
      <w:r w:rsidRPr="009A6B93">
        <w:rPr>
          <w:rFonts w:cs="Arial"/>
          <w:szCs w:val="24"/>
        </w:rPr>
        <w:t>, 1975).</w:t>
      </w:r>
    </w:p>
    <w:p w:rsidR="009A6B93" w:rsidRDefault="009A6B93">
      <w:pPr>
        <w:rPr>
          <w:rFonts w:cs="Arial"/>
          <w:szCs w:val="24"/>
        </w:rPr>
      </w:pPr>
    </w:p>
    <w:p w:rsidR="009A6B93" w:rsidRPr="0025680C" w:rsidRDefault="009A6B93" w:rsidP="009A6B93">
      <w:pPr>
        <w:pStyle w:val="Epgrafe"/>
        <w:rPr>
          <w:b w:val="0"/>
        </w:rPr>
      </w:pPr>
    </w:p>
    <w:p w:rsidR="00AD3900" w:rsidRDefault="00AD3900" w:rsidP="0028516D">
      <w:pPr>
        <w:pStyle w:val="Epgrafe"/>
        <w:keepNext/>
        <w:jc w:val="center"/>
      </w:pPr>
      <w:bookmarkStart w:id="47" w:name="_Toc512335431"/>
      <w:r>
        <w:t xml:space="preserve">Tabela </w:t>
      </w:r>
      <w:fldSimple w:instr=" SEQ Tabela \* ARABIC ">
        <w:r w:rsidR="00D84289">
          <w:rPr>
            <w:noProof/>
          </w:rPr>
          <w:t>5</w:t>
        </w:r>
      </w:fldSimple>
      <w:r>
        <w:t xml:space="preserve"> - </w:t>
      </w:r>
      <w:r w:rsidRPr="00AD3900">
        <w:rPr>
          <w:b w:val="0"/>
        </w:rPr>
        <w:t>Resistividade de rochas e águas</w:t>
      </w:r>
      <w:bookmarkEnd w:id="47"/>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3969"/>
      </w:tblGrid>
      <w:tr w:rsidR="009A6B93" w:rsidRPr="009A6B93" w:rsidTr="009A6B93">
        <w:tc>
          <w:tcPr>
            <w:tcW w:w="4820" w:type="dxa"/>
            <w:shd w:val="clear" w:color="auto" w:fill="7ABC32"/>
            <w:vAlign w:val="center"/>
          </w:tcPr>
          <w:p w:rsidR="009A6B93" w:rsidRPr="009A6B93" w:rsidRDefault="009A6B93" w:rsidP="009A6B93">
            <w:pPr>
              <w:spacing w:after="0" w:line="240" w:lineRule="auto"/>
              <w:rPr>
                <w:rFonts w:cs="Arial"/>
                <w:b/>
                <w:sz w:val="20"/>
                <w:szCs w:val="20"/>
              </w:rPr>
            </w:pPr>
            <w:r w:rsidRPr="009A6B93">
              <w:rPr>
                <w:rFonts w:cs="Arial"/>
                <w:b/>
                <w:sz w:val="20"/>
                <w:szCs w:val="20"/>
              </w:rPr>
              <w:t>Rochas e águas</w:t>
            </w:r>
          </w:p>
        </w:tc>
        <w:tc>
          <w:tcPr>
            <w:tcW w:w="3969" w:type="dxa"/>
            <w:shd w:val="clear" w:color="auto" w:fill="7ABC32"/>
            <w:vAlign w:val="center"/>
          </w:tcPr>
          <w:p w:rsidR="009A6B93" w:rsidRPr="009A6B93" w:rsidRDefault="009A6B93" w:rsidP="009A6B93">
            <w:pPr>
              <w:spacing w:after="0" w:line="240" w:lineRule="auto"/>
              <w:rPr>
                <w:rFonts w:cs="Arial"/>
                <w:b/>
                <w:sz w:val="20"/>
                <w:szCs w:val="20"/>
              </w:rPr>
            </w:pPr>
            <w:r w:rsidRPr="009A6B93">
              <w:rPr>
                <w:rFonts w:cs="Arial"/>
                <w:b/>
                <w:sz w:val="20"/>
                <w:szCs w:val="20"/>
              </w:rPr>
              <w:t>Resistividade em (</w:t>
            </w:r>
            <w:proofErr w:type="spellStart"/>
            <w:proofErr w:type="gramStart"/>
            <w:r w:rsidRPr="009A6B93">
              <w:rPr>
                <w:rFonts w:cs="Arial"/>
                <w:b/>
                <w:sz w:val="20"/>
                <w:szCs w:val="20"/>
              </w:rPr>
              <w:t>ohm.</w:t>
            </w:r>
            <w:proofErr w:type="gramEnd"/>
            <w:r w:rsidRPr="009A6B93">
              <w:rPr>
                <w:rFonts w:cs="Arial"/>
                <w:b/>
                <w:sz w:val="20"/>
                <w:szCs w:val="20"/>
              </w:rPr>
              <w:t>m</w:t>
            </w:r>
            <w:proofErr w:type="spellEnd"/>
            <w:r w:rsidRPr="009A6B93">
              <w:rPr>
                <w:rFonts w:cs="Arial"/>
                <w:b/>
                <w:sz w:val="20"/>
                <w:szCs w:val="20"/>
              </w:rPr>
              <w:t>)</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Água do mar</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0,2</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Água de aquíferos aluvias</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10 – 30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Água de fontes</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50 – 100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Areias e cascalho seco</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1.000 – 10.000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Areias e cascalho seco com água doce</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50 – 500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Areias e cascalho seco com água salgada</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0,5 – 5</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Argila</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2 – 20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Margas</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20 – 100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Calcários</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300 – 10.000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Arenito argiloso</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50 – 300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Arenito - quartzito</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300 – 10.000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Lavas</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300 – 10.000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Xistos – grafite</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0,5 – 5</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Xistos argilosos ou alterados</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100 – 300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Xistos saudáveis</w:t>
            </w:r>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300 – 3.000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proofErr w:type="spellStart"/>
            <w:r w:rsidRPr="009A6B93">
              <w:rPr>
                <w:rFonts w:cs="Arial"/>
                <w:sz w:val="20"/>
                <w:szCs w:val="20"/>
              </w:rPr>
              <w:t>Gneis</w:t>
            </w:r>
            <w:proofErr w:type="spellEnd"/>
            <w:r w:rsidRPr="009A6B93">
              <w:rPr>
                <w:rFonts w:cs="Arial"/>
                <w:sz w:val="20"/>
                <w:szCs w:val="20"/>
              </w:rPr>
              <w:t xml:space="preserve">, granito </w:t>
            </w:r>
            <w:proofErr w:type="gramStart"/>
            <w:r w:rsidRPr="009A6B93">
              <w:rPr>
                <w:rFonts w:cs="Arial"/>
                <w:sz w:val="20"/>
                <w:szCs w:val="20"/>
              </w:rPr>
              <w:t>alterados</w:t>
            </w:r>
            <w:proofErr w:type="gramEnd"/>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100 – 1.000</w:t>
            </w:r>
          </w:p>
        </w:tc>
      </w:tr>
      <w:tr w:rsidR="009A6B93" w:rsidRPr="009A6B93" w:rsidTr="009A6B93">
        <w:tc>
          <w:tcPr>
            <w:tcW w:w="4820" w:type="dxa"/>
            <w:shd w:val="clear" w:color="auto" w:fill="D6E3BC"/>
            <w:vAlign w:val="center"/>
          </w:tcPr>
          <w:p w:rsidR="009A6B93" w:rsidRPr="009A6B93" w:rsidRDefault="009A6B93" w:rsidP="009A6B93">
            <w:pPr>
              <w:spacing w:after="0" w:line="240" w:lineRule="auto"/>
              <w:rPr>
                <w:rFonts w:cs="Arial"/>
                <w:sz w:val="20"/>
                <w:szCs w:val="20"/>
              </w:rPr>
            </w:pPr>
            <w:proofErr w:type="spellStart"/>
            <w:r w:rsidRPr="009A6B93">
              <w:rPr>
                <w:rFonts w:cs="Arial"/>
                <w:sz w:val="20"/>
                <w:szCs w:val="20"/>
              </w:rPr>
              <w:t>Gneis</w:t>
            </w:r>
            <w:proofErr w:type="spellEnd"/>
            <w:r w:rsidRPr="009A6B93">
              <w:rPr>
                <w:rFonts w:cs="Arial"/>
                <w:sz w:val="20"/>
                <w:szCs w:val="20"/>
              </w:rPr>
              <w:t xml:space="preserve">, granito </w:t>
            </w:r>
            <w:proofErr w:type="gramStart"/>
            <w:r w:rsidRPr="009A6B93">
              <w:rPr>
                <w:rFonts w:cs="Arial"/>
                <w:sz w:val="20"/>
                <w:szCs w:val="20"/>
              </w:rPr>
              <w:t>saudável</w:t>
            </w:r>
            <w:proofErr w:type="gramEnd"/>
          </w:p>
        </w:tc>
        <w:tc>
          <w:tcPr>
            <w:tcW w:w="3969" w:type="dxa"/>
            <w:shd w:val="clear" w:color="auto" w:fill="D6E3BC"/>
            <w:vAlign w:val="center"/>
          </w:tcPr>
          <w:p w:rsidR="009A6B93" w:rsidRPr="009A6B93" w:rsidRDefault="009A6B93" w:rsidP="009A6B93">
            <w:pPr>
              <w:spacing w:after="0" w:line="240" w:lineRule="auto"/>
              <w:rPr>
                <w:rFonts w:cs="Arial"/>
                <w:sz w:val="20"/>
                <w:szCs w:val="20"/>
              </w:rPr>
            </w:pPr>
            <w:r w:rsidRPr="009A6B93">
              <w:rPr>
                <w:rFonts w:cs="Arial"/>
                <w:sz w:val="20"/>
                <w:szCs w:val="20"/>
              </w:rPr>
              <w:t>1.000 – 10.000</w:t>
            </w:r>
          </w:p>
        </w:tc>
      </w:tr>
    </w:tbl>
    <w:p w:rsidR="009A6B93" w:rsidRPr="009A6B93" w:rsidRDefault="009A6B93" w:rsidP="0028516D">
      <w:pPr>
        <w:jc w:val="center"/>
        <w:rPr>
          <w:rFonts w:cs="Arial"/>
          <w:sz w:val="20"/>
          <w:szCs w:val="20"/>
        </w:rPr>
      </w:pPr>
      <w:r w:rsidRPr="009A6B93">
        <w:rPr>
          <w:rFonts w:cs="Arial"/>
          <w:sz w:val="20"/>
          <w:szCs w:val="20"/>
        </w:rPr>
        <w:t xml:space="preserve">Fonte: Modificado de </w:t>
      </w:r>
      <w:proofErr w:type="spellStart"/>
      <w:r w:rsidRPr="009A6B93">
        <w:rPr>
          <w:rFonts w:cs="Arial"/>
          <w:sz w:val="20"/>
          <w:szCs w:val="20"/>
        </w:rPr>
        <w:t>Astier</w:t>
      </w:r>
      <w:proofErr w:type="spellEnd"/>
      <w:r w:rsidRPr="009A6B93">
        <w:rPr>
          <w:rFonts w:cs="Arial"/>
          <w:sz w:val="20"/>
          <w:szCs w:val="20"/>
        </w:rPr>
        <w:t xml:space="preserve"> (1975)</w:t>
      </w:r>
    </w:p>
    <w:p w:rsidR="009A6B93" w:rsidRDefault="009A6B93" w:rsidP="009A6B93">
      <w:pPr>
        <w:spacing w:before="100" w:beforeAutospacing="1" w:after="0" w:line="360" w:lineRule="auto"/>
        <w:jc w:val="both"/>
        <w:rPr>
          <w:rFonts w:cs="Arial"/>
          <w:szCs w:val="24"/>
        </w:rPr>
      </w:pPr>
    </w:p>
    <w:p w:rsidR="009A6B93" w:rsidRDefault="009A6B93" w:rsidP="005933D9">
      <w:pPr>
        <w:pStyle w:val="Ttulo3"/>
      </w:pPr>
      <w:bookmarkStart w:id="48" w:name="_Toc512351330"/>
      <w:r>
        <w:t>Distribuição do potencial no terreno homogêneo</w:t>
      </w:r>
      <w:bookmarkEnd w:id="48"/>
      <w:r>
        <w:t xml:space="preserve"> </w:t>
      </w:r>
    </w:p>
    <w:p w:rsidR="00EF76F0" w:rsidRPr="00EF76F0" w:rsidRDefault="00EF76F0" w:rsidP="00F863B1">
      <w:pPr>
        <w:spacing w:before="100" w:beforeAutospacing="1" w:after="0" w:line="360" w:lineRule="auto"/>
        <w:ind w:firstLine="567"/>
        <w:jc w:val="both"/>
        <w:rPr>
          <w:rFonts w:cs="Arial"/>
          <w:szCs w:val="24"/>
        </w:rPr>
      </w:pPr>
      <w:proofErr w:type="spellStart"/>
      <w:r w:rsidRPr="00EF76F0">
        <w:rPr>
          <w:rFonts w:cs="Arial"/>
          <w:szCs w:val="24"/>
        </w:rPr>
        <w:t>Parasnis</w:t>
      </w:r>
      <w:proofErr w:type="spellEnd"/>
      <w:r w:rsidRPr="00EF76F0">
        <w:rPr>
          <w:rFonts w:cs="Arial"/>
          <w:szCs w:val="24"/>
        </w:rPr>
        <w:t xml:space="preserve"> (1970) considera um elétrodo pontual na superfície do terreno homogêneo o qual, se alarga para abaixo possuindo resistividade </w:t>
      </w:r>
      <w:r w:rsidRPr="00EF76F0">
        <w:rPr>
          <w:rFonts w:cs="Arial"/>
          <w:b/>
          <w:szCs w:val="24"/>
        </w:rPr>
        <w:t>ρ</w:t>
      </w:r>
      <w:r w:rsidRPr="00EF76F0">
        <w:rPr>
          <w:rFonts w:cs="Arial"/>
          <w:szCs w:val="24"/>
        </w:rPr>
        <w:t xml:space="preserve">, descreve um semiesférico com radio </w:t>
      </w:r>
      <w:r w:rsidRPr="00EF76F0">
        <w:rPr>
          <w:rFonts w:cs="Arial"/>
          <w:b/>
          <w:i/>
          <w:szCs w:val="24"/>
        </w:rPr>
        <w:t>r</w:t>
      </w:r>
      <w:r w:rsidRPr="00EF76F0">
        <w:rPr>
          <w:rFonts w:cs="Arial"/>
          <w:szCs w:val="24"/>
        </w:rPr>
        <w:t xml:space="preserve"> e com espessura </w:t>
      </w:r>
      <w:r w:rsidRPr="00EF76F0">
        <w:rPr>
          <w:rFonts w:cs="Arial"/>
          <w:b/>
          <w:i/>
          <w:szCs w:val="24"/>
        </w:rPr>
        <w:t>d r</w:t>
      </w:r>
      <w:r w:rsidRPr="00EF76F0">
        <w:rPr>
          <w:rFonts w:cs="Arial"/>
          <w:szCs w:val="24"/>
        </w:rPr>
        <w:t xml:space="preserve"> com o seu centro no eletrodo. Se a corrente elétrica que é inserida no subsolo tem intensidade + </w:t>
      </w:r>
      <w:r w:rsidRPr="00EF76F0">
        <w:rPr>
          <w:rFonts w:cs="Arial"/>
          <w:b/>
          <w:i/>
          <w:szCs w:val="24"/>
        </w:rPr>
        <w:t>I</w:t>
      </w:r>
      <w:r w:rsidRPr="00EF76F0">
        <w:rPr>
          <w:rFonts w:cs="Arial"/>
          <w:szCs w:val="24"/>
        </w:rPr>
        <w:t xml:space="preserve">, a sua diferença de potencial vai ser </w:t>
      </w:r>
      <w:proofErr w:type="spellStart"/>
      <w:r w:rsidRPr="00EF76F0">
        <w:rPr>
          <w:rFonts w:cs="Arial"/>
          <w:b/>
          <w:i/>
          <w:szCs w:val="24"/>
        </w:rPr>
        <w:t>dr</w:t>
      </w:r>
      <w:proofErr w:type="spellEnd"/>
      <w:r w:rsidRPr="00EF76F0">
        <w:rPr>
          <w:rFonts w:cs="Arial"/>
          <w:b/>
          <w:i/>
          <w:szCs w:val="24"/>
        </w:rPr>
        <w:t xml:space="preserve"> </w:t>
      </w:r>
      <w:r w:rsidRPr="00EF76F0">
        <w:rPr>
          <w:rFonts w:cs="Arial"/>
          <w:szCs w:val="24"/>
        </w:rPr>
        <w:t xml:space="preserve">= - </w:t>
      </w:r>
      <w:proofErr w:type="spellStart"/>
      <w:r w:rsidRPr="00EF76F0">
        <w:rPr>
          <w:rFonts w:cs="Arial"/>
          <w:b/>
          <w:i/>
          <w:szCs w:val="24"/>
        </w:rPr>
        <w:t>I</w:t>
      </w:r>
      <w:r w:rsidRPr="00EF76F0">
        <w:rPr>
          <w:rFonts w:cs="Arial"/>
          <w:b/>
          <w:szCs w:val="24"/>
        </w:rPr>
        <w:t>ρ</w:t>
      </w:r>
      <w:r w:rsidRPr="00EF76F0">
        <w:rPr>
          <w:rFonts w:cs="Arial"/>
          <w:b/>
          <w:i/>
          <w:szCs w:val="24"/>
        </w:rPr>
        <w:t>dr</w:t>
      </w:r>
      <w:proofErr w:type="spellEnd"/>
      <w:r w:rsidRPr="00EF76F0">
        <w:rPr>
          <w:rFonts w:cs="Arial"/>
          <w:b/>
          <w:i/>
          <w:szCs w:val="24"/>
        </w:rPr>
        <w:t>/</w:t>
      </w:r>
      <w:r w:rsidRPr="00EF76F0">
        <w:rPr>
          <w:rFonts w:cs="Arial"/>
          <w:b/>
          <w:szCs w:val="24"/>
        </w:rPr>
        <w:t>2π</w:t>
      </w:r>
      <w:r w:rsidRPr="00EF76F0">
        <w:rPr>
          <w:rFonts w:cs="Arial"/>
          <w:b/>
          <w:i/>
          <w:szCs w:val="24"/>
        </w:rPr>
        <w:t>r</w:t>
      </w:r>
      <w:r w:rsidRPr="00EF76F0">
        <w:rPr>
          <w:rFonts w:cs="Arial"/>
          <w:b/>
          <w:i/>
          <w:szCs w:val="24"/>
          <w:vertAlign w:val="superscript"/>
        </w:rPr>
        <w:t>2</w:t>
      </w:r>
      <w:r w:rsidRPr="00EF76F0">
        <w:rPr>
          <w:rFonts w:cs="Arial"/>
          <w:szCs w:val="24"/>
        </w:rPr>
        <w:t>. A integração obtida é o potencial à distância de uma fonte pontual de corrente dada por:</w:t>
      </w:r>
    </w:p>
    <w:p w:rsidR="00EF76F0" w:rsidRPr="00EF76F0" w:rsidRDefault="00177EDD" w:rsidP="00EF76F0">
      <w:pPr>
        <w:spacing w:before="100" w:beforeAutospacing="1" w:line="360" w:lineRule="auto"/>
        <w:rPr>
          <w:rFonts w:cs="Arial"/>
          <w:b/>
          <w:szCs w:val="24"/>
        </w:rPr>
      </w:pPr>
      <w:r w:rsidRPr="00177EDD">
        <w:rPr>
          <w:rFonts w:cs="Arial"/>
          <w:b/>
          <w:noProof/>
          <w:szCs w:val="24"/>
          <w:lang w:eastAsia="pt-BR"/>
        </w:rPr>
        <w:lastRenderedPageBreak/>
        <mc:AlternateContent>
          <mc:Choice Requires="wps">
            <w:drawing>
              <wp:anchor distT="0" distB="0" distL="114300" distR="114300" simplePos="0" relativeHeight="251728896" behindDoc="0" locked="0" layoutInCell="1" allowOverlap="1" wp14:anchorId="26748FC6" wp14:editId="60BC6F2D">
                <wp:simplePos x="0" y="0"/>
                <wp:positionH relativeFrom="column">
                  <wp:posOffset>3517900</wp:posOffset>
                </wp:positionH>
                <wp:positionV relativeFrom="paragraph">
                  <wp:posOffset>246490</wp:posOffset>
                </wp:positionV>
                <wp:extent cx="532738" cy="302150"/>
                <wp:effectExtent l="0" t="0" r="1270" b="3175"/>
                <wp:wrapNone/>
                <wp:docPr id="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38" cy="302150"/>
                        </a:xfrm>
                        <a:prstGeom prst="rect">
                          <a:avLst/>
                        </a:prstGeom>
                        <a:solidFill>
                          <a:srgbClr val="FFFFFF"/>
                        </a:solidFill>
                        <a:ln w="9525">
                          <a:noFill/>
                          <a:miter lim="800000"/>
                          <a:headEnd/>
                          <a:tailEnd/>
                        </a:ln>
                      </wps:spPr>
                      <wps:txbx>
                        <w:txbxContent>
                          <w:p w:rsidR="00722A58" w:rsidRPr="00177EDD" w:rsidRDefault="00722A58">
                            <w:pPr>
                              <w:rPr>
                                <w:rFonts w:cs="Arial"/>
                                <w:szCs w:val="24"/>
                                <w:lang w:val="es-ES"/>
                              </w:rPr>
                            </w:pPr>
                            <w:r w:rsidRPr="00177EDD">
                              <w:rPr>
                                <w:rFonts w:cs="Arial"/>
                                <w:szCs w:val="24"/>
                                <w:lang w:val="es-ES"/>
                              </w:rP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77pt;margin-top:19.4pt;width:41.95pt;height:23.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LgKAIAACoEAAAOAAAAZHJzL2Uyb0RvYy54bWysU11v2yAUfZ+0/4B4X+w48dpacaouXaZJ&#10;3YfU7QdgwDEacD0gsbNf3wtO06h7m+YHxPW9HM4997C6HY0mB+m8AlvT+SynRFoOQtldTX/+2L67&#10;psQHZgXTYGVNj9LT2/XbN6uhr2QBHWghHUEQ66uhr2kXQl9lmeedNMzPoJcWky04wwKGbpcJxwZE&#10;Nzor8vx9NoATvQMuvce/91OSrhN+20oevrWtl4HomiK3kFaX1iau2XrFqp1jfaf4iQb7BxaGKYuX&#10;nqHuWWBk79RfUEZxBx7aMONgMmhbxWXqAbuZ56+6eexYL1MvKI7vzzL5/wfLvx6+O6JETcsFJZYZ&#10;nNFmz4QDIiQJcgxAiqjS0PsKix97LA/jBxhx2qlj3z8A/+WJhU3H7E7eOQdDJ5lAlvN4Mrs4OuH4&#10;CNIMX0DgbWwfIAGNrTNRQhSFIDpO63ieEPIgHH+Wi+JqgZbimFrkxbxME8xY9Xy4dz58kmBI3NTU&#10;oQESODs8+BDJsOq5JN7lQSuxVVqnwO2ajXbkwNAs2/Ql/q/KtCVDTW/KokzIFuL55COjAppZK1PT&#10;6zx+k72iGB+tSCWBKT3tkYm2J3WiIJM0YWzGNI550i5K14A4ol4OJvPiY8NNB+4PJQMat6b+9545&#10;SYn+bFHzm/lyGZ2egmV5VWDgLjPNZYZZjlA1DZRM201IryPqYeEOZ9OqpNsLkxNnNGSS8/R4ouMv&#10;41T18sTXTwAAAP//AwBQSwMEFAAGAAgAAAAhAD3es1veAAAACQEAAA8AAABkcnMvZG93bnJldi54&#10;bWxMj8tOwzAQRfdI/IM1SGwQdaB5NWRSARKIbUs/YBK7SURsR7HbpH/PsKLL0Vzde065Xcwgznry&#10;vbMIT6sIhLaNU71tEQ7fH485CB/IKhqc1QgX7WFb3d6UVCg3250+70MruMT6ghC6EMZCSt902pBf&#10;uVFb/h3dZCjwObVSTTRzuRnkcxSl0lBveaGjUb93uvnZnwzC8Wt+SDZz/RkO2S5O36jPandBvL9b&#10;Xl9ABL2E/zD84TM6VMxUu5NVXgwISRKzS0BY56zAgXSdbUDUCHkag6xKeW1Q/QIAAP//AwBQSwEC&#10;LQAUAAYACAAAACEAtoM4kv4AAADhAQAAEwAAAAAAAAAAAAAAAAAAAAAAW0NvbnRlbnRfVHlwZXNd&#10;LnhtbFBLAQItABQABgAIAAAAIQA4/SH/1gAAAJQBAAALAAAAAAAAAAAAAAAAAC8BAABfcmVscy8u&#10;cmVsc1BLAQItABQABgAIAAAAIQBxeCLgKAIAACoEAAAOAAAAAAAAAAAAAAAAAC4CAABkcnMvZTJv&#10;RG9jLnhtbFBLAQItABQABgAIAAAAIQA93rNb3gAAAAkBAAAPAAAAAAAAAAAAAAAAAIIEAABkcnMv&#10;ZG93bnJldi54bWxQSwUGAAAAAAQABADzAAAAjQUAAAAA&#10;" stroked="f">
                <v:textbox>
                  <w:txbxContent>
                    <w:p w:rsidR="00F72E7D" w:rsidRPr="00177EDD" w:rsidRDefault="00F72E7D">
                      <w:pPr>
                        <w:rPr>
                          <w:rFonts w:cs="Arial"/>
                          <w:szCs w:val="24"/>
                          <w:lang w:val="es-ES"/>
                        </w:rPr>
                      </w:pPr>
                      <w:r w:rsidRPr="00177EDD">
                        <w:rPr>
                          <w:rFonts w:cs="Arial"/>
                          <w:szCs w:val="24"/>
                          <w:lang w:val="es-ES"/>
                        </w:rPr>
                        <w:t>(2.4)</w:t>
                      </w:r>
                    </w:p>
                  </w:txbxContent>
                </v:textbox>
              </v:shape>
            </w:pict>
          </mc:Fallback>
        </mc:AlternateContent>
      </w:r>
      <w:r w:rsidR="00EF76F0" w:rsidRPr="00EF76F0">
        <w:rPr>
          <w:rFonts w:cs="Arial"/>
          <w:noProof/>
          <w:lang w:eastAsia="pt-BR"/>
        </w:rPr>
        <w:drawing>
          <wp:anchor distT="0" distB="0" distL="114300" distR="114300" simplePos="0" relativeHeight="251677696" behindDoc="0" locked="0" layoutInCell="1" allowOverlap="1" wp14:anchorId="3801FFCB" wp14:editId="3FBEDE8C">
            <wp:simplePos x="0" y="0"/>
            <wp:positionH relativeFrom="column">
              <wp:posOffset>2138045</wp:posOffset>
            </wp:positionH>
            <wp:positionV relativeFrom="paragraph">
              <wp:posOffset>183515</wp:posOffset>
            </wp:positionV>
            <wp:extent cx="1293495" cy="513715"/>
            <wp:effectExtent l="0" t="0" r="1905" b="63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2">
                      <a:lum bright="20000" contrast="80000"/>
                      <a:extLst>
                        <a:ext uri="{28A0092B-C50C-407E-A947-70E740481C1C}">
                          <a14:useLocalDpi xmlns:a14="http://schemas.microsoft.com/office/drawing/2010/main" val="0"/>
                        </a:ext>
                      </a:extLst>
                    </a:blip>
                    <a:srcRect l="37996" t="56410" r="41234" b="31265"/>
                    <a:stretch>
                      <a:fillRect/>
                    </a:stretch>
                  </pic:blipFill>
                  <pic:spPr bwMode="auto">
                    <a:xfrm>
                      <a:off x="0" y="0"/>
                      <a:ext cx="1293495" cy="513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6F0" w:rsidRPr="00EF76F0">
        <w:rPr>
          <w:rFonts w:cs="Arial"/>
          <w:b/>
          <w:szCs w:val="24"/>
        </w:rPr>
        <w:t xml:space="preserve">  </w:t>
      </w:r>
    </w:p>
    <w:p w:rsidR="00EF76F0" w:rsidRPr="00EF76F0" w:rsidRDefault="00EF76F0" w:rsidP="00EF76F0">
      <w:pPr>
        <w:pStyle w:val="Textoindependiente"/>
        <w:spacing w:before="100" w:beforeAutospacing="1" w:line="360" w:lineRule="auto"/>
        <w:ind w:firstLine="0"/>
        <w:rPr>
          <w:rFonts w:cs="Arial"/>
          <w:sz w:val="20"/>
          <w:szCs w:val="20"/>
          <w:lang w:val="pt-BR"/>
        </w:rPr>
      </w:pPr>
    </w:p>
    <w:p w:rsidR="00EF76F0" w:rsidRDefault="00EF76F0" w:rsidP="00AD3900">
      <w:pPr>
        <w:pStyle w:val="Textoindependiente"/>
        <w:spacing w:before="100" w:beforeAutospacing="1" w:line="360" w:lineRule="auto"/>
        <w:ind w:left="2268"/>
        <w:rPr>
          <w:rFonts w:cs="Arial"/>
          <w:sz w:val="20"/>
          <w:szCs w:val="20"/>
          <w:lang w:val="pt-BR"/>
        </w:rPr>
      </w:pPr>
      <w:r w:rsidRPr="00EF76F0">
        <w:rPr>
          <w:rFonts w:cs="Arial"/>
          <w:sz w:val="20"/>
          <w:szCs w:val="20"/>
          <w:lang w:val="pt-BR"/>
        </w:rPr>
        <w:t xml:space="preserve">Pode-se demostrar que num terreno homogêneo a fração da corrente total permanece confinada entre a superfície e um plano horizontal à profundidade </w:t>
      </w:r>
      <w:r w:rsidRPr="00EF76F0">
        <w:rPr>
          <w:rFonts w:cs="Arial"/>
          <w:i/>
          <w:sz w:val="20"/>
          <w:szCs w:val="20"/>
          <w:lang w:val="pt-BR"/>
        </w:rPr>
        <w:t>z</w:t>
      </w:r>
      <w:r w:rsidRPr="00EF76F0">
        <w:rPr>
          <w:rFonts w:cs="Arial"/>
          <w:sz w:val="20"/>
          <w:szCs w:val="20"/>
          <w:lang w:val="pt-BR"/>
        </w:rPr>
        <w:t xml:space="preserve"> é (2/π) tg</w:t>
      </w:r>
      <w:r w:rsidRPr="00EF76F0">
        <w:rPr>
          <w:rFonts w:cs="Arial"/>
          <w:sz w:val="20"/>
          <w:szCs w:val="20"/>
          <w:vertAlign w:val="superscript"/>
          <w:lang w:val="pt-BR"/>
        </w:rPr>
        <w:t>-1</w:t>
      </w:r>
      <w:r w:rsidRPr="00EF76F0">
        <w:rPr>
          <w:rFonts w:cs="Arial"/>
          <w:sz w:val="20"/>
          <w:szCs w:val="20"/>
          <w:lang w:val="pt-BR"/>
        </w:rPr>
        <w:t xml:space="preserve"> (</w:t>
      </w:r>
      <w:r w:rsidRPr="00EF76F0">
        <w:rPr>
          <w:rFonts w:cs="Arial"/>
          <w:i/>
          <w:sz w:val="20"/>
          <w:szCs w:val="20"/>
          <w:lang w:val="pt-BR"/>
        </w:rPr>
        <w:t>z</w:t>
      </w:r>
      <w:r w:rsidRPr="00EF76F0">
        <w:rPr>
          <w:rFonts w:cs="Arial"/>
          <w:sz w:val="20"/>
          <w:szCs w:val="20"/>
          <w:lang w:val="pt-BR"/>
        </w:rPr>
        <w:t>/</w:t>
      </w:r>
      <w:r w:rsidRPr="00EF76F0">
        <w:rPr>
          <w:rFonts w:cs="Arial"/>
          <w:i/>
          <w:sz w:val="20"/>
          <w:szCs w:val="20"/>
          <w:lang w:val="pt-BR"/>
        </w:rPr>
        <w:t>L</w:t>
      </w:r>
      <w:r w:rsidRPr="00EF76F0">
        <w:rPr>
          <w:rFonts w:cs="Arial"/>
          <w:sz w:val="20"/>
          <w:szCs w:val="20"/>
          <w:lang w:val="pt-BR"/>
        </w:rPr>
        <w:t xml:space="preserve">) onde </w:t>
      </w:r>
      <w:r w:rsidRPr="00EF76F0">
        <w:rPr>
          <w:rFonts w:cs="Arial"/>
          <w:i/>
          <w:sz w:val="20"/>
          <w:szCs w:val="20"/>
          <w:lang w:val="pt-BR"/>
        </w:rPr>
        <w:t>L</w:t>
      </w:r>
      <w:r w:rsidRPr="00EF76F0">
        <w:rPr>
          <w:rFonts w:cs="Arial"/>
          <w:sz w:val="20"/>
          <w:szCs w:val="20"/>
          <w:lang w:val="pt-BR"/>
        </w:rPr>
        <w:t xml:space="preserve"> é a metade da distancia entre os eletrodos de corrente. Disto é deduzido que o 50% da corrente total nunca vai penetrar por abaixo da profundidade </w:t>
      </w:r>
      <w:r w:rsidRPr="00EF76F0">
        <w:rPr>
          <w:rFonts w:cs="Arial"/>
          <w:i/>
          <w:sz w:val="20"/>
          <w:szCs w:val="20"/>
          <w:lang w:val="pt-BR"/>
        </w:rPr>
        <w:t xml:space="preserve">z </w:t>
      </w:r>
      <w:r w:rsidRPr="00EF76F0">
        <w:rPr>
          <w:rFonts w:cs="Arial"/>
          <w:sz w:val="20"/>
          <w:szCs w:val="20"/>
          <w:lang w:val="pt-BR"/>
        </w:rPr>
        <w:t xml:space="preserve">= </w:t>
      </w:r>
      <w:r w:rsidRPr="00EF76F0">
        <w:rPr>
          <w:rFonts w:cs="Arial"/>
          <w:i/>
          <w:sz w:val="20"/>
          <w:szCs w:val="20"/>
          <w:lang w:val="pt-BR"/>
        </w:rPr>
        <w:t>L</w:t>
      </w:r>
      <w:r w:rsidRPr="00EF76F0">
        <w:rPr>
          <w:rFonts w:cs="Arial"/>
          <w:sz w:val="20"/>
          <w:szCs w:val="20"/>
          <w:lang w:val="pt-BR"/>
        </w:rPr>
        <w:t xml:space="preserve"> e como o 70,6% nunca vai passar mais que </w:t>
      </w:r>
      <w:r w:rsidRPr="00EF76F0">
        <w:rPr>
          <w:rFonts w:cs="Arial"/>
          <w:i/>
          <w:sz w:val="20"/>
          <w:szCs w:val="20"/>
          <w:lang w:val="pt-BR"/>
        </w:rPr>
        <w:t xml:space="preserve">z </w:t>
      </w:r>
      <w:r w:rsidRPr="00EF76F0">
        <w:rPr>
          <w:rFonts w:cs="Arial"/>
          <w:sz w:val="20"/>
          <w:szCs w:val="20"/>
          <w:lang w:val="pt-BR"/>
        </w:rPr>
        <w:t>= 2</w:t>
      </w:r>
      <w:r w:rsidRPr="00EF76F0">
        <w:rPr>
          <w:rFonts w:cs="Arial"/>
          <w:i/>
          <w:sz w:val="20"/>
          <w:szCs w:val="20"/>
          <w:lang w:val="pt-BR"/>
        </w:rPr>
        <w:t>L</w:t>
      </w:r>
      <w:r w:rsidRPr="00EF76F0">
        <w:rPr>
          <w:rFonts w:cs="Arial"/>
          <w:sz w:val="20"/>
          <w:szCs w:val="20"/>
          <w:lang w:val="pt-BR"/>
        </w:rPr>
        <w:t xml:space="preserve">. Evidentemente que a corrente penetrará a maior profundidade quanto maior for </w:t>
      </w:r>
      <w:proofErr w:type="gramStart"/>
      <w:r w:rsidRPr="00EF76F0">
        <w:rPr>
          <w:rFonts w:cs="Arial"/>
          <w:sz w:val="20"/>
          <w:szCs w:val="20"/>
          <w:lang w:val="pt-BR"/>
        </w:rPr>
        <w:t>a</w:t>
      </w:r>
      <w:proofErr w:type="gramEnd"/>
      <w:r w:rsidRPr="00EF76F0">
        <w:rPr>
          <w:rFonts w:cs="Arial"/>
          <w:sz w:val="20"/>
          <w:szCs w:val="20"/>
          <w:lang w:val="pt-BR"/>
        </w:rPr>
        <w:t xml:space="preserve"> separação entre os ele</w:t>
      </w:r>
      <w:r w:rsidR="00AD3900">
        <w:rPr>
          <w:rFonts w:cs="Arial"/>
          <w:sz w:val="20"/>
          <w:szCs w:val="20"/>
          <w:lang w:val="pt-BR"/>
        </w:rPr>
        <w:t>trodos. (</w:t>
      </w:r>
      <w:proofErr w:type="spellStart"/>
      <w:r w:rsidR="00AD3900">
        <w:rPr>
          <w:rFonts w:cs="Arial"/>
          <w:sz w:val="20"/>
          <w:szCs w:val="20"/>
          <w:lang w:val="pt-BR"/>
        </w:rPr>
        <w:t>Parasnis</w:t>
      </w:r>
      <w:proofErr w:type="spellEnd"/>
      <w:r w:rsidR="00AD3900">
        <w:rPr>
          <w:rFonts w:cs="Arial"/>
          <w:sz w:val="20"/>
          <w:szCs w:val="20"/>
          <w:lang w:val="pt-BR"/>
        </w:rPr>
        <w:t>, 1970, p. 83).</w:t>
      </w:r>
    </w:p>
    <w:p w:rsidR="0028516D" w:rsidRPr="00AD3900" w:rsidRDefault="0028516D" w:rsidP="00AD3900">
      <w:pPr>
        <w:pStyle w:val="Textoindependiente"/>
        <w:spacing w:before="100" w:beforeAutospacing="1" w:line="360" w:lineRule="auto"/>
        <w:ind w:left="2268"/>
        <w:rPr>
          <w:rFonts w:cs="Arial"/>
          <w:sz w:val="20"/>
          <w:szCs w:val="20"/>
          <w:lang w:val="pt-BR"/>
        </w:rPr>
      </w:pPr>
    </w:p>
    <w:p w:rsidR="009A6B93" w:rsidRDefault="00EF76F0" w:rsidP="005933D9">
      <w:pPr>
        <w:pStyle w:val="Ttulo3"/>
      </w:pPr>
      <w:bookmarkStart w:id="49" w:name="_Toc512351331"/>
      <w:r>
        <w:t>Resistividade aparente</w:t>
      </w:r>
      <w:bookmarkEnd w:id="49"/>
    </w:p>
    <w:p w:rsidR="00EF76F0" w:rsidRDefault="00EF76F0" w:rsidP="00EF76F0">
      <w:pPr>
        <w:pStyle w:val="Textoindependiente"/>
        <w:spacing w:before="100" w:beforeAutospacing="1" w:line="360" w:lineRule="auto"/>
        <w:rPr>
          <w:sz w:val="24"/>
          <w:szCs w:val="24"/>
          <w:lang w:val="pt-BR"/>
        </w:rPr>
      </w:pPr>
      <w:r>
        <w:rPr>
          <w:sz w:val="24"/>
          <w:szCs w:val="24"/>
          <w:lang w:val="pt-BR"/>
        </w:rPr>
        <w:t>Sejam A e B os eletrodos de corrente, um positivo e outro negativo respectivamente e M e N os eletrodos de potencial, segundo</w:t>
      </w:r>
      <w:r w:rsidRPr="00BD1275">
        <w:rPr>
          <w:sz w:val="24"/>
          <w:szCs w:val="24"/>
        </w:rPr>
        <w:t xml:space="preserve"> </w:t>
      </w:r>
      <w:proofErr w:type="spellStart"/>
      <w:r>
        <w:rPr>
          <w:sz w:val="24"/>
          <w:szCs w:val="24"/>
        </w:rPr>
        <w:t>Parasnis</w:t>
      </w:r>
      <w:proofErr w:type="spellEnd"/>
      <w:r>
        <w:rPr>
          <w:sz w:val="24"/>
          <w:szCs w:val="24"/>
        </w:rPr>
        <w:t xml:space="preserve"> (197</w:t>
      </w:r>
      <w:r w:rsidRPr="00BD1275">
        <w:rPr>
          <w:sz w:val="24"/>
          <w:szCs w:val="24"/>
          <w:lang w:val="pt-BR"/>
        </w:rPr>
        <w:t>0)</w:t>
      </w:r>
      <w:r w:rsidR="00363205">
        <w:rPr>
          <w:sz w:val="24"/>
          <w:szCs w:val="24"/>
          <w:lang w:val="pt-BR"/>
        </w:rPr>
        <w:t>,</w:t>
      </w:r>
      <w:r w:rsidRPr="00BD1275">
        <w:rPr>
          <w:sz w:val="24"/>
          <w:szCs w:val="24"/>
          <w:lang w:val="pt-BR"/>
        </w:rPr>
        <w:t xml:space="preserve"> </w:t>
      </w:r>
      <w:r>
        <w:rPr>
          <w:sz w:val="24"/>
          <w:szCs w:val="24"/>
          <w:lang w:val="pt-BR"/>
        </w:rPr>
        <w:t>a diferencia entre M e N é resultado da equação anterior tendo:</w:t>
      </w:r>
    </w:p>
    <w:p w:rsidR="00EF76F0" w:rsidRPr="00977B11" w:rsidRDefault="00177EDD" w:rsidP="00EF76F0">
      <w:pPr>
        <w:pStyle w:val="Textoindependiente"/>
        <w:spacing w:before="100" w:beforeAutospacing="1" w:line="360" w:lineRule="auto"/>
        <w:rPr>
          <w:sz w:val="24"/>
          <w:szCs w:val="24"/>
          <w:lang w:val="pt-BR"/>
        </w:rPr>
      </w:pPr>
      <w:r w:rsidRPr="00177EDD">
        <w:rPr>
          <w:rFonts w:cs="Arial"/>
          <w:b/>
          <w:noProof/>
          <w:sz w:val="24"/>
          <w:szCs w:val="24"/>
          <w:lang w:val="pt-BR" w:eastAsia="pt-BR"/>
        </w:rPr>
        <mc:AlternateContent>
          <mc:Choice Requires="wps">
            <w:drawing>
              <wp:anchor distT="0" distB="0" distL="114300" distR="114300" simplePos="0" relativeHeight="251730944" behindDoc="0" locked="0" layoutInCell="1" allowOverlap="1" wp14:anchorId="186C657F" wp14:editId="117E7B4D">
                <wp:simplePos x="0" y="0"/>
                <wp:positionH relativeFrom="column">
                  <wp:posOffset>4090670</wp:posOffset>
                </wp:positionH>
                <wp:positionV relativeFrom="paragraph">
                  <wp:posOffset>275590</wp:posOffset>
                </wp:positionV>
                <wp:extent cx="532130" cy="301625"/>
                <wp:effectExtent l="0" t="0" r="1270" b="3175"/>
                <wp:wrapNone/>
                <wp:docPr id="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301625"/>
                        </a:xfrm>
                        <a:prstGeom prst="rect">
                          <a:avLst/>
                        </a:prstGeom>
                        <a:solidFill>
                          <a:srgbClr val="FFFFFF"/>
                        </a:solidFill>
                        <a:ln w="9525">
                          <a:noFill/>
                          <a:miter lim="800000"/>
                          <a:headEnd/>
                          <a:tailEnd/>
                        </a:ln>
                      </wps:spPr>
                      <wps:txbx>
                        <w:txbxContent>
                          <w:p w:rsidR="00722A58" w:rsidRPr="00177EDD" w:rsidRDefault="00722A58" w:rsidP="00177EDD">
                            <w:pPr>
                              <w:rPr>
                                <w:rFonts w:cs="Arial"/>
                                <w:szCs w:val="24"/>
                                <w:lang w:val="es-ES"/>
                              </w:rPr>
                            </w:pPr>
                            <w:r>
                              <w:rPr>
                                <w:rFonts w:cs="Arial"/>
                                <w:szCs w:val="24"/>
                                <w:lang w:val="es-ES"/>
                              </w:rPr>
                              <w:t>(2.5</w:t>
                            </w:r>
                            <w:r w:rsidRPr="00177EDD">
                              <w:rPr>
                                <w:rFonts w:cs="Arial"/>
                                <w:szCs w:val="24"/>
                                <w:lang w:val="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22.1pt;margin-top:21.7pt;width:41.9pt;height:23.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ipJwIAACoEAAAOAAAAZHJzL2Uyb0RvYy54bWysU9tu2zAMfR+wfxD0vtjOpWuNOEWXLsOA&#10;7gJ0+wBakmNhsuhJSuzu60fJaZZtb8P0IJAieUgeUuvbsTPsqJzXaCtezHLOlBUotd1X/OuX3atr&#10;znwAK8GgVRV/Up7fbl6+WA99qebYopHKMQKxvhz6irch9GWWedGqDvwMe2XJ2KDrIJDq9pl0MBB6&#10;Z7J5nl9lAzrZOxTKe3q9n4x8k/CbRonwqWm8CsxUnGoL6XbpruOdbdZQ7h30rRanMuAfquhAW0p6&#10;hrqHAOzg9F9QnRYOPTZhJrDLsGm0UKkH6qbI/+jmsYVepV6IHN+fafL/D1Z8PH52TMuKr5acWeho&#10;RtsDSIdMKhbUGJDNI0tD70tyfuzJPYxvcKRpp459/4Dim2cWty3YvbpzDodWgaQqixiZXYROOD6C&#10;1MMHlJQNDgET0Ni4LlJIpDBCp2k9nSdEdTBBj6vFvFiQRZBpkRdX81XKAOVzcO98eKewY1GouKMF&#10;SOBwfPAhFgPls0vM5dFoudPGJMXt661x7Ai0LLt0Tui/uRnLhorfrCh3jLIY49MedTrQMhvdVfw6&#10;jyeGQxnJeGtlkgNoM8lUibEndiIhEzVhrMc0juLMeo3yifhyOC0vfTYSWnQ/OBtocSvuvx/AKc7M&#10;e0uc3xTLZdz0pCxXr+ekuEtLfWkBKwiq4oGzSdyG9Dumzu5oNo1OvMUhTpWcaqaFTHSePk/c+Es9&#10;ef364pufAAAA//8DAFBLAwQUAAYACAAAACEAZszTxd4AAAAJAQAADwAAAGRycy9kb3ducmV2Lnht&#10;bEyP0U6DQBBF3038h82Y+GLsIiIUytCoicbX1n7AwG6BlJ0l7LbQv3d90sfJnNx7brldzCAuenK9&#10;ZYSnVQRCc2NVzy3C4fvjcQ3CeWJFg2WNcNUOttXtTUmFsjPv9GXvWxFC2BWE0Hk/FlK6ptOG3MqO&#10;msPvaCdDPpxTK9VEcwg3g4yjKJWGeg4NHY36vdPNaX82CMev+eEln+tPf8h2SfpGfVbbK+L93fK6&#10;AeH14v9g+NUP6lAFp9qeWTkxIKRJEgcUIXlOQAQgi9dhXI2QRznIqpT/F1Q/AAAA//8DAFBLAQIt&#10;ABQABgAIAAAAIQC2gziS/gAAAOEBAAATAAAAAAAAAAAAAAAAAAAAAABbQ29udGVudF9UeXBlc10u&#10;eG1sUEsBAi0AFAAGAAgAAAAhADj9If/WAAAAlAEAAAsAAAAAAAAAAAAAAAAALwEAAF9yZWxzLy5y&#10;ZWxzUEsBAi0AFAAGAAgAAAAhAJf++KknAgAAKgQAAA4AAAAAAAAAAAAAAAAALgIAAGRycy9lMm9E&#10;b2MueG1sUEsBAi0AFAAGAAgAAAAhAGbM08XeAAAACQEAAA8AAAAAAAAAAAAAAAAAgQQAAGRycy9k&#10;b3ducmV2LnhtbFBLBQYAAAAABAAEAPMAAACMBQAAAAA=&#10;" stroked="f">
                <v:textbox>
                  <w:txbxContent>
                    <w:p w:rsidR="00F72E7D" w:rsidRPr="00177EDD" w:rsidRDefault="00F72E7D" w:rsidP="00177EDD">
                      <w:pPr>
                        <w:rPr>
                          <w:rFonts w:cs="Arial"/>
                          <w:szCs w:val="24"/>
                          <w:lang w:val="es-ES"/>
                        </w:rPr>
                      </w:pPr>
                      <w:r>
                        <w:rPr>
                          <w:rFonts w:cs="Arial"/>
                          <w:szCs w:val="24"/>
                          <w:lang w:val="es-ES"/>
                        </w:rPr>
                        <w:t>(2.5</w:t>
                      </w:r>
                      <w:r w:rsidRPr="00177EDD">
                        <w:rPr>
                          <w:rFonts w:cs="Arial"/>
                          <w:szCs w:val="24"/>
                          <w:lang w:val="es-ES"/>
                        </w:rPr>
                        <w:t>)</w:t>
                      </w:r>
                    </w:p>
                  </w:txbxContent>
                </v:textbox>
              </v:shape>
            </w:pict>
          </mc:Fallback>
        </mc:AlternateContent>
      </w:r>
      <w:r w:rsidR="00EF76F0">
        <w:rPr>
          <w:noProof/>
          <w:lang w:val="pt-BR" w:eastAsia="pt-BR"/>
        </w:rPr>
        <w:drawing>
          <wp:anchor distT="0" distB="0" distL="114300" distR="114300" simplePos="0" relativeHeight="251679744" behindDoc="0" locked="0" layoutInCell="1" allowOverlap="1" wp14:anchorId="3C4CFB5C" wp14:editId="7053CFB6">
            <wp:simplePos x="0" y="0"/>
            <wp:positionH relativeFrom="column">
              <wp:posOffset>2327275</wp:posOffset>
            </wp:positionH>
            <wp:positionV relativeFrom="paragraph">
              <wp:posOffset>92075</wp:posOffset>
            </wp:positionV>
            <wp:extent cx="1147445" cy="501650"/>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3">
                      <a:lum bright="20000" contrast="80000"/>
                      <a:extLst>
                        <a:ext uri="{28A0092B-C50C-407E-A947-70E740481C1C}">
                          <a14:useLocalDpi xmlns:a14="http://schemas.microsoft.com/office/drawing/2010/main" val="0"/>
                        </a:ext>
                      </a:extLst>
                    </a:blip>
                    <a:srcRect l="43533" t="57135" r="42322" b="33508"/>
                    <a:stretch>
                      <a:fillRect/>
                    </a:stretch>
                  </pic:blipFill>
                  <pic:spPr bwMode="auto">
                    <a:xfrm>
                      <a:off x="0" y="0"/>
                      <a:ext cx="1147445" cy="50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76F0" w:rsidRDefault="00EF76F0" w:rsidP="00EF76F0">
      <w:pPr>
        <w:pStyle w:val="Textoindependiente"/>
        <w:spacing w:before="100" w:beforeAutospacing="1" w:line="360" w:lineRule="auto"/>
        <w:rPr>
          <w:rFonts w:cs="Arial"/>
          <w:sz w:val="24"/>
          <w:szCs w:val="24"/>
          <w:lang w:val="pt-BR"/>
        </w:rPr>
      </w:pPr>
      <w:r>
        <w:rPr>
          <w:rFonts w:cs="Arial"/>
          <w:noProof/>
          <w:sz w:val="24"/>
          <w:szCs w:val="24"/>
          <w:lang w:val="pt-BR" w:eastAsia="pt-BR"/>
        </w:rPr>
        <w:drawing>
          <wp:anchor distT="0" distB="0" distL="114300" distR="114300" simplePos="0" relativeHeight="251680768" behindDoc="0" locked="0" layoutInCell="1" allowOverlap="1" wp14:anchorId="5A546A68" wp14:editId="73830A32">
            <wp:simplePos x="0" y="0"/>
            <wp:positionH relativeFrom="column">
              <wp:posOffset>1966595</wp:posOffset>
            </wp:positionH>
            <wp:positionV relativeFrom="paragraph">
              <wp:posOffset>-300355</wp:posOffset>
            </wp:positionV>
            <wp:extent cx="2028190" cy="56070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
                      <a:lum bright="20000" contrast="80000"/>
                      <a:extLst>
                        <a:ext uri="{28A0092B-C50C-407E-A947-70E740481C1C}">
                          <a14:useLocalDpi xmlns:a14="http://schemas.microsoft.com/office/drawing/2010/main" val="0"/>
                        </a:ext>
                      </a:extLst>
                    </a:blip>
                    <a:srcRect l="36613" t="70209" r="34377" b="19208"/>
                    <a:stretch>
                      <a:fillRect/>
                    </a:stretch>
                  </pic:blipFill>
                  <pic:spPr bwMode="auto">
                    <a:xfrm>
                      <a:off x="0" y="0"/>
                      <a:ext cx="2028190" cy="560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76F0" w:rsidRPr="00BD1275" w:rsidRDefault="00EF76F0" w:rsidP="00EF76F0">
      <w:pPr>
        <w:pStyle w:val="Textoindependiente"/>
        <w:spacing w:before="100" w:beforeAutospacing="1" w:line="360" w:lineRule="auto"/>
        <w:ind w:firstLine="0"/>
        <w:rPr>
          <w:rFonts w:cs="Arial"/>
          <w:sz w:val="24"/>
          <w:szCs w:val="24"/>
          <w:lang w:val="pt-BR"/>
        </w:rPr>
      </w:pPr>
      <w:proofErr w:type="gramStart"/>
      <w:r>
        <w:rPr>
          <w:rFonts w:cs="Arial"/>
          <w:sz w:val="24"/>
          <w:szCs w:val="24"/>
          <w:lang w:val="pt-BR"/>
        </w:rPr>
        <w:t>onde</w:t>
      </w:r>
      <w:proofErr w:type="gramEnd"/>
      <w:r>
        <w:rPr>
          <w:rFonts w:cs="Arial"/>
          <w:sz w:val="24"/>
          <w:szCs w:val="24"/>
          <w:lang w:val="pt-BR"/>
        </w:rPr>
        <w:t xml:space="preserve"> </w:t>
      </w:r>
      <w:r w:rsidRPr="00BD1275">
        <w:rPr>
          <w:rFonts w:cs="Arial"/>
          <w:sz w:val="24"/>
          <w:szCs w:val="24"/>
          <w:lang w:val="pt-BR"/>
        </w:rPr>
        <w:t>(∆</w:t>
      </w:r>
      <w:r w:rsidRPr="00BD1275">
        <w:rPr>
          <w:rFonts w:cs="Arial"/>
          <w:i/>
          <w:sz w:val="24"/>
          <w:szCs w:val="24"/>
          <w:lang w:val="pt-BR"/>
        </w:rPr>
        <w:t>V</w:t>
      </w:r>
      <w:r w:rsidRPr="00BD1275">
        <w:rPr>
          <w:rFonts w:cs="Arial"/>
          <w:sz w:val="24"/>
          <w:szCs w:val="24"/>
          <w:lang w:val="pt-BR"/>
        </w:rPr>
        <w:t>/</w:t>
      </w:r>
      <w:r w:rsidRPr="00BD1275">
        <w:rPr>
          <w:rFonts w:cs="Arial"/>
          <w:i/>
          <w:sz w:val="24"/>
          <w:szCs w:val="24"/>
          <w:lang w:val="pt-BR"/>
        </w:rPr>
        <w:t>I</w:t>
      </w:r>
      <w:r w:rsidRPr="00BD1275">
        <w:rPr>
          <w:rFonts w:cs="Arial"/>
          <w:sz w:val="24"/>
          <w:szCs w:val="24"/>
          <w:lang w:val="pt-BR"/>
        </w:rPr>
        <w:t xml:space="preserve"> = R tem as dimensões de uma resistência).</w:t>
      </w:r>
      <w:r>
        <w:rPr>
          <w:rFonts w:cs="Arial"/>
          <w:sz w:val="24"/>
          <w:szCs w:val="24"/>
          <w:lang w:val="pt-BR"/>
        </w:rPr>
        <w:t xml:space="preserve"> A resistividade aparente é um conceito muito incerto e não se deve considerar como se fosse </w:t>
      </w:r>
      <w:proofErr w:type="gramStart"/>
      <w:r>
        <w:rPr>
          <w:rFonts w:cs="Arial"/>
          <w:sz w:val="24"/>
          <w:szCs w:val="24"/>
          <w:lang w:val="pt-BR"/>
        </w:rPr>
        <w:t>a</w:t>
      </w:r>
      <w:proofErr w:type="gramEnd"/>
      <w:r>
        <w:rPr>
          <w:rFonts w:cs="Arial"/>
          <w:sz w:val="24"/>
          <w:szCs w:val="24"/>
          <w:lang w:val="pt-BR"/>
        </w:rPr>
        <w:t xml:space="preserve"> resistividade média do terreno. Sua incerteza é evidente no momento de se obter possivelmente, valores negativos de resistividade aparente.</w:t>
      </w:r>
    </w:p>
    <w:p w:rsidR="00EF76F0" w:rsidRDefault="00EF76F0" w:rsidP="00EF76F0">
      <w:pPr>
        <w:pStyle w:val="Textoindependiente"/>
        <w:spacing w:before="100" w:beforeAutospacing="1" w:line="360" w:lineRule="auto"/>
        <w:ind w:firstLine="0"/>
        <w:rPr>
          <w:rFonts w:cs="Arial"/>
          <w:sz w:val="24"/>
          <w:szCs w:val="24"/>
          <w:lang w:val="pt-BR"/>
        </w:rPr>
      </w:pPr>
    </w:p>
    <w:p w:rsidR="0028516D" w:rsidRPr="00243F92" w:rsidRDefault="0028516D" w:rsidP="00EF76F0">
      <w:pPr>
        <w:pStyle w:val="Textoindependiente"/>
        <w:spacing w:before="100" w:beforeAutospacing="1" w:line="360" w:lineRule="auto"/>
        <w:ind w:firstLine="0"/>
        <w:rPr>
          <w:rFonts w:cs="Arial"/>
          <w:sz w:val="24"/>
          <w:szCs w:val="24"/>
          <w:lang w:val="pt-BR"/>
        </w:rPr>
      </w:pPr>
    </w:p>
    <w:p w:rsidR="00EF76F0" w:rsidRPr="00DD53DC" w:rsidRDefault="00EF76F0" w:rsidP="00EF76F0">
      <w:pPr>
        <w:pStyle w:val="Textoindependiente"/>
        <w:spacing w:before="100" w:beforeAutospacing="1" w:line="360" w:lineRule="auto"/>
        <w:ind w:left="2268"/>
        <w:rPr>
          <w:rFonts w:cs="Arial"/>
          <w:sz w:val="20"/>
          <w:szCs w:val="20"/>
          <w:lang w:val="pt-BR"/>
        </w:rPr>
      </w:pPr>
      <w:r>
        <w:rPr>
          <w:rFonts w:cs="Arial"/>
          <w:sz w:val="20"/>
          <w:szCs w:val="20"/>
          <w:lang w:val="pt-BR"/>
        </w:rPr>
        <w:t>De acordo com (</w:t>
      </w:r>
      <w:proofErr w:type="spellStart"/>
      <w:r>
        <w:rPr>
          <w:rFonts w:cs="Arial"/>
          <w:sz w:val="20"/>
          <w:szCs w:val="20"/>
          <w:lang w:val="pt-BR"/>
        </w:rPr>
        <w:t>Parasnis</w:t>
      </w:r>
      <w:proofErr w:type="spellEnd"/>
      <w:r>
        <w:rPr>
          <w:rFonts w:cs="Arial"/>
          <w:sz w:val="20"/>
          <w:szCs w:val="20"/>
          <w:lang w:val="pt-BR"/>
        </w:rPr>
        <w:t xml:space="preserve"> 1970, p. 84) é recomendável utilizar um método de oposição para a medição de ∆</w:t>
      </w:r>
      <w:r>
        <w:rPr>
          <w:rFonts w:cs="Arial"/>
          <w:i/>
          <w:sz w:val="20"/>
          <w:szCs w:val="20"/>
          <w:lang w:val="pt-BR"/>
        </w:rPr>
        <w:t>V</w:t>
      </w:r>
      <w:r>
        <w:rPr>
          <w:rFonts w:cs="Arial"/>
          <w:sz w:val="20"/>
          <w:szCs w:val="20"/>
          <w:lang w:val="pt-BR"/>
        </w:rPr>
        <w:t xml:space="preserve">, com o objeto de eliminar a influencia das resistências de contato M e N. na realidade, </w:t>
      </w:r>
      <w:r w:rsidRPr="00243F92">
        <w:rPr>
          <w:rFonts w:cs="Arial"/>
          <w:b/>
          <w:sz w:val="20"/>
          <w:szCs w:val="20"/>
          <w:lang w:val="pt-BR"/>
        </w:rPr>
        <w:t>ρ</w:t>
      </w:r>
      <w:r>
        <w:rPr>
          <w:rFonts w:cs="Arial"/>
          <w:sz w:val="20"/>
          <w:szCs w:val="20"/>
          <w:lang w:val="pt-BR"/>
        </w:rPr>
        <w:t xml:space="preserve"> vai variar ao alterar a configuração geométrica do conjunto de eletrodos ou ao deslocar estes sobre o terreno sem modificar sua geometria. </w:t>
      </w:r>
    </w:p>
    <w:p w:rsidR="00EF76F0" w:rsidRDefault="00EF76F0" w:rsidP="00EF76F0">
      <w:pPr>
        <w:pStyle w:val="Textoindependiente"/>
        <w:spacing w:before="100" w:beforeAutospacing="1" w:line="360" w:lineRule="auto"/>
        <w:rPr>
          <w:rFonts w:cs="Arial"/>
          <w:sz w:val="24"/>
          <w:szCs w:val="24"/>
          <w:lang w:val="pt-BR"/>
        </w:rPr>
      </w:pPr>
    </w:p>
    <w:p w:rsidR="00EF76F0" w:rsidRDefault="00EF76F0" w:rsidP="00EF76F0">
      <w:pPr>
        <w:pStyle w:val="Textoindependiente"/>
        <w:spacing w:before="100" w:beforeAutospacing="1" w:line="360" w:lineRule="auto"/>
        <w:rPr>
          <w:rFonts w:cs="Arial"/>
          <w:sz w:val="24"/>
          <w:szCs w:val="24"/>
          <w:lang w:val="pt-BR"/>
        </w:rPr>
      </w:pPr>
      <w:r>
        <w:rPr>
          <w:rFonts w:cs="Arial"/>
          <w:sz w:val="24"/>
          <w:szCs w:val="24"/>
          <w:lang w:val="pt-BR"/>
        </w:rPr>
        <w:t>Para Braga (2007) de forma geral, a configuração dos quatro eletrodos (</w:t>
      </w:r>
      <w:proofErr w:type="spellStart"/>
      <w:r>
        <w:rPr>
          <w:rFonts w:cs="Arial"/>
          <w:sz w:val="24"/>
          <w:szCs w:val="24"/>
          <w:lang w:val="pt-BR"/>
        </w:rPr>
        <w:t>AMNB</w:t>
      </w:r>
      <w:proofErr w:type="spellEnd"/>
      <w:r>
        <w:rPr>
          <w:rFonts w:cs="Arial"/>
          <w:sz w:val="24"/>
          <w:szCs w:val="24"/>
          <w:lang w:val="pt-BR"/>
        </w:rPr>
        <w:t xml:space="preserve">) mais usada é a que </w:t>
      </w:r>
      <w:r w:rsidR="008A5A9E">
        <w:rPr>
          <w:rFonts w:cs="Arial"/>
          <w:sz w:val="24"/>
          <w:szCs w:val="24"/>
          <w:lang w:val="pt-BR"/>
        </w:rPr>
        <w:t>se mostra na figura 8</w:t>
      </w:r>
      <w:r>
        <w:rPr>
          <w:rFonts w:cs="Arial"/>
          <w:sz w:val="24"/>
          <w:szCs w:val="24"/>
          <w:lang w:val="pt-BR"/>
        </w:rPr>
        <w:t>:</w:t>
      </w:r>
    </w:p>
    <w:p w:rsidR="00EF76F0" w:rsidRPr="00243F92" w:rsidRDefault="00FD46FD" w:rsidP="00EF76F0">
      <w:pPr>
        <w:pStyle w:val="Textoindependiente"/>
        <w:spacing w:before="100" w:beforeAutospacing="1" w:line="360" w:lineRule="auto"/>
        <w:rPr>
          <w:rFonts w:cs="Arial"/>
          <w:sz w:val="24"/>
          <w:szCs w:val="24"/>
          <w:lang w:val="pt-BR"/>
        </w:rPr>
      </w:pPr>
      <w:r>
        <w:rPr>
          <w:noProof/>
          <w:lang w:val="pt-BR" w:eastAsia="pt-BR"/>
        </w:rPr>
        <mc:AlternateContent>
          <mc:Choice Requires="wps">
            <w:drawing>
              <wp:anchor distT="0" distB="0" distL="114300" distR="114300" simplePos="0" relativeHeight="251760640" behindDoc="0" locked="0" layoutInCell="1" allowOverlap="1" wp14:anchorId="052B0805" wp14:editId="5EDF5200">
                <wp:simplePos x="0" y="0"/>
                <wp:positionH relativeFrom="column">
                  <wp:posOffset>1033780</wp:posOffset>
                </wp:positionH>
                <wp:positionV relativeFrom="paragraph">
                  <wp:posOffset>291161</wp:posOffset>
                </wp:positionV>
                <wp:extent cx="3924935" cy="238539"/>
                <wp:effectExtent l="0" t="0" r="0" b="9525"/>
                <wp:wrapNone/>
                <wp:docPr id="294" name="294 Cuadro de texto"/>
                <wp:cNvGraphicFramePr/>
                <a:graphic xmlns:a="http://schemas.openxmlformats.org/drawingml/2006/main">
                  <a:graphicData uri="http://schemas.microsoft.com/office/word/2010/wordprocessingShape">
                    <wps:wsp>
                      <wps:cNvSpPr txBox="1"/>
                      <wps:spPr>
                        <a:xfrm>
                          <a:off x="0" y="0"/>
                          <a:ext cx="3924935" cy="238539"/>
                        </a:xfrm>
                        <a:prstGeom prst="rect">
                          <a:avLst/>
                        </a:prstGeom>
                        <a:solidFill>
                          <a:prstClr val="white"/>
                        </a:solidFill>
                        <a:ln>
                          <a:noFill/>
                        </a:ln>
                        <a:effectLst/>
                      </wps:spPr>
                      <wps:txbx>
                        <w:txbxContent>
                          <w:p w:rsidR="00722A58" w:rsidRPr="002F7E96" w:rsidRDefault="00722A58" w:rsidP="00FD46FD">
                            <w:pPr>
                              <w:pStyle w:val="Epgrafe"/>
                              <w:jc w:val="center"/>
                              <w:rPr>
                                <w:b w:val="0"/>
                              </w:rPr>
                            </w:pPr>
                            <w:bookmarkStart w:id="50" w:name="_Toc511745884"/>
                            <w:r>
                              <w:t xml:space="preserve">Figura </w:t>
                            </w:r>
                            <w:fldSimple w:instr=" SEQ Figura \* ARABIC ">
                              <w:r>
                                <w:rPr>
                                  <w:noProof/>
                                </w:rPr>
                                <w:t>8</w:t>
                              </w:r>
                            </w:fldSimple>
                            <w:bookmarkStart w:id="51" w:name="_Toc507919703"/>
                            <w:r w:rsidRPr="00FD46FD">
                              <w:rPr>
                                <w:b w:val="0"/>
                              </w:rPr>
                              <w:t xml:space="preserve"> </w:t>
                            </w:r>
                            <w:r>
                              <w:rPr>
                                <w:b w:val="0"/>
                              </w:rPr>
                              <w:t xml:space="preserve">- </w:t>
                            </w:r>
                            <w:r w:rsidRPr="002F7E96">
                              <w:rPr>
                                <w:b w:val="0"/>
                              </w:rPr>
                              <w:t xml:space="preserve">Configuração </w:t>
                            </w:r>
                            <w:proofErr w:type="spellStart"/>
                            <w:r w:rsidRPr="002F7E96">
                              <w:rPr>
                                <w:b w:val="0"/>
                              </w:rPr>
                              <w:t>tetraeletródica</w:t>
                            </w:r>
                            <w:proofErr w:type="spellEnd"/>
                            <w:r w:rsidRPr="002F7E96">
                              <w:rPr>
                                <w:b w:val="0"/>
                              </w:rPr>
                              <w:t xml:space="preserve"> usual de campo</w:t>
                            </w:r>
                            <w:bookmarkEnd w:id="50"/>
                            <w:bookmarkEnd w:id="51"/>
                          </w:p>
                          <w:p w:rsidR="00722A58" w:rsidRPr="00CA4B4A" w:rsidRDefault="00722A58" w:rsidP="00FD46FD">
                            <w:pPr>
                              <w:pStyle w:val="Epgrafe"/>
                              <w:rPr>
                                <w:rFonts w:cs="Times New Roman"/>
                                <w:noProof/>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94 Cuadro de texto" o:spid="_x0000_s1039" type="#_x0000_t202" style="position:absolute;left:0;text-align:left;margin-left:81.4pt;margin-top:22.95pt;width:309.05pt;height:18.8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WIoPwIAAIEEAAAOAAAAZHJzL2Uyb0RvYy54bWysVE1v2zAMvQ/YfxB0X5yPdmiMOEWWIsOA&#10;oC2QDj0rshwLkEWNUmJnv36UHLddt9Owi0KR1KP5+JjFbdcYdlLoNdiCT0ZjzpSVUGp7KPj3p82n&#10;G858ELYUBqwq+Fl5frv8+GHRulxNoQZTKmQEYn3euoLXIbg8y7ysVSP8CJyyFKwAGxHoioesRNES&#10;emOy6Xj8OWsBS4cglffkveuDfJnwq0rJ8FBVXgVmCk7fFtKJ6dzHM1suRH5A4WotL58h/uErGqEt&#10;FX2BuhNBsCPqP6AaLRE8VGEkocmgqrRUqQfqZjJ+182uFk6lXogc715o8v8PVt6fHpHpsuDT+RVn&#10;VjQ0JDLZ+ihKBFYqFlQXIBLVOp9T/s7Ri9B9gY4GPvg9OWP/XYVN/KXOGMWJ8vMLzYTDJDln8+nV&#10;fHbNmaTYdHZzPZtHmOz1tUMfvipoWDQKjjTGxK44bX3oU4eUWMyD0eVGGxMvMbA2yE6CRt7WOqgL&#10;+G9ZxsZcC/FVD9h7VNLMpUpsuG8sWqHbd4mpyWzoeg/lmchA6HXlndxoKr8VPjwKJCFR/7Qc4YGO&#10;ykBbcLhYnNWAP//mj/k0X4py1pIwC+5/HAUqzsw3S5OPKh4MHIz9YNhjswZqfEJr52Qy6QEGM5gV&#10;QvNMO7OKVSgkrKRaBQ+DuQ79etDOSbVapSTSqhNha3dORuiB5qfuWaC7DCnK5B4GyYr83az63J70&#10;1TFApdMgI7E9iySAeCGdJylcdjIu0tt7ynr951j+AgAA//8DAFBLAwQUAAYACAAAACEA3+seHN8A&#10;AAAJAQAADwAAAGRycy9kb3ducmV2LnhtbEyPzU7DMBCE70i8g7VIXBB1CDQNIU4FLb3BoT/qeRub&#10;JCJeR7HTpG/PcoLbjGY0+22+nGwrzqb3jSMFD7MIhKHS6YYqBYf95j4F4QOSxtaRUXAxHpbF9VWO&#10;mXYjbc15FyrBI+QzVFCH0GVS+rI2Fv3MdYY4+3K9xcC2r6TuceRx28o4ihJpsSG+UGNnVrUpv3eD&#10;VZCs+2Hc0upufXj/wM+uio9vl6NStzfT6wuIYKbwV4ZffEaHgplObiDtRcs+iRk9KHiaP4PgwiKN&#10;WJwUpI9zkEUu/39Q/AAAAP//AwBQSwECLQAUAAYACAAAACEAtoM4kv4AAADhAQAAEwAAAAAAAAAA&#10;AAAAAAAAAAAAW0NvbnRlbnRfVHlwZXNdLnhtbFBLAQItABQABgAIAAAAIQA4/SH/1gAAAJQBAAAL&#10;AAAAAAAAAAAAAAAAAC8BAABfcmVscy8ucmVsc1BLAQItABQABgAIAAAAIQCkPWIoPwIAAIEEAAAO&#10;AAAAAAAAAAAAAAAAAC4CAABkcnMvZTJvRG9jLnhtbFBLAQItABQABgAIAAAAIQDf6x4c3wAAAAkB&#10;AAAPAAAAAAAAAAAAAAAAAJkEAABkcnMvZG93bnJldi54bWxQSwUGAAAAAAQABADzAAAApQUAAAAA&#10;" stroked="f">
                <v:textbox inset="0,0,0,0">
                  <w:txbxContent>
                    <w:p w:rsidR="00F72E7D" w:rsidRPr="002F7E96" w:rsidRDefault="00F72E7D" w:rsidP="00FD46FD">
                      <w:pPr>
                        <w:pStyle w:val="Epgrafe"/>
                        <w:jc w:val="center"/>
                        <w:rPr>
                          <w:b w:val="0"/>
                        </w:rPr>
                      </w:pPr>
                      <w:bookmarkStart w:id="59" w:name="_Toc511745884"/>
                      <w:r>
                        <w:t xml:space="preserve">Figura </w:t>
                      </w:r>
                      <w:fldSimple w:instr=" SEQ Figura \* ARABIC ">
                        <w:r>
                          <w:rPr>
                            <w:noProof/>
                          </w:rPr>
                          <w:t>8</w:t>
                        </w:r>
                      </w:fldSimple>
                      <w:bookmarkStart w:id="60" w:name="_Toc507919703"/>
                      <w:r w:rsidRPr="00FD46FD">
                        <w:rPr>
                          <w:b w:val="0"/>
                        </w:rPr>
                        <w:t xml:space="preserve"> </w:t>
                      </w:r>
                      <w:r>
                        <w:rPr>
                          <w:b w:val="0"/>
                        </w:rPr>
                        <w:t xml:space="preserve">- </w:t>
                      </w:r>
                      <w:r w:rsidRPr="002F7E96">
                        <w:rPr>
                          <w:b w:val="0"/>
                        </w:rPr>
                        <w:t xml:space="preserve">Configuração </w:t>
                      </w:r>
                      <w:proofErr w:type="spellStart"/>
                      <w:r w:rsidRPr="002F7E96">
                        <w:rPr>
                          <w:b w:val="0"/>
                        </w:rPr>
                        <w:t>tetraeletródica</w:t>
                      </w:r>
                      <w:proofErr w:type="spellEnd"/>
                      <w:r w:rsidRPr="002F7E96">
                        <w:rPr>
                          <w:b w:val="0"/>
                        </w:rPr>
                        <w:t xml:space="preserve"> usual de campo</w:t>
                      </w:r>
                      <w:bookmarkEnd w:id="59"/>
                      <w:bookmarkEnd w:id="60"/>
                    </w:p>
                    <w:p w:rsidR="00F72E7D" w:rsidRPr="00CA4B4A" w:rsidRDefault="00F72E7D" w:rsidP="00FD46FD">
                      <w:pPr>
                        <w:pStyle w:val="Epgrafe"/>
                        <w:rPr>
                          <w:rFonts w:cs="Times New Roman"/>
                          <w:noProof/>
                          <w:sz w:val="28"/>
                          <w:szCs w:val="28"/>
                        </w:rPr>
                      </w:pPr>
                    </w:p>
                  </w:txbxContent>
                </v:textbox>
              </v:shape>
            </w:pict>
          </mc:Fallback>
        </mc:AlternateContent>
      </w:r>
    </w:p>
    <w:p w:rsidR="00EF76F0" w:rsidRDefault="00EF76F0" w:rsidP="00EF76F0">
      <w:pPr>
        <w:pStyle w:val="Textoindependiente"/>
        <w:spacing w:before="100" w:beforeAutospacing="1" w:line="360" w:lineRule="auto"/>
        <w:jc w:val="center"/>
        <w:rPr>
          <w:rFonts w:cs="Arial"/>
          <w:b/>
          <w:sz w:val="24"/>
          <w:szCs w:val="24"/>
          <w:lang w:val="pt-BR"/>
        </w:rPr>
      </w:pPr>
      <w:r>
        <w:rPr>
          <w:noProof/>
          <w:lang w:val="pt-BR" w:eastAsia="pt-BR"/>
        </w:rPr>
        <w:drawing>
          <wp:anchor distT="0" distB="0" distL="114300" distR="114300" simplePos="0" relativeHeight="251684864" behindDoc="1" locked="0" layoutInCell="1" allowOverlap="1" wp14:anchorId="3859ADF5" wp14:editId="63734F51">
            <wp:simplePos x="0" y="0"/>
            <wp:positionH relativeFrom="column">
              <wp:posOffset>1049020</wp:posOffset>
            </wp:positionH>
            <wp:positionV relativeFrom="paragraph">
              <wp:posOffset>119380</wp:posOffset>
            </wp:positionV>
            <wp:extent cx="3924935" cy="1576705"/>
            <wp:effectExtent l="19050" t="19050" r="18415" b="23495"/>
            <wp:wrapNone/>
            <wp:docPr id="18" name="Imagen 18" descr="Arranjo Tetraeletrod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ranjo Tetraeletrodico"/>
                    <pic:cNvPicPr>
                      <a:picLocks noChangeAspect="1" noChangeArrowheads="1"/>
                    </pic:cNvPicPr>
                  </pic:nvPicPr>
                  <pic:blipFill>
                    <a:blip r:embed="rId55">
                      <a:extLst>
                        <a:ext uri="{28A0092B-C50C-407E-A947-70E740481C1C}">
                          <a14:useLocalDpi xmlns:a14="http://schemas.microsoft.com/office/drawing/2010/main" val="0"/>
                        </a:ext>
                      </a:extLst>
                    </a:blip>
                    <a:srcRect b="4611"/>
                    <a:stretch>
                      <a:fillRect/>
                    </a:stretch>
                  </pic:blipFill>
                  <pic:spPr bwMode="auto">
                    <a:xfrm>
                      <a:off x="0" y="0"/>
                      <a:ext cx="3924935" cy="157670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F76F0" w:rsidRDefault="00EF76F0" w:rsidP="00EF76F0">
      <w:pPr>
        <w:pStyle w:val="Textoindependiente"/>
        <w:spacing w:before="100" w:beforeAutospacing="1" w:line="360" w:lineRule="auto"/>
        <w:rPr>
          <w:rFonts w:cs="Arial"/>
          <w:b/>
          <w:sz w:val="24"/>
          <w:szCs w:val="24"/>
          <w:lang w:val="pt-BR"/>
        </w:rPr>
      </w:pPr>
    </w:p>
    <w:p w:rsidR="00EF76F0" w:rsidRDefault="00EF76F0" w:rsidP="00EF76F0">
      <w:pPr>
        <w:pStyle w:val="Textoindependiente"/>
        <w:spacing w:before="100" w:beforeAutospacing="1" w:line="360" w:lineRule="auto"/>
        <w:jc w:val="center"/>
        <w:rPr>
          <w:rFonts w:cs="Arial"/>
          <w:b/>
          <w:sz w:val="24"/>
          <w:szCs w:val="24"/>
          <w:lang w:val="pt-BR"/>
        </w:rPr>
      </w:pPr>
    </w:p>
    <w:p w:rsidR="00EF76F0" w:rsidRDefault="00EF76F0" w:rsidP="00EF76F0">
      <w:pPr>
        <w:pStyle w:val="Textoindependiente"/>
        <w:spacing w:before="100" w:beforeAutospacing="1" w:line="360" w:lineRule="auto"/>
        <w:jc w:val="center"/>
        <w:rPr>
          <w:rFonts w:cs="Arial"/>
          <w:sz w:val="20"/>
          <w:szCs w:val="20"/>
          <w:lang w:val="pt-BR"/>
        </w:rPr>
      </w:pPr>
    </w:p>
    <w:p w:rsidR="00EF76F0" w:rsidRPr="002F7E96" w:rsidRDefault="00EF76F0" w:rsidP="0028516D">
      <w:pPr>
        <w:pStyle w:val="Textoindependiente"/>
        <w:spacing w:before="0" w:line="360" w:lineRule="auto"/>
        <w:jc w:val="center"/>
        <w:rPr>
          <w:rFonts w:cs="Arial"/>
          <w:sz w:val="20"/>
          <w:szCs w:val="20"/>
          <w:lang w:val="pt-BR"/>
        </w:rPr>
      </w:pPr>
      <w:r w:rsidRPr="002F7E96">
        <w:rPr>
          <w:rFonts w:cs="Arial"/>
          <w:sz w:val="20"/>
          <w:szCs w:val="20"/>
          <w:lang w:val="pt-BR"/>
        </w:rPr>
        <w:t xml:space="preserve">Fonte: </w:t>
      </w:r>
      <w:r>
        <w:rPr>
          <w:rFonts w:cs="Arial"/>
          <w:sz w:val="20"/>
          <w:szCs w:val="20"/>
          <w:lang w:val="pt-BR"/>
        </w:rPr>
        <w:t xml:space="preserve">Modificado de </w:t>
      </w:r>
      <w:r w:rsidRPr="002F7E96">
        <w:rPr>
          <w:rFonts w:cs="Arial"/>
          <w:sz w:val="20"/>
          <w:szCs w:val="20"/>
          <w:lang w:val="pt-BR"/>
        </w:rPr>
        <w:t>Braga (2007)</w:t>
      </w:r>
    </w:p>
    <w:p w:rsidR="00EF76F0" w:rsidRDefault="00EF76F0" w:rsidP="00EF76F0">
      <w:pPr>
        <w:pStyle w:val="Textoindependiente"/>
        <w:spacing w:before="100" w:beforeAutospacing="1" w:line="360" w:lineRule="auto"/>
        <w:ind w:firstLine="0"/>
        <w:rPr>
          <w:rFonts w:cs="Arial"/>
          <w:sz w:val="24"/>
          <w:szCs w:val="24"/>
          <w:lang w:val="pt-BR"/>
        </w:rPr>
      </w:pPr>
      <w:proofErr w:type="gramStart"/>
      <w:r>
        <w:rPr>
          <w:rFonts w:cs="Arial"/>
          <w:sz w:val="24"/>
          <w:szCs w:val="24"/>
          <w:lang w:val="pt-BR"/>
        </w:rPr>
        <w:t>onde</w:t>
      </w:r>
      <w:proofErr w:type="gramEnd"/>
      <w:r>
        <w:rPr>
          <w:rFonts w:cs="Arial"/>
          <w:sz w:val="24"/>
          <w:szCs w:val="24"/>
          <w:lang w:val="pt-BR"/>
        </w:rPr>
        <w:t xml:space="preserve"> os arranjos de desenvolvimento dos principais métodos utilizam quatro eletrodos cravados na superfície do terreno, desses, dois são para introduzir a corrente elétrica no subsolo (</w:t>
      </w:r>
      <w:proofErr w:type="spellStart"/>
      <w:r>
        <w:rPr>
          <w:rFonts w:cs="Arial"/>
          <w:sz w:val="24"/>
          <w:szCs w:val="24"/>
          <w:lang w:val="pt-BR"/>
        </w:rPr>
        <w:t>AB</w:t>
      </w:r>
      <w:proofErr w:type="spellEnd"/>
      <w:r>
        <w:rPr>
          <w:rFonts w:cs="Arial"/>
          <w:sz w:val="24"/>
          <w:szCs w:val="24"/>
          <w:lang w:val="pt-BR"/>
        </w:rPr>
        <w:t xml:space="preserve">) e o outro par (MN) mede as diferencias de potencial que se estabelecem ao passar a corrente, como descrito por </w:t>
      </w:r>
      <w:proofErr w:type="spellStart"/>
      <w:r>
        <w:rPr>
          <w:rFonts w:cs="Arial"/>
          <w:sz w:val="24"/>
          <w:szCs w:val="24"/>
          <w:lang w:val="pt-BR"/>
        </w:rPr>
        <w:t>Parasnis</w:t>
      </w:r>
      <w:proofErr w:type="spellEnd"/>
      <w:r>
        <w:rPr>
          <w:rFonts w:cs="Arial"/>
          <w:sz w:val="24"/>
          <w:szCs w:val="24"/>
          <w:lang w:val="pt-BR"/>
        </w:rPr>
        <w:t xml:space="preserve"> em 1970.</w:t>
      </w:r>
    </w:p>
    <w:p w:rsidR="00EF76F0" w:rsidRDefault="00EF76F0" w:rsidP="00EF76F0">
      <w:pPr>
        <w:pStyle w:val="Textoindependiente"/>
        <w:spacing w:before="100" w:beforeAutospacing="1" w:line="360" w:lineRule="auto"/>
        <w:rPr>
          <w:rFonts w:cs="Arial"/>
          <w:sz w:val="24"/>
          <w:szCs w:val="24"/>
          <w:lang w:val="pt-BR"/>
        </w:rPr>
      </w:pPr>
      <w:r>
        <w:rPr>
          <w:rFonts w:cs="Arial"/>
          <w:sz w:val="24"/>
          <w:szCs w:val="24"/>
          <w:lang w:val="pt-BR"/>
        </w:rPr>
        <w:t xml:space="preserve">Se o meio </w:t>
      </w:r>
      <w:proofErr w:type="gramStart"/>
      <w:r>
        <w:rPr>
          <w:rFonts w:cs="Arial"/>
          <w:sz w:val="24"/>
          <w:szCs w:val="24"/>
          <w:lang w:val="pt-BR"/>
        </w:rPr>
        <w:t>fosse em</w:t>
      </w:r>
      <w:proofErr w:type="gramEnd"/>
      <w:r>
        <w:rPr>
          <w:rFonts w:cs="Arial"/>
          <w:sz w:val="24"/>
          <w:szCs w:val="24"/>
          <w:lang w:val="pt-BR"/>
        </w:rPr>
        <w:t xml:space="preserve"> suposição, homogêneo e isotrópico, o potencial dos eletrodos M e N será dada por: </w:t>
      </w:r>
    </w:p>
    <w:p w:rsidR="00EF76F0" w:rsidRDefault="00177EDD" w:rsidP="00EF76F0">
      <w:pPr>
        <w:pStyle w:val="Textoindependiente"/>
        <w:spacing w:before="100" w:beforeAutospacing="1" w:line="360" w:lineRule="auto"/>
        <w:jc w:val="left"/>
        <w:rPr>
          <w:rFonts w:cs="Arial"/>
          <w:sz w:val="24"/>
          <w:szCs w:val="24"/>
          <w:lang w:val="pt-BR"/>
        </w:rPr>
      </w:pPr>
      <w:r w:rsidRPr="00177EDD">
        <w:rPr>
          <w:rFonts w:cs="Arial"/>
          <w:b/>
          <w:noProof/>
          <w:sz w:val="24"/>
          <w:szCs w:val="24"/>
          <w:lang w:val="pt-BR" w:eastAsia="pt-BR"/>
        </w:rPr>
        <mc:AlternateContent>
          <mc:Choice Requires="wps">
            <w:drawing>
              <wp:anchor distT="0" distB="0" distL="114300" distR="114300" simplePos="0" relativeHeight="251735040" behindDoc="0" locked="0" layoutInCell="1" allowOverlap="1" wp14:anchorId="59B6C2EC" wp14:editId="5360B22C">
                <wp:simplePos x="0" y="0"/>
                <wp:positionH relativeFrom="column">
                  <wp:posOffset>4585639</wp:posOffset>
                </wp:positionH>
                <wp:positionV relativeFrom="paragraph">
                  <wp:posOffset>269240</wp:posOffset>
                </wp:positionV>
                <wp:extent cx="532130" cy="301625"/>
                <wp:effectExtent l="0" t="0" r="1270" b="3175"/>
                <wp:wrapNone/>
                <wp:docPr id="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301625"/>
                        </a:xfrm>
                        <a:prstGeom prst="rect">
                          <a:avLst/>
                        </a:prstGeom>
                        <a:solidFill>
                          <a:srgbClr val="FFFFFF"/>
                        </a:solidFill>
                        <a:ln w="9525">
                          <a:noFill/>
                          <a:miter lim="800000"/>
                          <a:headEnd/>
                          <a:tailEnd/>
                        </a:ln>
                      </wps:spPr>
                      <wps:txbx>
                        <w:txbxContent>
                          <w:p w:rsidR="00722A58" w:rsidRPr="00177EDD" w:rsidRDefault="00722A58" w:rsidP="00177EDD">
                            <w:pPr>
                              <w:rPr>
                                <w:rFonts w:cs="Arial"/>
                                <w:szCs w:val="24"/>
                                <w:lang w:val="es-ES"/>
                              </w:rPr>
                            </w:pPr>
                            <w:r>
                              <w:rPr>
                                <w:rFonts w:cs="Arial"/>
                                <w:szCs w:val="24"/>
                                <w:lang w:val="es-ES"/>
                              </w:rPr>
                              <w:t>(2.7</w:t>
                            </w:r>
                            <w:r w:rsidRPr="00177EDD">
                              <w:rPr>
                                <w:rFonts w:cs="Arial"/>
                                <w:szCs w:val="24"/>
                                <w:lang w:val="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61.05pt;margin-top:21.2pt;width:41.9pt;height:2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amJwIAACoEAAAOAAAAZHJzL2Uyb0RvYy54bWysU9tu2zAMfR+wfxD0vtjOba0Rp+jSZRjQ&#10;XYBuH8BIcixMFj1Jid19fSk5TbPtbZgeBFIkD8lDanUztIYdlfMabcWLSc6ZsgKltvuKf/+2fXPF&#10;mQ9gJRi0quKPyvOb9etXq74r1RQbNFI5RiDWl31X8SaErswyLxrVgp9gpywZa3QtBFLdPpMOekJv&#10;TTbN82XWo5OdQ6G8p9e70cjXCb+ulQhf6tqrwEzFqbaQbpfuXbyz9QrKvYOu0eJUBvxDFS1oS0nP&#10;UHcQgB2c/guq1cKhxzpMBLYZ1rUWKvVA3RT5H908NNCp1AuR47szTf7/wYrPx6+OaVnxxZIzCy3N&#10;aHMA6ZBJxYIaArJpZKnvfEnODx25h+EdDjTt1LHv7lH88MzipgG7V7fOYd8okFRlESOzi9ARx0eQ&#10;Xf8JJWWDQ8AENNSujRQSKYzQaVqP5wlRHUzQ42I2LWZkEWSa5cVyukgZoHwO7pwPHxS2LAoVd7QA&#10;CRyO9z7EYqB8dom5PBott9qYpLj9bmMcOwItyzadE/pvbsayvuLXC8odoyzG+LRHrQ60zEa3Fb/K&#10;44nhUEYy3luZ5ADajDJVYuyJnUjISE0YdkMaRzGPwZG6HcpH4svhuLz02Uho0P3irKfFrbj/eQCn&#10;ODMfLXF+XczncdOTMl+8nZLiLi27SwtYQVAVD5yN4iak3zF2dkuzqXXi7aWSU820kInO0+eJG3+p&#10;J6+XL75+AgAA//8DAFBLAwQUAAYACAAAACEA6n2OfN4AAAAJAQAADwAAAGRycy9kb3ducmV2Lnht&#10;bEyPy26DMBBF95X6D9ZE6qZqTBAJgWKitlKrbvP4gAE7gILHCDuB/H2nq3Y3ozm6c26xm20vbmb0&#10;nSMFq2UEwlDtdEeNgtPx82ULwgckjb0jo+BuPOzKx4cCc+0m2pvbITSCQ8jnqKANYcil9HVrLPql&#10;Gwzx7exGi4HXsZF6xInDbS/jKNpIix3xhxYH89Ga+nK4WgXn7+l5nU3VVzil+2Tzjl1aubtST4v5&#10;7RVEMHP4g+FXn9WhZKfKXUl70StI43jFqIIkTkAwsI3WGYiKhywDWRbyf4PyBwAA//8DAFBLAQIt&#10;ABQABgAIAAAAIQC2gziS/gAAAOEBAAATAAAAAAAAAAAAAAAAAAAAAABbQ29udGVudF9UeXBlc10u&#10;eG1sUEsBAi0AFAAGAAgAAAAhADj9If/WAAAAlAEAAAsAAAAAAAAAAAAAAAAALwEAAF9yZWxzLy5y&#10;ZWxzUEsBAi0AFAAGAAgAAAAhAJdERqYnAgAAKgQAAA4AAAAAAAAAAAAAAAAALgIAAGRycy9lMm9E&#10;b2MueG1sUEsBAi0AFAAGAAgAAAAhAOp9jnzeAAAACQEAAA8AAAAAAAAAAAAAAAAAgQQAAGRycy9k&#10;b3ducmV2LnhtbFBLBQYAAAAABAAEAPMAAACMBQAAAAA=&#10;" stroked="f">
                <v:textbox>
                  <w:txbxContent>
                    <w:p w:rsidR="00F72E7D" w:rsidRPr="00177EDD" w:rsidRDefault="00F72E7D" w:rsidP="00177EDD">
                      <w:pPr>
                        <w:rPr>
                          <w:rFonts w:cs="Arial"/>
                          <w:szCs w:val="24"/>
                          <w:lang w:val="es-ES"/>
                        </w:rPr>
                      </w:pPr>
                      <w:r>
                        <w:rPr>
                          <w:rFonts w:cs="Arial"/>
                          <w:szCs w:val="24"/>
                          <w:lang w:val="es-ES"/>
                        </w:rPr>
                        <w:t>(2.7</w:t>
                      </w:r>
                      <w:r w:rsidRPr="00177EDD">
                        <w:rPr>
                          <w:rFonts w:cs="Arial"/>
                          <w:szCs w:val="24"/>
                          <w:lang w:val="es-ES"/>
                        </w:rPr>
                        <w:t>)</w:t>
                      </w:r>
                    </w:p>
                  </w:txbxContent>
                </v:textbox>
              </v:shape>
            </w:pict>
          </mc:Fallback>
        </mc:AlternateContent>
      </w:r>
      <w:r>
        <w:rPr>
          <w:noProof/>
          <w:lang w:val="pt-BR" w:eastAsia="pt-BR"/>
        </w:rPr>
        <w:drawing>
          <wp:anchor distT="0" distB="0" distL="114300" distR="114300" simplePos="0" relativeHeight="251682816" behindDoc="0" locked="0" layoutInCell="1" allowOverlap="1" wp14:anchorId="3FA0250A" wp14:editId="7DB9CF6A">
            <wp:simplePos x="0" y="0"/>
            <wp:positionH relativeFrom="column">
              <wp:posOffset>3021634</wp:posOffset>
            </wp:positionH>
            <wp:positionV relativeFrom="paragraph">
              <wp:posOffset>168275</wp:posOffset>
            </wp:positionV>
            <wp:extent cx="1526540" cy="456565"/>
            <wp:effectExtent l="0" t="0" r="0" b="63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6">
                      <a:lum bright="-60000" contrast="80000"/>
                      <a:extLst>
                        <a:ext uri="{28A0092B-C50C-407E-A947-70E740481C1C}">
                          <a14:useLocalDpi xmlns:a14="http://schemas.microsoft.com/office/drawing/2010/main" val="0"/>
                        </a:ext>
                      </a:extLst>
                    </a:blip>
                    <a:srcRect l="65379" t="41142" r="18166" b="49504"/>
                    <a:stretch>
                      <a:fillRect/>
                    </a:stretch>
                  </pic:blipFill>
                  <pic:spPr bwMode="auto">
                    <a:xfrm>
                      <a:off x="0" y="0"/>
                      <a:ext cx="1526540" cy="456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EDD">
        <w:rPr>
          <w:rFonts w:cs="Arial"/>
          <w:b/>
          <w:noProof/>
          <w:sz w:val="24"/>
          <w:szCs w:val="24"/>
          <w:lang w:val="pt-BR" w:eastAsia="pt-BR"/>
        </w:rPr>
        <mc:AlternateContent>
          <mc:Choice Requires="wps">
            <w:drawing>
              <wp:anchor distT="0" distB="0" distL="114300" distR="114300" simplePos="0" relativeHeight="251732992" behindDoc="0" locked="0" layoutInCell="1" allowOverlap="1" wp14:anchorId="5C570D18" wp14:editId="129E27AA">
                <wp:simplePos x="0" y="0"/>
                <wp:positionH relativeFrom="column">
                  <wp:posOffset>2242489</wp:posOffset>
                </wp:positionH>
                <wp:positionV relativeFrom="paragraph">
                  <wp:posOffset>252095</wp:posOffset>
                </wp:positionV>
                <wp:extent cx="532130" cy="301625"/>
                <wp:effectExtent l="0" t="0" r="1270" b="3175"/>
                <wp:wrapNone/>
                <wp:docPr id="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301625"/>
                        </a:xfrm>
                        <a:prstGeom prst="rect">
                          <a:avLst/>
                        </a:prstGeom>
                        <a:solidFill>
                          <a:srgbClr val="FFFFFF"/>
                        </a:solidFill>
                        <a:ln w="9525">
                          <a:noFill/>
                          <a:miter lim="800000"/>
                          <a:headEnd/>
                          <a:tailEnd/>
                        </a:ln>
                      </wps:spPr>
                      <wps:txbx>
                        <w:txbxContent>
                          <w:p w:rsidR="00722A58" w:rsidRPr="00177EDD" w:rsidRDefault="00722A58" w:rsidP="00177EDD">
                            <w:pPr>
                              <w:rPr>
                                <w:rFonts w:cs="Arial"/>
                                <w:szCs w:val="24"/>
                                <w:lang w:val="es-ES"/>
                              </w:rPr>
                            </w:pPr>
                            <w:r>
                              <w:rPr>
                                <w:rFonts w:cs="Arial"/>
                                <w:szCs w:val="24"/>
                                <w:lang w:val="es-ES"/>
                              </w:rPr>
                              <w:t>(2.6</w:t>
                            </w:r>
                            <w:r w:rsidRPr="00177EDD">
                              <w:rPr>
                                <w:rFonts w:cs="Arial"/>
                                <w:szCs w:val="24"/>
                                <w:lang w:val="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76.55pt;margin-top:19.85pt;width:41.9pt;height:2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BJwIAACoEAAAOAAAAZHJzL2Uyb0RvYy54bWysU9tu2zAMfR+wfxD0vtjOpWuNOEWXLsOA&#10;7gJ0+wBGkmNhsuhJSuzs60vJaZptb8P0IJAieUgeUsvboTXsoJzXaCteTHLOlBUotd1V/Pu3zZtr&#10;znwAK8GgVRU/Ks9vV69fLfuuVFNs0EjlGIFYX/ZdxZsQujLLvGhUC36CnbJkrNG1EEh1u0w66Am9&#10;Ndk0z6+yHp3sHArlPb3ej0a+Svh1rUT4UtdeBWYqTrWFdLt0b+OdrZZQ7hx0jRanMuAfqmhBW0p6&#10;hrqHAGzv9F9QrRYOPdZhIrDNsK61UKkH6qbI/+jmsYFOpV6IHN+dafL/D1Z8Pnx1TMuKLxacWWhp&#10;Rus9SIdMKhbUEJBNI0t950tyfuzIPQzvcKBpp45994Dih2cW1w3YnbpzDvtGgaQqixiZXYSOOD6C&#10;bPtPKCkb7AMmoKF2baSQSGGETtM6nidEdTBBj4vZtJiRRZBplhdX00XKAOVzcOd8+KCwZVGouKMF&#10;SOBwePAhFgPls0vM5dFoudHGJMXttmvj2AFoWTbpnNB/czOW9RW/WVDuGGUxxqc9anWgZTa6rfh1&#10;Hk8MhzKS8d7KJAfQZpSpEmNP7ERCRmrCsB3SOIrUWaRui/JIfDkcl5c+GwkNul+c9bS4Ffc/9+AU&#10;Z+ajJc5vivk8bnpS5ou3U1LcpWV7aQErCKrigbNRXIf0O8bO7mg2tU68vVRyqpkWMtF5+jxx4y/1&#10;5PXyxVdPAAAA//8DAFBLAwQUAAYACAAAACEAJoDTLN8AAAAJAQAADwAAAGRycy9kb3ducmV2Lnht&#10;bEyPwU6DQBCG7ya+w2ZMvBi7tLRQkKVRE43X1j7AwE6ByM4Sdlvo27ue7G0m8+Wf7y92s+nFhUbX&#10;WVawXEQgiGurO24UHL8/nrcgnEfW2FsmBVdysCvv7wrMtZ14T5eDb0QIYZejgtb7IZfS1S0ZdAs7&#10;EIfbyY4GfVjHRuoRpxBuermKokQa7Dh8aHGg95bqn8PZKDh9TU+bbKo+/THdr5M37NLKXpV6fJhf&#10;X0B4mv0/DH/6QR3K4FTZM2snegXxJl4GNAxZCiIA6zjJQFQKtukKZFnI2wblLwAAAP//AwBQSwEC&#10;LQAUAAYACAAAACEAtoM4kv4AAADhAQAAEwAAAAAAAAAAAAAAAAAAAAAAW0NvbnRlbnRfVHlwZXNd&#10;LnhtbFBLAQItABQABgAIAAAAIQA4/SH/1gAAAJQBAAALAAAAAAAAAAAAAAAAAC8BAABfcmVscy8u&#10;cmVsc1BLAQItABQABgAIAAAAIQBdcH/BJwIAACoEAAAOAAAAAAAAAAAAAAAAAC4CAABkcnMvZTJv&#10;RG9jLnhtbFBLAQItABQABgAIAAAAIQAmgNMs3wAAAAkBAAAPAAAAAAAAAAAAAAAAAIEEAABkcnMv&#10;ZG93bnJldi54bWxQSwUGAAAAAAQABADzAAAAjQUAAAAA&#10;" stroked="f">
                <v:textbox>
                  <w:txbxContent>
                    <w:p w:rsidR="00F72E7D" w:rsidRPr="00177EDD" w:rsidRDefault="00F72E7D" w:rsidP="00177EDD">
                      <w:pPr>
                        <w:rPr>
                          <w:rFonts w:cs="Arial"/>
                          <w:szCs w:val="24"/>
                          <w:lang w:val="es-ES"/>
                        </w:rPr>
                      </w:pPr>
                      <w:r>
                        <w:rPr>
                          <w:rFonts w:cs="Arial"/>
                          <w:szCs w:val="24"/>
                          <w:lang w:val="es-ES"/>
                        </w:rPr>
                        <w:t>(2.6</w:t>
                      </w:r>
                      <w:r w:rsidRPr="00177EDD">
                        <w:rPr>
                          <w:rFonts w:cs="Arial"/>
                          <w:szCs w:val="24"/>
                          <w:lang w:val="es-ES"/>
                        </w:rPr>
                        <w:t>)</w:t>
                      </w:r>
                    </w:p>
                  </w:txbxContent>
                </v:textbox>
              </v:shape>
            </w:pict>
          </mc:Fallback>
        </mc:AlternateContent>
      </w:r>
      <w:r>
        <w:rPr>
          <w:noProof/>
          <w:lang w:val="pt-BR" w:eastAsia="pt-BR"/>
        </w:rPr>
        <w:drawing>
          <wp:anchor distT="0" distB="0" distL="114300" distR="114300" simplePos="0" relativeHeight="251681792" behindDoc="0" locked="0" layoutInCell="1" allowOverlap="1" wp14:anchorId="58646558" wp14:editId="1E90D0D7">
            <wp:simplePos x="0" y="0"/>
            <wp:positionH relativeFrom="column">
              <wp:posOffset>815644</wp:posOffset>
            </wp:positionH>
            <wp:positionV relativeFrom="paragraph">
              <wp:posOffset>98425</wp:posOffset>
            </wp:positionV>
            <wp:extent cx="1526540" cy="4445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6">
                      <a:lum bright="-60000" contrast="80000"/>
                      <a:extLst>
                        <a:ext uri="{28A0092B-C50C-407E-A947-70E740481C1C}">
                          <a14:useLocalDpi xmlns:a14="http://schemas.microsoft.com/office/drawing/2010/main" val="0"/>
                        </a:ext>
                      </a:extLst>
                    </a:blip>
                    <a:srcRect l="27542" t="40163" r="54156" b="50484"/>
                    <a:stretch>
                      <a:fillRect/>
                    </a:stretch>
                  </pic:blipFill>
                  <pic:spPr bwMode="auto">
                    <a:xfrm>
                      <a:off x="0" y="0"/>
                      <a:ext cx="1526540" cy="44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76F0" w:rsidRDefault="00EF76F0" w:rsidP="00EF76F0">
      <w:pPr>
        <w:pStyle w:val="Textoindependiente"/>
        <w:spacing w:before="100" w:beforeAutospacing="1" w:line="360" w:lineRule="auto"/>
        <w:jc w:val="center"/>
        <w:rPr>
          <w:rFonts w:cs="Arial"/>
          <w:sz w:val="24"/>
          <w:szCs w:val="24"/>
          <w:lang w:val="pt-BR"/>
        </w:rPr>
      </w:pPr>
    </w:p>
    <w:p w:rsidR="00EF76F0" w:rsidRDefault="00EF76F0" w:rsidP="00EF76F0">
      <w:pPr>
        <w:pStyle w:val="Textoindependiente"/>
        <w:spacing w:before="100" w:beforeAutospacing="1" w:line="360" w:lineRule="auto"/>
        <w:rPr>
          <w:rFonts w:cs="Arial"/>
          <w:sz w:val="24"/>
          <w:szCs w:val="24"/>
          <w:lang w:val="pt-BR"/>
        </w:rPr>
      </w:pPr>
      <w:r>
        <w:rPr>
          <w:rFonts w:cs="Arial"/>
          <w:sz w:val="24"/>
          <w:szCs w:val="24"/>
          <w:lang w:val="pt-BR"/>
        </w:rPr>
        <w:t>Essa diferença de potencial medida pelo equipamento para a posição definida dos eletrodos MN será: ∆</w:t>
      </w:r>
      <w:proofErr w:type="spellStart"/>
      <w:r>
        <w:rPr>
          <w:rFonts w:cs="Arial"/>
          <w:sz w:val="24"/>
          <w:szCs w:val="24"/>
          <w:lang w:val="pt-BR"/>
        </w:rPr>
        <w:t>V</w:t>
      </w:r>
      <w:r>
        <w:rPr>
          <w:rFonts w:cs="Arial"/>
          <w:sz w:val="24"/>
          <w:szCs w:val="24"/>
          <w:vertAlign w:val="subscript"/>
          <w:lang w:val="pt-BR"/>
        </w:rPr>
        <w:t>MN</w:t>
      </w:r>
      <w:proofErr w:type="spellEnd"/>
      <w:r>
        <w:rPr>
          <w:rFonts w:cs="Arial"/>
          <w:sz w:val="24"/>
          <w:szCs w:val="24"/>
          <w:lang w:val="pt-BR"/>
        </w:rPr>
        <w:t xml:space="preserve"> = </w:t>
      </w:r>
      <w:proofErr w:type="spellStart"/>
      <w:r>
        <w:rPr>
          <w:rFonts w:cs="Arial"/>
          <w:sz w:val="24"/>
          <w:szCs w:val="24"/>
          <w:lang w:val="pt-BR"/>
        </w:rPr>
        <w:t>V</w:t>
      </w:r>
      <w:r>
        <w:rPr>
          <w:rFonts w:cs="Arial"/>
          <w:sz w:val="24"/>
          <w:szCs w:val="24"/>
          <w:vertAlign w:val="subscript"/>
          <w:lang w:val="pt-BR"/>
        </w:rPr>
        <w:t>M</w:t>
      </w:r>
      <w:proofErr w:type="spellEnd"/>
      <w:r>
        <w:rPr>
          <w:rFonts w:cs="Arial"/>
          <w:sz w:val="24"/>
          <w:szCs w:val="24"/>
          <w:lang w:val="pt-BR"/>
        </w:rPr>
        <w:t xml:space="preserve"> – </w:t>
      </w:r>
      <w:proofErr w:type="spellStart"/>
      <w:r>
        <w:rPr>
          <w:rFonts w:cs="Arial"/>
          <w:sz w:val="24"/>
          <w:szCs w:val="24"/>
          <w:lang w:val="pt-BR"/>
        </w:rPr>
        <w:t>V</w:t>
      </w:r>
      <w:r>
        <w:rPr>
          <w:rFonts w:cs="Arial"/>
          <w:sz w:val="24"/>
          <w:szCs w:val="24"/>
          <w:vertAlign w:val="subscript"/>
          <w:lang w:val="pt-BR"/>
        </w:rPr>
        <w:t>N</w:t>
      </w:r>
      <w:proofErr w:type="spellEnd"/>
      <w:r>
        <w:rPr>
          <w:rFonts w:cs="Arial"/>
          <w:sz w:val="24"/>
          <w:szCs w:val="24"/>
          <w:lang w:val="pt-BR"/>
        </w:rPr>
        <w:t xml:space="preserve">, assim: </w:t>
      </w:r>
    </w:p>
    <w:p w:rsidR="00363205" w:rsidRDefault="00363205" w:rsidP="0028516D">
      <w:pPr>
        <w:pStyle w:val="Textoindependiente"/>
        <w:tabs>
          <w:tab w:val="center" w:pos="4986"/>
          <w:tab w:val="left" w:pos="7669"/>
        </w:tabs>
        <w:spacing w:before="100" w:beforeAutospacing="1" w:line="360" w:lineRule="auto"/>
        <w:jc w:val="left"/>
        <w:rPr>
          <w:rFonts w:cs="Arial"/>
          <w:sz w:val="24"/>
          <w:szCs w:val="24"/>
          <w:lang w:val="pt-BR"/>
        </w:rPr>
      </w:pPr>
    </w:p>
    <w:p w:rsidR="00EF76F0" w:rsidRDefault="00B160F1" w:rsidP="0028516D">
      <w:pPr>
        <w:pStyle w:val="Textoindependiente"/>
        <w:tabs>
          <w:tab w:val="center" w:pos="4986"/>
          <w:tab w:val="left" w:pos="7669"/>
        </w:tabs>
        <w:spacing w:before="100" w:beforeAutospacing="1" w:line="360" w:lineRule="auto"/>
        <w:jc w:val="left"/>
        <w:rPr>
          <w:rFonts w:cs="Arial"/>
          <w:sz w:val="24"/>
          <w:szCs w:val="24"/>
          <w:lang w:val="pt-BR"/>
        </w:rPr>
      </w:pPr>
      <w:r w:rsidRPr="00177EDD">
        <w:rPr>
          <w:rFonts w:cs="Arial"/>
          <w:b/>
          <w:noProof/>
          <w:sz w:val="24"/>
          <w:szCs w:val="24"/>
          <w:lang w:val="pt-BR" w:eastAsia="pt-BR"/>
        </w:rPr>
        <mc:AlternateContent>
          <mc:Choice Requires="wps">
            <w:drawing>
              <wp:anchor distT="0" distB="0" distL="114300" distR="114300" simplePos="0" relativeHeight="251754496" behindDoc="0" locked="0" layoutInCell="1" allowOverlap="1" wp14:anchorId="34A882DA" wp14:editId="3FB0A842">
                <wp:simplePos x="0" y="0"/>
                <wp:positionH relativeFrom="column">
                  <wp:posOffset>3822700</wp:posOffset>
                </wp:positionH>
                <wp:positionV relativeFrom="paragraph">
                  <wp:posOffset>387267</wp:posOffset>
                </wp:positionV>
                <wp:extent cx="532130" cy="301625"/>
                <wp:effectExtent l="0" t="0" r="1270" b="3175"/>
                <wp:wrapNone/>
                <wp:docPr id="2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301625"/>
                        </a:xfrm>
                        <a:prstGeom prst="rect">
                          <a:avLst/>
                        </a:prstGeom>
                        <a:solidFill>
                          <a:srgbClr val="FFFFFF"/>
                        </a:solidFill>
                        <a:ln w="9525">
                          <a:noFill/>
                          <a:miter lim="800000"/>
                          <a:headEnd/>
                          <a:tailEnd/>
                        </a:ln>
                      </wps:spPr>
                      <wps:txbx>
                        <w:txbxContent>
                          <w:p w:rsidR="00722A58" w:rsidRPr="00177EDD" w:rsidRDefault="00722A58" w:rsidP="00B160F1">
                            <w:pPr>
                              <w:rPr>
                                <w:rFonts w:cs="Arial"/>
                                <w:szCs w:val="24"/>
                                <w:lang w:val="es-ES"/>
                              </w:rPr>
                            </w:pPr>
                            <w:r>
                              <w:rPr>
                                <w:rFonts w:cs="Arial"/>
                                <w:szCs w:val="24"/>
                                <w:lang w:val="es-ES"/>
                              </w:rPr>
                              <w:t>(2.8</w:t>
                            </w:r>
                            <w:r w:rsidRPr="00177EDD">
                              <w:rPr>
                                <w:rFonts w:cs="Arial"/>
                                <w:szCs w:val="24"/>
                                <w:lang w:val="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01pt;margin-top:30.5pt;width:41.9pt;height:23.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Ef8KAIAACsEAAAOAAAAZHJzL2Uyb0RvYy54bWysU9tu2zAMfR+wfxD0vjp2LmuMOEWXrsOA&#10;7gJ0+wBGkmNhsuhJSuzs60vJaZptb8P8IJAmeXh4RK1uhtawg3Jeo614fjXhTFmBUttdxb9/u39z&#10;zZkPYCUYtKriR+X5zfr1q1XflarABo1UjhGI9WXfVbwJoSuzzItGteCvsFOWgjW6FgK5bpdJBz2h&#10;tyYrJpNF1qOTnUOhvKe/d2OQrxN+XSsRvtS1V4GZihO3kE6Xzm08s/UKyp2DrtHiRAP+gUUL2lLT&#10;M9QdBGB7p/+CarVw6LEOVwLbDOtaC5VmoGnyyR/TPDbQqTQLieO7s0z+/8GKz4evjmlZ8WJJ+lho&#10;6ZI2e5AOmVQsqCEgK6JMfedLyn7sKD8M73Cg604j++4BxQ/PLG4asDt16xz2jQJJNPNYmV2Ujjg+&#10;gmz7TyipG+wDJqChdm3UkFRhhE50jucrIh5M0M/5tMinFBEUmk7yRTFPHaB8Lu6cDx8UtiwaFXe0&#10;AQkcDg8+RDJQPqfEXh6NlvfamOS43XZjHDsAbct9+k7ov6UZy/qKL+fUO1ZZjPVpkVodaJuNbit+&#10;PYlfLIcyivHeymQH0Ga0iYmxJ3WiIKM0YdgO6T7yRSyO0m1RHkkvh+P20msjo0H3i7OeNrfi/uce&#10;nOLMfLSk+TKfzeKqJ2c2f1uQ4y4j28sIWEFQFQ+cjeYmpOcxTnZLd1PrpNsLkxNn2sgk5+n1xJW/&#10;9FPWyxtfPwEAAP//AwBQSwMEFAAGAAgAAAAhAO9Ngo3eAAAACgEAAA8AAABkcnMvZG93bnJldi54&#10;bWxMj81OwzAQhO9IvIO1SFwQtVuRNKRxKkACce3PA2xiN4kar6PYbdK3ZznBaXc1o9lviu3senG1&#10;Y+g8aVguFAhLtTcdNRqOh8/nDESISAZ7T1bDzQbYlvd3BebGT7Sz131sBIdQyFFDG+OQSxnq1joM&#10;Cz9YYu3kR4eRz7GRZsSJw10vV0ql0mFH/KHFwX60tj7vL07D6Xt6Sl6n6ise17uX9B27deVvWj8+&#10;zG8bENHO8c8Mv/iMDiUzVf5CJoheQ6pW3CXysuTJhjRLuEvFTpUlIMtC/q9Q/gAAAP//AwBQSwEC&#10;LQAUAAYACAAAACEAtoM4kv4AAADhAQAAEwAAAAAAAAAAAAAAAAAAAAAAW0NvbnRlbnRfVHlwZXNd&#10;LnhtbFBLAQItABQABgAIAAAAIQA4/SH/1gAAAJQBAAALAAAAAAAAAAAAAAAAAC8BAABfcmVscy8u&#10;cmVsc1BLAQItABQABgAIAAAAIQC03Ef8KAIAACsEAAAOAAAAAAAAAAAAAAAAAC4CAABkcnMvZTJv&#10;RG9jLnhtbFBLAQItABQABgAIAAAAIQDvTYKN3gAAAAoBAAAPAAAAAAAAAAAAAAAAAIIEAABkcnMv&#10;ZG93bnJldi54bWxQSwUGAAAAAAQABADzAAAAjQUAAAAA&#10;" stroked="f">
                <v:textbox>
                  <w:txbxContent>
                    <w:p w:rsidR="00F72E7D" w:rsidRPr="00177EDD" w:rsidRDefault="00F72E7D" w:rsidP="00B160F1">
                      <w:pPr>
                        <w:rPr>
                          <w:rFonts w:cs="Arial"/>
                          <w:szCs w:val="24"/>
                          <w:lang w:val="es-ES"/>
                        </w:rPr>
                      </w:pPr>
                      <w:r>
                        <w:rPr>
                          <w:rFonts w:cs="Arial"/>
                          <w:szCs w:val="24"/>
                          <w:lang w:val="es-ES"/>
                        </w:rPr>
                        <w:t>(2.8</w:t>
                      </w:r>
                      <w:r w:rsidRPr="00177EDD">
                        <w:rPr>
                          <w:rFonts w:cs="Arial"/>
                          <w:szCs w:val="24"/>
                          <w:lang w:val="es-ES"/>
                        </w:rPr>
                        <w:t>)</w:t>
                      </w:r>
                    </w:p>
                  </w:txbxContent>
                </v:textbox>
              </v:shape>
            </w:pict>
          </mc:Fallback>
        </mc:AlternateContent>
      </w:r>
      <w:r>
        <w:rPr>
          <w:noProof/>
          <w:lang w:val="pt-BR" w:eastAsia="pt-BR"/>
        </w:rPr>
        <w:drawing>
          <wp:anchor distT="0" distB="0" distL="114300" distR="114300" simplePos="0" relativeHeight="251683840" behindDoc="0" locked="0" layoutInCell="1" allowOverlap="1" wp14:anchorId="7733B541" wp14:editId="15BD712E">
            <wp:simplePos x="0" y="0"/>
            <wp:positionH relativeFrom="column">
              <wp:posOffset>1921510</wp:posOffset>
            </wp:positionH>
            <wp:positionV relativeFrom="paragraph">
              <wp:posOffset>281940</wp:posOffset>
            </wp:positionV>
            <wp:extent cx="1811655" cy="454025"/>
            <wp:effectExtent l="0" t="0" r="0" b="317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7">
                      <a:lum bright="-60000" contrast="80000"/>
                      <a:extLst>
                        <a:ext uri="{28A0092B-C50C-407E-A947-70E740481C1C}">
                          <a14:useLocalDpi xmlns:a14="http://schemas.microsoft.com/office/drawing/2010/main" val="0"/>
                        </a:ext>
                      </a:extLst>
                    </a:blip>
                    <a:srcRect l="46002" t="41632" r="26920" b="49251"/>
                    <a:stretch>
                      <a:fillRect/>
                    </a:stretch>
                  </pic:blipFill>
                  <pic:spPr bwMode="auto">
                    <a:xfrm>
                      <a:off x="0" y="0"/>
                      <a:ext cx="1811655" cy="45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6F0">
        <w:rPr>
          <w:rFonts w:cs="Arial"/>
          <w:sz w:val="24"/>
          <w:szCs w:val="24"/>
          <w:lang w:val="pt-BR"/>
        </w:rPr>
        <w:tab/>
      </w:r>
      <w:r w:rsidR="00EF76F0">
        <w:rPr>
          <w:rFonts w:cs="Arial"/>
          <w:sz w:val="24"/>
          <w:szCs w:val="24"/>
          <w:lang w:val="pt-BR"/>
        </w:rPr>
        <w:tab/>
      </w:r>
    </w:p>
    <w:p w:rsidR="00363205" w:rsidRPr="00363205" w:rsidRDefault="00EF76F0" w:rsidP="00363205">
      <w:pPr>
        <w:pStyle w:val="Ttulo3"/>
      </w:pPr>
      <w:bookmarkStart w:id="52" w:name="_Toc512351332"/>
      <w:r>
        <w:lastRenderedPageBreak/>
        <w:t>Caminhamento Elétrico (CE)</w:t>
      </w:r>
      <w:bookmarkEnd w:id="52"/>
    </w:p>
    <w:p w:rsidR="00EF76F0" w:rsidRDefault="00EF76F0" w:rsidP="00EF76F0">
      <w:pPr>
        <w:pStyle w:val="Textoindependiente"/>
        <w:spacing w:before="100" w:beforeAutospacing="1" w:line="360" w:lineRule="auto"/>
        <w:rPr>
          <w:rFonts w:cs="Arial"/>
          <w:sz w:val="24"/>
          <w:szCs w:val="24"/>
          <w:lang w:val="pt-BR"/>
        </w:rPr>
      </w:pPr>
      <w:r>
        <w:rPr>
          <w:rFonts w:cs="Arial"/>
          <w:sz w:val="24"/>
          <w:szCs w:val="24"/>
          <w:lang w:val="pt-BR"/>
        </w:rPr>
        <w:t xml:space="preserve">Esta técnica se baseia no estudo e interpretação do parâmetro </w:t>
      </w:r>
      <w:proofErr w:type="spellStart"/>
      <w:r>
        <w:rPr>
          <w:rFonts w:cs="Arial"/>
          <w:sz w:val="24"/>
          <w:szCs w:val="24"/>
          <w:lang w:val="pt-BR"/>
        </w:rPr>
        <w:t>geoelétrico</w:t>
      </w:r>
      <w:proofErr w:type="spellEnd"/>
      <w:r>
        <w:rPr>
          <w:rFonts w:cs="Arial"/>
          <w:sz w:val="24"/>
          <w:szCs w:val="24"/>
          <w:lang w:val="pt-BR"/>
        </w:rPr>
        <w:t xml:space="preserve"> Resistividade e/ou </w:t>
      </w:r>
      <w:proofErr w:type="spellStart"/>
      <w:r>
        <w:rPr>
          <w:rFonts w:cs="Arial"/>
          <w:sz w:val="24"/>
          <w:szCs w:val="24"/>
          <w:lang w:val="pt-BR"/>
        </w:rPr>
        <w:t>Cargabilidade</w:t>
      </w:r>
      <w:proofErr w:type="spellEnd"/>
      <w:r>
        <w:rPr>
          <w:rFonts w:cs="Arial"/>
          <w:sz w:val="24"/>
          <w:szCs w:val="24"/>
          <w:lang w:val="pt-BR"/>
        </w:rPr>
        <w:t xml:space="preserve"> no meio rochoso, o qual é obtido a partir das medições realizadas na superfície do terreno, investigando suas variações na horizontal numa seção a uma ou mais profundidades. Como </w:t>
      </w:r>
      <w:r w:rsidR="00363205">
        <w:rPr>
          <w:rFonts w:cs="Arial"/>
          <w:sz w:val="24"/>
          <w:szCs w:val="24"/>
          <w:lang w:val="pt-BR"/>
        </w:rPr>
        <w:t>resultados dessa análise foram obtidos</w:t>
      </w:r>
      <w:r>
        <w:rPr>
          <w:rFonts w:cs="Arial"/>
          <w:sz w:val="24"/>
          <w:szCs w:val="24"/>
          <w:lang w:val="pt-BR"/>
        </w:rPr>
        <w:t xml:space="preserve"> mapas (a uma ou mais profundidades) ou seções (varias profundidades de investigação - diferentes níve</w:t>
      </w:r>
      <w:r w:rsidR="00363205">
        <w:rPr>
          <w:rFonts w:cs="Arial"/>
          <w:sz w:val="24"/>
          <w:szCs w:val="24"/>
          <w:lang w:val="pt-BR"/>
        </w:rPr>
        <w:t xml:space="preserve">is) que se relacionam entre si </w:t>
      </w:r>
      <w:r>
        <w:rPr>
          <w:rFonts w:cs="Arial"/>
          <w:sz w:val="24"/>
          <w:szCs w:val="24"/>
          <w:lang w:val="pt-BR"/>
        </w:rPr>
        <w:t>(Braga, 2007)</w:t>
      </w:r>
      <w:r w:rsidR="00363205">
        <w:rPr>
          <w:rFonts w:cs="Arial"/>
          <w:sz w:val="24"/>
          <w:szCs w:val="24"/>
          <w:lang w:val="pt-BR"/>
        </w:rPr>
        <w:t xml:space="preserve">. </w:t>
      </w:r>
    </w:p>
    <w:p w:rsidR="00EF76F0" w:rsidRDefault="00EF76F0" w:rsidP="00EF76F0">
      <w:pPr>
        <w:pStyle w:val="Textoindependiente"/>
        <w:spacing w:before="100" w:beforeAutospacing="1" w:line="360" w:lineRule="auto"/>
        <w:rPr>
          <w:rFonts w:cs="Arial"/>
          <w:sz w:val="24"/>
          <w:szCs w:val="24"/>
          <w:lang w:val="pt-BR"/>
        </w:rPr>
      </w:pPr>
      <w:r>
        <w:rPr>
          <w:rFonts w:cs="Arial"/>
          <w:sz w:val="24"/>
          <w:szCs w:val="24"/>
          <w:lang w:val="pt-BR"/>
        </w:rPr>
        <w:t xml:space="preserve">Existem vários arranjos para o desenvolvimento desta técnica, entre os principais destacam-se: dipolo-dipolo, polo-dipolo, gradiente, Schlumberger e o </w:t>
      </w:r>
      <w:proofErr w:type="spellStart"/>
      <w:r>
        <w:rPr>
          <w:rFonts w:cs="Arial"/>
          <w:sz w:val="24"/>
          <w:szCs w:val="24"/>
          <w:lang w:val="pt-BR"/>
        </w:rPr>
        <w:t>Wenner</w:t>
      </w:r>
      <w:proofErr w:type="spellEnd"/>
      <w:r>
        <w:rPr>
          <w:rFonts w:cs="Arial"/>
          <w:sz w:val="24"/>
          <w:szCs w:val="24"/>
          <w:lang w:val="pt-BR"/>
        </w:rPr>
        <w:t>. No caso de nosso trabalho, foi adotado o arranjo dipolo-dipolo para realizar os levantamentos</w:t>
      </w:r>
      <w:r w:rsidR="00363205">
        <w:rPr>
          <w:rFonts w:cs="Arial"/>
          <w:sz w:val="24"/>
          <w:szCs w:val="24"/>
          <w:lang w:val="pt-BR"/>
        </w:rPr>
        <w:t xml:space="preserve"> </w:t>
      </w:r>
      <w:proofErr w:type="spellStart"/>
      <w:r w:rsidR="00363205">
        <w:rPr>
          <w:rFonts w:cs="Arial"/>
          <w:sz w:val="24"/>
          <w:szCs w:val="24"/>
          <w:lang w:val="pt-BR"/>
        </w:rPr>
        <w:t>geoelétricos</w:t>
      </w:r>
      <w:proofErr w:type="spellEnd"/>
      <w:r w:rsidR="00363205">
        <w:rPr>
          <w:rFonts w:cs="Arial"/>
          <w:sz w:val="24"/>
          <w:szCs w:val="24"/>
          <w:lang w:val="pt-BR"/>
        </w:rPr>
        <w:t xml:space="preserve"> no campus da </w:t>
      </w:r>
      <w:proofErr w:type="spellStart"/>
      <w:r w:rsidR="00363205">
        <w:rPr>
          <w:rFonts w:cs="Arial"/>
          <w:sz w:val="24"/>
          <w:szCs w:val="24"/>
          <w:lang w:val="pt-BR"/>
        </w:rPr>
        <w:t>UFMT</w:t>
      </w:r>
      <w:proofErr w:type="spellEnd"/>
      <w:r w:rsidR="00363205">
        <w:rPr>
          <w:rFonts w:cs="Arial"/>
          <w:sz w:val="24"/>
          <w:szCs w:val="24"/>
          <w:lang w:val="pt-BR"/>
        </w:rPr>
        <w:t xml:space="preserve"> e as considerações para trabalhar com esse arranjo são descritas a seguir. </w:t>
      </w:r>
    </w:p>
    <w:p w:rsidR="00EF76F0" w:rsidRDefault="00EF76F0">
      <w:pPr>
        <w:rPr>
          <w:rFonts w:eastAsia="Times New Roman" w:cs="Arial"/>
          <w:color w:val="000000"/>
          <w:szCs w:val="24"/>
          <w:u w:color="C0C0C0"/>
          <w:lang w:eastAsia="x-none"/>
        </w:rPr>
      </w:pPr>
    </w:p>
    <w:p w:rsidR="00EF76F0" w:rsidRDefault="00EF76F0" w:rsidP="005933D9">
      <w:pPr>
        <w:pStyle w:val="Ttulo3"/>
      </w:pPr>
      <w:bookmarkStart w:id="53" w:name="_Toc512351333"/>
      <w:r>
        <w:t>Arranjo Dipolo-Dipolo</w:t>
      </w:r>
      <w:bookmarkEnd w:id="53"/>
    </w:p>
    <w:p w:rsidR="00EF76F0" w:rsidRDefault="00EF76F0" w:rsidP="00EC6D21">
      <w:pPr>
        <w:pStyle w:val="Textoindependiente"/>
        <w:spacing w:before="100" w:beforeAutospacing="1" w:line="360" w:lineRule="auto"/>
        <w:rPr>
          <w:rFonts w:cs="Arial"/>
          <w:sz w:val="24"/>
          <w:szCs w:val="24"/>
          <w:lang w:val="pt-BR"/>
        </w:rPr>
      </w:pPr>
      <w:r>
        <w:rPr>
          <w:rFonts w:cs="Arial"/>
          <w:sz w:val="24"/>
          <w:szCs w:val="24"/>
          <w:lang w:val="pt-BR"/>
        </w:rPr>
        <w:t>Segundo Braga (2007), para a execução desse arranjo é possível utilizar vários dipolos de recepção (MN) colocados na linha a ser levantada. Cada um desses dipolos representará a um nível de investigação, podendo estudar as variações na horizontal ao longo de um perfil usando um ou mais dipolos para atingir múltiplas profundidades de investigação.</w:t>
      </w:r>
    </w:p>
    <w:p w:rsidR="00EF76F0" w:rsidRDefault="00EC6D21" w:rsidP="00EF76F0">
      <w:pPr>
        <w:pStyle w:val="Textoindependiente"/>
        <w:spacing w:before="100" w:beforeAutospacing="1" w:line="360" w:lineRule="auto"/>
        <w:rPr>
          <w:rFonts w:cs="Arial"/>
          <w:sz w:val="24"/>
          <w:szCs w:val="24"/>
          <w:lang w:val="pt-BR"/>
        </w:rPr>
      </w:pPr>
      <w:r>
        <w:rPr>
          <w:rFonts w:cs="Arial"/>
          <w:sz w:val="24"/>
          <w:szCs w:val="24"/>
          <w:lang w:val="pt-BR"/>
        </w:rPr>
        <w:t>Para Braga (2007), a</w:t>
      </w:r>
      <w:r w:rsidR="00EF76F0">
        <w:rPr>
          <w:rFonts w:cs="Arial"/>
          <w:sz w:val="24"/>
          <w:szCs w:val="24"/>
          <w:lang w:val="pt-BR"/>
        </w:rPr>
        <w:t xml:space="preserve"> profundidade teórica atingida em cada um dos níveis de investigação neste arranjo é </w:t>
      </w:r>
      <w:r w:rsidR="00EF76F0">
        <w:rPr>
          <w:rFonts w:cs="Arial"/>
          <w:i/>
          <w:sz w:val="24"/>
          <w:szCs w:val="24"/>
          <w:lang w:val="pt-BR"/>
        </w:rPr>
        <w:t>Z</w:t>
      </w:r>
      <w:r w:rsidR="00EF76F0">
        <w:rPr>
          <w:rFonts w:cs="Arial"/>
          <w:sz w:val="24"/>
          <w:szCs w:val="24"/>
          <w:lang w:val="pt-BR"/>
        </w:rPr>
        <w:t xml:space="preserve"> = R/2 (m), onde R é a distância entre os centros dos dipolos em consideração (</w:t>
      </w:r>
      <w:proofErr w:type="spellStart"/>
      <w:r w:rsidR="00EF76F0">
        <w:rPr>
          <w:rFonts w:cs="Arial"/>
          <w:sz w:val="24"/>
          <w:szCs w:val="24"/>
          <w:lang w:val="pt-BR"/>
        </w:rPr>
        <w:t>AB</w:t>
      </w:r>
      <w:proofErr w:type="spellEnd"/>
      <w:r w:rsidR="00EF76F0">
        <w:rPr>
          <w:rFonts w:cs="Arial"/>
          <w:sz w:val="24"/>
          <w:szCs w:val="24"/>
          <w:lang w:val="pt-BR"/>
        </w:rPr>
        <w:t xml:space="preserve"> e MN). Na realidade essa relação é mais favorável se for tomada aproximada como R/4.</w:t>
      </w:r>
    </w:p>
    <w:p w:rsidR="00EF76F0" w:rsidRDefault="008A5A9E" w:rsidP="00EF76F0">
      <w:pPr>
        <w:pStyle w:val="Textoindependiente"/>
        <w:spacing w:before="100" w:beforeAutospacing="1" w:line="360" w:lineRule="auto"/>
        <w:rPr>
          <w:rFonts w:cs="Arial"/>
          <w:sz w:val="24"/>
          <w:szCs w:val="24"/>
          <w:lang w:val="pt-BR"/>
        </w:rPr>
      </w:pPr>
      <w:r>
        <w:rPr>
          <w:rFonts w:cs="Arial"/>
          <w:sz w:val="24"/>
          <w:szCs w:val="24"/>
          <w:lang w:val="pt-BR"/>
        </w:rPr>
        <w:t>A figura 9</w:t>
      </w:r>
      <w:r w:rsidR="00EF76F0">
        <w:rPr>
          <w:rFonts w:cs="Arial"/>
          <w:sz w:val="24"/>
          <w:szCs w:val="24"/>
          <w:lang w:val="pt-BR"/>
        </w:rPr>
        <w:t xml:space="preserve"> apresenta o desenvolvimento deste ensaio, o qual precisa de um perfil estaqueado considerando um espaçamento constante em função dos níveis de investigação que serão requeridos, tendo em conta que o espaçamento entre os dipolos e a quantidades deles a serem utilizados, determinam as profundidades atingidas. Depois de se obter as primeiras leituras, o arranjo é deslocado para a </w:t>
      </w:r>
      <w:r w:rsidR="00EF76F0">
        <w:rPr>
          <w:rFonts w:cs="Arial"/>
          <w:sz w:val="24"/>
          <w:szCs w:val="24"/>
          <w:lang w:val="pt-BR"/>
        </w:rPr>
        <w:lastRenderedPageBreak/>
        <w:t>estaca seguinte para efetuar as leituras planejadas até finalizar com o perfil considerado.</w:t>
      </w:r>
    </w:p>
    <w:p w:rsidR="00EF76F0" w:rsidRDefault="00046FE7" w:rsidP="00EF76F0">
      <w:pPr>
        <w:pStyle w:val="Textoindependiente"/>
        <w:spacing w:before="100" w:beforeAutospacing="1" w:line="360" w:lineRule="auto"/>
        <w:ind w:firstLine="0"/>
        <w:rPr>
          <w:rFonts w:cs="Arial"/>
          <w:sz w:val="24"/>
          <w:szCs w:val="24"/>
          <w:lang w:val="pt-BR"/>
        </w:rPr>
      </w:pPr>
      <w:r>
        <w:rPr>
          <w:noProof/>
          <w:lang w:val="pt-BR" w:eastAsia="pt-BR"/>
        </w:rPr>
        <w:drawing>
          <wp:anchor distT="0" distB="0" distL="114300" distR="114300" simplePos="0" relativeHeight="251686912" behindDoc="1" locked="0" layoutInCell="1" allowOverlap="1" wp14:anchorId="54D9CECE" wp14:editId="42DF9844">
            <wp:simplePos x="0" y="0"/>
            <wp:positionH relativeFrom="column">
              <wp:posOffset>360045</wp:posOffset>
            </wp:positionH>
            <wp:positionV relativeFrom="paragraph">
              <wp:posOffset>386715</wp:posOffset>
            </wp:positionV>
            <wp:extent cx="5071745" cy="2268220"/>
            <wp:effectExtent l="19050" t="19050" r="14605" b="17780"/>
            <wp:wrapNone/>
            <wp:docPr id="22" name="Imagen 22" descr="CE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E imagem"/>
                    <pic:cNvPicPr>
                      <a:picLocks noChangeAspect="1" noChangeArrowheads="1"/>
                    </pic:cNvPicPr>
                  </pic:nvPicPr>
                  <pic:blipFill>
                    <a:blip r:embed="rId58">
                      <a:extLst>
                        <a:ext uri="{28A0092B-C50C-407E-A947-70E740481C1C}">
                          <a14:useLocalDpi xmlns:a14="http://schemas.microsoft.com/office/drawing/2010/main" val="0"/>
                        </a:ext>
                      </a:extLst>
                    </a:blip>
                    <a:srcRect r="6851" b="18141"/>
                    <a:stretch>
                      <a:fillRect/>
                    </a:stretch>
                  </pic:blipFill>
                  <pic:spPr bwMode="auto">
                    <a:xfrm>
                      <a:off x="0" y="0"/>
                      <a:ext cx="5071745" cy="226822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516D">
        <w:rPr>
          <w:noProof/>
          <w:lang w:val="pt-BR" w:eastAsia="pt-BR"/>
        </w:rPr>
        <mc:AlternateContent>
          <mc:Choice Requires="wps">
            <w:drawing>
              <wp:anchor distT="0" distB="0" distL="114300" distR="114300" simplePos="0" relativeHeight="251762688" behindDoc="0" locked="0" layoutInCell="1" allowOverlap="1" wp14:anchorId="0C7CF334" wp14:editId="308AB8A1">
                <wp:simplePos x="0" y="0"/>
                <wp:positionH relativeFrom="column">
                  <wp:posOffset>993775</wp:posOffset>
                </wp:positionH>
                <wp:positionV relativeFrom="paragraph">
                  <wp:posOffset>124270</wp:posOffset>
                </wp:positionV>
                <wp:extent cx="3970020" cy="214630"/>
                <wp:effectExtent l="0" t="0" r="0" b="0"/>
                <wp:wrapNone/>
                <wp:docPr id="295" name="295 Cuadro de texto"/>
                <wp:cNvGraphicFramePr/>
                <a:graphic xmlns:a="http://schemas.openxmlformats.org/drawingml/2006/main">
                  <a:graphicData uri="http://schemas.microsoft.com/office/word/2010/wordprocessingShape">
                    <wps:wsp>
                      <wps:cNvSpPr txBox="1"/>
                      <wps:spPr>
                        <a:xfrm>
                          <a:off x="0" y="0"/>
                          <a:ext cx="3970020" cy="214630"/>
                        </a:xfrm>
                        <a:prstGeom prst="rect">
                          <a:avLst/>
                        </a:prstGeom>
                        <a:solidFill>
                          <a:prstClr val="white"/>
                        </a:solidFill>
                        <a:ln>
                          <a:noFill/>
                        </a:ln>
                        <a:effectLst/>
                      </wps:spPr>
                      <wps:txbx>
                        <w:txbxContent>
                          <w:p w:rsidR="00722A58" w:rsidRPr="002F7E96" w:rsidRDefault="00722A58" w:rsidP="00FD46FD">
                            <w:pPr>
                              <w:pStyle w:val="Epgrafe"/>
                              <w:jc w:val="center"/>
                              <w:rPr>
                                <w:b w:val="0"/>
                              </w:rPr>
                            </w:pPr>
                            <w:bookmarkStart w:id="54" w:name="_Toc511745885"/>
                            <w:r>
                              <w:t xml:space="preserve">Figura </w:t>
                            </w:r>
                            <w:fldSimple w:instr=" SEQ Figura \* ARABIC ">
                              <w:r>
                                <w:rPr>
                                  <w:noProof/>
                                </w:rPr>
                                <w:t>9</w:t>
                              </w:r>
                            </w:fldSimple>
                            <w:bookmarkStart w:id="55" w:name="_Toc507919704"/>
                            <w:r w:rsidRPr="00FD46FD">
                              <w:rPr>
                                <w:b w:val="0"/>
                              </w:rPr>
                              <w:t xml:space="preserve"> </w:t>
                            </w:r>
                            <w:r>
                              <w:rPr>
                                <w:b w:val="0"/>
                              </w:rPr>
                              <w:t xml:space="preserve">- </w:t>
                            </w:r>
                            <w:r w:rsidRPr="002F7E96">
                              <w:rPr>
                                <w:b w:val="0"/>
                              </w:rPr>
                              <w:t>Arranjo de desenvolvimento Dipolo-Dipolo (CE)</w:t>
                            </w:r>
                            <w:bookmarkEnd w:id="54"/>
                            <w:bookmarkEnd w:id="55"/>
                          </w:p>
                          <w:p w:rsidR="00722A58" w:rsidRPr="00584FC1" w:rsidRDefault="00722A58" w:rsidP="00FD46FD">
                            <w:pPr>
                              <w:pStyle w:val="Epgrafe"/>
                              <w:rPr>
                                <w:rFonts w:cs="Times New Roman"/>
                                <w:noProof/>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95 Cuadro de texto" o:spid="_x0000_s1043" type="#_x0000_t202" style="position:absolute;left:0;text-align:left;margin-left:78.25pt;margin-top:9.8pt;width:312.6pt;height:16.9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n5tPwIAAIEEAAAOAAAAZHJzL2Uyb0RvYy54bWysVEtv2zAMvg/YfxB0X+ykWx9GnCJLkWFA&#10;0RZIh54VWY4FyKJGKbGzXz9KjtOt22nYRab4FL+P9Py2bw07KPQabMmnk5wzZSVU2u5K/u15/eGa&#10;Mx+ErYQBq0p+VJ7fLt6/m3euUDNowFQKGSWxvuhcyZsQXJFlXjaqFX4CTlky1oCtCHTFXVah6Ch7&#10;a7JZnl9mHWDlEKTynrR3g5EvUv66VjI81rVXgZmS09tCOjGd23hmi7kodihco+XpGeIfXtEKbano&#10;OdWdCILtUf+RqtUSwUMdJhLaDOpaS5V6oG6m+ZtuNo1wKvVC4Hh3hsn/v7Ty4fCETFcln9184syK&#10;lkgika32okJglWJB9QEiUJ3zBflvHEWE/jP0RPio96SM/fc1tvFLnTGyE+THM8yUh0lSXtxc5fmM&#10;TJJss+nHy4vEQ/Ya7dCHLwpaFoWSI9GY0BWHex/oJeQ6usRiHoyu1tqYeImGlUF2EER51+ig4hsp&#10;4jcvY6OvhRg1mAeNSjNzqhIbHhqLUui3fUJqejV2vYXqSGAgDHPlnVxrKn8vfHgSSINETdJyhEc6&#10;agNdyeEkcdYA/vibPvoTv2TlrKPBLLn/vheoODNfLTEfp3gUcBS2o2D37Qqo8SmtnZNJpAAMZhRr&#10;hPaFdmYZq5BJWEm1Sh5GcRWG9aCdk2q5TE40q06Ee7txMqYeYX7uXwS6E0lxTB5gHFlRvOFq8B1A&#10;X+4D1DoRGYEdUCSO4oXmPLF12sm4SL/ek9frn2PxEwAA//8DAFBLAwQUAAYACAAAACEAVuG3P98A&#10;AAAJAQAADwAAAGRycy9kb3ducmV2LnhtbEyPTU/DMAyG70j8h8hIXBBLN2i3laYTbOwGh31oZ68J&#10;bUXjVE26dv8ec4KbX/nR68fZarSNuJjO144UTCcRCEOF0zWVCo6H7eMChA9IGhtHRsHVeFjltzcZ&#10;ptoNtDOXfSgFl5BPUUEVQptK6YvKWPQT1xri3ZfrLAaOXSl1hwOX20bOoiiRFmviCxW2Zl2Z4nvf&#10;WwXJpuuHHa0fNsf3D/xsy9np7XpS6v5ufH0BEcwY/mD41Wd1yNnp7HrSXjSc4yRmlIdlAoKB+WI6&#10;B3FWED89g8wz+f+D/AcAAP//AwBQSwECLQAUAAYACAAAACEAtoM4kv4AAADhAQAAEwAAAAAAAAAA&#10;AAAAAAAAAAAAW0NvbnRlbnRfVHlwZXNdLnhtbFBLAQItABQABgAIAAAAIQA4/SH/1gAAAJQBAAAL&#10;AAAAAAAAAAAAAAAAAC8BAABfcmVscy8ucmVsc1BLAQItABQABgAIAAAAIQA9On5tPwIAAIEEAAAO&#10;AAAAAAAAAAAAAAAAAC4CAABkcnMvZTJvRG9jLnhtbFBLAQItABQABgAIAAAAIQBW4bc/3wAAAAkB&#10;AAAPAAAAAAAAAAAAAAAAAJkEAABkcnMvZG93bnJldi54bWxQSwUGAAAAAAQABADzAAAApQUAAAAA&#10;" stroked="f">
                <v:textbox inset="0,0,0,0">
                  <w:txbxContent>
                    <w:p w:rsidR="00F72E7D" w:rsidRPr="002F7E96" w:rsidRDefault="00F72E7D" w:rsidP="00FD46FD">
                      <w:pPr>
                        <w:pStyle w:val="Epgrafe"/>
                        <w:jc w:val="center"/>
                        <w:rPr>
                          <w:b w:val="0"/>
                        </w:rPr>
                      </w:pPr>
                      <w:bookmarkStart w:id="65" w:name="_Toc511745885"/>
                      <w:r>
                        <w:t xml:space="preserve">Figura </w:t>
                      </w:r>
                      <w:fldSimple w:instr=" SEQ Figura \* ARABIC ">
                        <w:r>
                          <w:rPr>
                            <w:noProof/>
                          </w:rPr>
                          <w:t>9</w:t>
                        </w:r>
                      </w:fldSimple>
                      <w:bookmarkStart w:id="66" w:name="_Toc507919704"/>
                      <w:r w:rsidRPr="00FD46FD">
                        <w:rPr>
                          <w:b w:val="0"/>
                        </w:rPr>
                        <w:t xml:space="preserve"> </w:t>
                      </w:r>
                      <w:r>
                        <w:rPr>
                          <w:b w:val="0"/>
                        </w:rPr>
                        <w:t xml:space="preserve">- </w:t>
                      </w:r>
                      <w:r w:rsidRPr="002F7E96">
                        <w:rPr>
                          <w:b w:val="0"/>
                        </w:rPr>
                        <w:t>Arranjo de desenvolvimento Dipolo-Dipolo (CE)</w:t>
                      </w:r>
                      <w:bookmarkEnd w:id="65"/>
                      <w:bookmarkEnd w:id="66"/>
                    </w:p>
                    <w:p w:rsidR="00F72E7D" w:rsidRPr="00584FC1" w:rsidRDefault="00F72E7D" w:rsidP="00FD46FD">
                      <w:pPr>
                        <w:pStyle w:val="Epgrafe"/>
                        <w:rPr>
                          <w:rFonts w:cs="Times New Roman"/>
                          <w:noProof/>
                          <w:sz w:val="28"/>
                          <w:szCs w:val="28"/>
                        </w:rPr>
                      </w:pPr>
                    </w:p>
                  </w:txbxContent>
                </v:textbox>
              </v:shape>
            </w:pict>
          </mc:Fallback>
        </mc:AlternateContent>
      </w:r>
    </w:p>
    <w:p w:rsidR="00EF76F0" w:rsidRDefault="00EF76F0" w:rsidP="00EF76F0">
      <w:pPr>
        <w:pStyle w:val="Textoindependiente"/>
        <w:spacing w:before="100" w:beforeAutospacing="1" w:line="360" w:lineRule="auto"/>
        <w:jc w:val="center"/>
        <w:rPr>
          <w:rFonts w:cs="Arial"/>
          <w:sz w:val="24"/>
          <w:szCs w:val="24"/>
          <w:lang w:val="pt-BR"/>
        </w:rPr>
      </w:pPr>
    </w:p>
    <w:p w:rsidR="00EF76F0" w:rsidRDefault="00EF76F0" w:rsidP="00EF76F0">
      <w:pPr>
        <w:pStyle w:val="Textoindependiente"/>
        <w:spacing w:before="100" w:beforeAutospacing="1" w:line="360" w:lineRule="auto"/>
        <w:rPr>
          <w:rFonts w:cs="Arial"/>
          <w:sz w:val="24"/>
          <w:szCs w:val="24"/>
          <w:lang w:val="pt-BR"/>
        </w:rPr>
      </w:pPr>
    </w:p>
    <w:p w:rsidR="00EF76F0" w:rsidRDefault="00EF76F0" w:rsidP="00EF76F0">
      <w:pPr>
        <w:pStyle w:val="Textoindependiente"/>
        <w:spacing w:before="100" w:beforeAutospacing="1" w:line="360" w:lineRule="auto"/>
        <w:rPr>
          <w:rFonts w:cs="Arial"/>
          <w:sz w:val="24"/>
          <w:szCs w:val="24"/>
          <w:lang w:val="pt-BR"/>
        </w:rPr>
      </w:pPr>
    </w:p>
    <w:p w:rsidR="00EF76F0" w:rsidRDefault="00EF76F0" w:rsidP="00EF76F0">
      <w:pPr>
        <w:pStyle w:val="Textoindependiente"/>
        <w:spacing w:before="100" w:beforeAutospacing="1" w:line="360" w:lineRule="auto"/>
        <w:ind w:firstLine="0"/>
        <w:rPr>
          <w:rFonts w:cs="Arial"/>
          <w:sz w:val="20"/>
          <w:szCs w:val="20"/>
          <w:lang w:val="pt-BR"/>
        </w:rPr>
      </w:pPr>
    </w:p>
    <w:p w:rsidR="00EC6D21" w:rsidRDefault="00EC6D21" w:rsidP="00EF76F0">
      <w:pPr>
        <w:pStyle w:val="Textoindependiente"/>
        <w:spacing w:before="100" w:beforeAutospacing="1" w:line="360" w:lineRule="auto"/>
        <w:jc w:val="center"/>
        <w:rPr>
          <w:rFonts w:cs="Arial"/>
          <w:sz w:val="20"/>
          <w:szCs w:val="20"/>
          <w:lang w:val="pt-BR"/>
        </w:rPr>
      </w:pPr>
    </w:p>
    <w:p w:rsidR="00EF76F0" w:rsidRPr="002F7E96" w:rsidRDefault="00EF76F0" w:rsidP="00EF76F0">
      <w:pPr>
        <w:pStyle w:val="Textoindependiente"/>
        <w:spacing w:before="100" w:beforeAutospacing="1" w:line="360" w:lineRule="auto"/>
        <w:jc w:val="center"/>
        <w:rPr>
          <w:rFonts w:cs="Arial"/>
          <w:sz w:val="20"/>
          <w:szCs w:val="20"/>
          <w:lang w:val="pt-BR"/>
        </w:rPr>
      </w:pPr>
      <w:r w:rsidRPr="002F7E96">
        <w:rPr>
          <w:rFonts w:cs="Arial"/>
          <w:sz w:val="20"/>
          <w:szCs w:val="20"/>
          <w:lang w:val="pt-BR"/>
        </w:rPr>
        <w:t xml:space="preserve">Fonte: </w:t>
      </w:r>
      <w:r>
        <w:rPr>
          <w:rFonts w:cs="Arial"/>
          <w:sz w:val="20"/>
          <w:szCs w:val="20"/>
          <w:lang w:val="pt-BR"/>
        </w:rPr>
        <w:t xml:space="preserve">Modificado de </w:t>
      </w:r>
      <w:r w:rsidRPr="002F7E96">
        <w:rPr>
          <w:rFonts w:cs="Arial"/>
          <w:sz w:val="20"/>
          <w:szCs w:val="20"/>
          <w:lang w:val="pt-BR"/>
        </w:rPr>
        <w:t>Braga (2007)</w:t>
      </w:r>
    </w:p>
    <w:p w:rsidR="00EF76F0" w:rsidRDefault="00EF76F0" w:rsidP="0028516D">
      <w:pPr>
        <w:pStyle w:val="Textoindependiente"/>
        <w:spacing w:before="100" w:beforeAutospacing="1" w:line="360" w:lineRule="auto"/>
        <w:ind w:firstLine="0"/>
        <w:rPr>
          <w:rFonts w:cs="Arial"/>
          <w:sz w:val="24"/>
          <w:szCs w:val="24"/>
          <w:lang w:val="pt-BR"/>
        </w:rPr>
      </w:pPr>
    </w:p>
    <w:p w:rsidR="00EF76F0" w:rsidRDefault="00EF76F0" w:rsidP="00EF76F0">
      <w:pPr>
        <w:pStyle w:val="Textoindependiente"/>
        <w:spacing w:before="100" w:beforeAutospacing="1" w:line="360" w:lineRule="auto"/>
        <w:ind w:left="2268"/>
        <w:rPr>
          <w:rFonts w:cs="Arial"/>
          <w:sz w:val="20"/>
          <w:szCs w:val="20"/>
          <w:lang w:val="pt-BR"/>
        </w:rPr>
      </w:pPr>
      <w:r>
        <w:rPr>
          <w:rFonts w:cs="Arial"/>
          <w:sz w:val="20"/>
          <w:szCs w:val="20"/>
          <w:lang w:val="pt-BR"/>
        </w:rPr>
        <w:t xml:space="preserve">Segundo Braga (2007) o sistema de plotagem dos parâmetros </w:t>
      </w:r>
      <w:proofErr w:type="spellStart"/>
      <w:r>
        <w:rPr>
          <w:rFonts w:cs="Arial"/>
          <w:sz w:val="20"/>
          <w:szCs w:val="20"/>
          <w:lang w:val="pt-BR"/>
        </w:rPr>
        <w:t>geoelétricos</w:t>
      </w:r>
      <w:proofErr w:type="spellEnd"/>
      <w:r>
        <w:rPr>
          <w:rFonts w:cs="Arial"/>
          <w:sz w:val="20"/>
          <w:szCs w:val="20"/>
          <w:lang w:val="pt-BR"/>
        </w:rPr>
        <w:t xml:space="preserve"> obtidos, é efetuado considerando como ponto de atribuição das leituras, uma projeção de 45º a partir do centro dos dipolos </w:t>
      </w:r>
      <w:proofErr w:type="spellStart"/>
      <w:r>
        <w:rPr>
          <w:rFonts w:cs="Arial"/>
          <w:sz w:val="20"/>
          <w:szCs w:val="20"/>
          <w:lang w:val="pt-BR"/>
        </w:rPr>
        <w:t>AB</w:t>
      </w:r>
      <w:proofErr w:type="spellEnd"/>
      <w:r>
        <w:rPr>
          <w:rFonts w:cs="Arial"/>
          <w:sz w:val="20"/>
          <w:szCs w:val="20"/>
          <w:lang w:val="pt-BR"/>
        </w:rPr>
        <w:t xml:space="preserve"> e MN, até atingir-se o ponto médio entre os centros destes dipolos. Após a plotagem de todos os parâmetros </w:t>
      </w:r>
      <w:proofErr w:type="spellStart"/>
      <w:r>
        <w:rPr>
          <w:rFonts w:cs="Arial"/>
          <w:sz w:val="20"/>
          <w:szCs w:val="20"/>
          <w:lang w:val="pt-BR"/>
        </w:rPr>
        <w:t>geoelétricos</w:t>
      </w:r>
      <w:proofErr w:type="spellEnd"/>
      <w:r>
        <w:rPr>
          <w:rFonts w:cs="Arial"/>
          <w:sz w:val="20"/>
          <w:szCs w:val="20"/>
          <w:lang w:val="pt-BR"/>
        </w:rPr>
        <w:t xml:space="preserve"> obtidos em um perfil levantado, tem-se uma </w:t>
      </w:r>
      <w:proofErr w:type="spellStart"/>
      <w:proofErr w:type="gramStart"/>
      <w:r>
        <w:rPr>
          <w:rFonts w:cs="Arial"/>
          <w:sz w:val="20"/>
          <w:szCs w:val="20"/>
          <w:lang w:val="pt-BR"/>
        </w:rPr>
        <w:t>pseudo-seção</w:t>
      </w:r>
      <w:proofErr w:type="spellEnd"/>
      <w:proofErr w:type="gramEnd"/>
      <w:r>
        <w:rPr>
          <w:rFonts w:cs="Arial"/>
          <w:sz w:val="20"/>
          <w:szCs w:val="20"/>
          <w:lang w:val="pt-BR"/>
        </w:rPr>
        <w:t xml:space="preserve"> de resistividade ou </w:t>
      </w:r>
      <w:proofErr w:type="spellStart"/>
      <w:r>
        <w:rPr>
          <w:rFonts w:cs="Arial"/>
          <w:sz w:val="20"/>
          <w:szCs w:val="20"/>
          <w:lang w:val="pt-BR"/>
        </w:rPr>
        <w:t>cargabilidade</w:t>
      </w:r>
      <w:proofErr w:type="spellEnd"/>
      <w:r>
        <w:rPr>
          <w:rFonts w:cs="Arial"/>
          <w:sz w:val="20"/>
          <w:szCs w:val="20"/>
          <w:lang w:val="pt-BR"/>
        </w:rPr>
        <w:t xml:space="preserve"> aparente. </w:t>
      </w:r>
    </w:p>
    <w:p w:rsidR="00EF76F0" w:rsidRDefault="00EF76F0" w:rsidP="00EF76F0">
      <w:pPr>
        <w:pStyle w:val="Textoindependiente"/>
        <w:spacing w:before="100" w:beforeAutospacing="1" w:line="360" w:lineRule="auto"/>
        <w:rPr>
          <w:rFonts w:cs="Arial"/>
          <w:sz w:val="20"/>
          <w:szCs w:val="20"/>
          <w:lang w:val="pt-BR"/>
        </w:rPr>
      </w:pPr>
      <w:r>
        <w:rPr>
          <w:rFonts w:cs="Arial"/>
          <w:sz w:val="20"/>
          <w:szCs w:val="20"/>
          <w:lang w:val="pt-BR"/>
        </w:rPr>
        <w:t xml:space="preserve"> </w:t>
      </w:r>
    </w:p>
    <w:p w:rsidR="00EF76F0" w:rsidRDefault="00EF76F0" w:rsidP="00EF76F0">
      <w:pPr>
        <w:pStyle w:val="Textoindependiente"/>
        <w:spacing w:before="100" w:beforeAutospacing="1" w:line="360" w:lineRule="auto"/>
        <w:rPr>
          <w:rFonts w:cs="Arial"/>
          <w:sz w:val="24"/>
          <w:szCs w:val="24"/>
          <w:lang w:val="pt-BR"/>
        </w:rPr>
      </w:pPr>
      <w:r>
        <w:rPr>
          <w:rFonts w:cs="Arial"/>
          <w:sz w:val="24"/>
          <w:szCs w:val="24"/>
          <w:lang w:val="pt-BR"/>
        </w:rPr>
        <w:t xml:space="preserve">O parâmetro obtido nestes levantamentos é a resistividade aparente a qual se determina pela </w:t>
      </w:r>
      <w:r w:rsidR="00EC6D21">
        <w:rPr>
          <w:rFonts w:cs="Arial"/>
          <w:sz w:val="24"/>
          <w:szCs w:val="24"/>
          <w:lang w:val="pt-BR"/>
        </w:rPr>
        <w:t>seguinte equação</w:t>
      </w:r>
      <w:r>
        <w:rPr>
          <w:rFonts w:cs="Arial"/>
          <w:sz w:val="24"/>
          <w:szCs w:val="24"/>
          <w:lang w:val="pt-BR"/>
        </w:rPr>
        <w:t xml:space="preserve"> onde o coeficiente geométrico K é dado por:</w:t>
      </w:r>
    </w:p>
    <w:p w:rsidR="00EF76F0" w:rsidRPr="004D3A22" w:rsidRDefault="00177EDD" w:rsidP="00EF76F0">
      <w:pPr>
        <w:pStyle w:val="Textoindependiente"/>
        <w:spacing w:before="100" w:beforeAutospacing="1" w:line="360" w:lineRule="auto"/>
        <w:jc w:val="center"/>
        <w:rPr>
          <w:rFonts w:cs="Arial"/>
          <w:sz w:val="24"/>
          <w:szCs w:val="24"/>
          <w:lang w:val="pt-BR"/>
        </w:rPr>
      </w:pPr>
      <w:r w:rsidRPr="00177EDD">
        <w:rPr>
          <w:rFonts w:cs="Arial"/>
          <w:b/>
          <w:noProof/>
          <w:sz w:val="24"/>
          <w:szCs w:val="24"/>
          <w:lang w:val="pt-BR" w:eastAsia="pt-BR"/>
        </w:rPr>
        <mc:AlternateContent>
          <mc:Choice Requires="wps">
            <w:drawing>
              <wp:anchor distT="0" distB="0" distL="114300" distR="114300" simplePos="0" relativeHeight="251739136" behindDoc="0" locked="0" layoutInCell="1" allowOverlap="1" wp14:anchorId="77E71EE3" wp14:editId="7898E173">
                <wp:simplePos x="0" y="0"/>
                <wp:positionH relativeFrom="column">
                  <wp:posOffset>4514850</wp:posOffset>
                </wp:positionH>
                <wp:positionV relativeFrom="paragraph">
                  <wp:posOffset>334010</wp:posOffset>
                </wp:positionV>
                <wp:extent cx="532130" cy="301625"/>
                <wp:effectExtent l="0" t="0" r="1270" b="3175"/>
                <wp:wrapNone/>
                <wp:docPr id="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301625"/>
                        </a:xfrm>
                        <a:prstGeom prst="rect">
                          <a:avLst/>
                        </a:prstGeom>
                        <a:solidFill>
                          <a:srgbClr val="FFFFFF"/>
                        </a:solidFill>
                        <a:ln w="9525">
                          <a:noFill/>
                          <a:miter lim="800000"/>
                          <a:headEnd/>
                          <a:tailEnd/>
                        </a:ln>
                      </wps:spPr>
                      <wps:txbx>
                        <w:txbxContent>
                          <w:p w:rsidR="00722A58" w:rsidRPr="00177EDD" w:rsidRDefault="00722A58" w:rsidP="00177EDD">
                            <w:pPr>
                              <w:rPr>
                                <w:rFonts w:cs="Arial"/>
                                <w:szCs w:val="24"/>
                                <w:lang w:val="es-ES"/>
                              </w:rPr>
                            </w:pPr>
                            <w:r>
                              <w:rPr>
                                <w:rFonts w:cs="Arial"/>
                                <w:szCs w:val="24"/>
                                <w:lang w:val="es-ES"/>
                              </w:rPr>
                              <w:t>(2.9</w:t>
                            </w:r>
                            <w:r w:rsidRPr="00177EDD">
                              <w:rPr>
                                <w:rFonts w:cs="Arial"/>
                                <w:szCs w:val="24"/>
                                <w:lang w:val="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55.5pt;margin-top:26.3pt;width:41.9pt;height:23.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hoJwIAACoEAAAOAAAAZHJzL2Uyb0RvYy54bWysU9tu2zAMfR+wfxD0vtjOpUuNOEWXLsOA&#10;7gJ0+wBGkmNhsuhJSuzu60vJaZptb8P0IJAieUgeUquboTXsqJzXaCteTHLOlBUotd1X/Pu37Zsl&#10;Zz6AlWDQqoo/Ks9v1q9frfquVFNs0EjlGIFYX/ZdxZsQujLLvGhUC36CnbJkrNG1EEh1+0w66Am9&#10;Ndk0z6+yHp3sHArlPb3ejUa+Tvh1rUT4UtdeBWYqTrWFdLt07+KdrVdQ7h10jRanMuAfqmhBW0p6&#10;hrqDAOzg9F9QrRYOPdZhIrDNsK61UKkH6qbI/+jmoYFOpV6IHN+dafL/D1Z8Pn51TMuKL2hSFlqa&#10;0eYA0iGTigU1BGTTyFLf+ZKcHzpyD8M7HGjaqWPf3aP44ZnFTQN2r26dw75RIKnKIkZmF6Ejjo8g&#10;u/4TSsoGh4AJaKhdGykkUhih07QezxOiOpigx8VsWszIIsg0y4ur6SJlgPI5uHM+fFDYsihU3NEC&#10;JHA43vsQi4Hy2SXm8mi03GpjkuL2u41x7Ai0LNt0Tui/uRnL+opfLyh3jLIY49MetTrQMhvdVnyZ&#10;xxPDoYxkvLcyyQG0GWWqxNgTO5GQkZow7IY0jmIZgyN1O5SPxJfDcXnps5HQoPvFWU+LW3H/8wBO&#10;cWY+WuL8upjP46YnZb54OyXFXVp2lxawgqAqHjgbxU1Iv2Ps7JZmU+vE20slp5ppIROdp88TN/5S&#10;T14vX3z9BAAA//8DAFBLAwQUAAYACAAAACEAEm2SVt4AAAAKAQAADwAAAGRycy9kb3ducmV2Lnht&#10;bEyPQU7DMBBF90jcwZpKbBC1U7UJDXEqQAKxbekBJvE0iRrbUew26e0ZVrAczdf/7xW72fbiSmPo&#10;vNOQLBUIcrU3nWs0HL8/np5BhIjOYO8dabhRgF15f1dgbvzk9nQ9xEZwiQs5amhjHHIpQ92SxbD0&#10;Azn+nfxoMfI5NtKMOHG57eVKqVRa7BwvtDjQe0v1+XCxGk5f0+NmO1Wf8Zjt1+kbdlnlb1o/LObX&#10;FxCR5vgXhl98RoeSmSp/cSaIXkOWJOwSNWxWKQgOZNs1u1ScVCoBWRbyv0L5AwAA//8DAFBLAQIt&#10;ABQABgAIAAAAIQC2gziS/gAAAOEBAAATAAAAAAAAAAAAAAAAAAAAAABbQ29udGVudF9UeXBlc10u&#10;eG1sUEsBAi0AFAAGAAgAAAAhADj9If/WAAAAlAEAAAsAAAAAAAAAAAAAAAAALwEAAF9yZWxzLy5y&#10;ZWxzUEsBAi0AFAAGAAgAAAAhAEU2KGgnAgAAKgQAAA4AAAAAAAAAAAAAAAAALgIAAGRycy9lMm9E&#10;b2MueG1sUEsBAi0AFAAGAAgAAAAhABJtklbeAAAACgEAAA8AAAAAAAAAAAAAAAAAgQQAAGRycy9k&#10;b3ducmV2LnhtbFBLBQYAAAAABAAEAPMAAACMBQAAAAA=&#10;" stroked="f">
                <v:textbox>
                  <w:txbxContent>
                    <w:p w:rsidR="00F72E7D" w:rsidRPr="00177EDD" w:rsidRDefault="00F72E7D" w:rsidP="00177EDD">
                      <w:pPr>
                        <w:rPr>
                          <w:rFonts w:cs="Arial"/>
                          <w:szCs w:val="24"/>
                          <w:lang w:val="es-ES"/>
                        </w:rPr>
                      </w:pPr>
                      <w:r>
                        <w:rPr>
                          <w:rFonts w:cs="Arial"/>
                          <w:szCs w:val="24"/>
                          <w:lang w:val="es-ES"/>
                        </w:rPr>
                        <w:t>(2.9</w:t>
                      </w:r>
                      <w:r w:rsidRPr="00177EDD">
                        <w:rPr>
                          <w:rFonts w:cs="Arial"/>
                          <w:szCs w:val="24"/>
                          <w:lang w:val="es-ES"/>
                        </w:rPr>
                        <w:t>)</w:t>
                      </w:r>
                    </w:p>
                  </w:txbxContent>
                </v:textbox>
              </v:shape>
            </w:pict>
          </mc:Fallback>
        </mc:AlternateContent>
      </w:r>
      <w:r w:rsidR="00EF76F0">
        <w:rPr>
          <w:noProof/>
          <w:lang w:val="pt-BR" w:eastAsia="pt-BR"/>
        </w:rPr>
        <w:drawing>
          <wp:inline distT="0" distB="0" distL="0" distR="0" wp14:anchorId="1C0DE3B4" wp14:editId="5BE52BA8">
            <wp:extent cx="2926080" cy="842645"/>
            <wp:effectExtent l="0" t="0" r="762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
                      <a:lum bright="-60000" contrast="80000"/>
                      <a:extLst>
                        <a:ext uri="{28A0092B-C50C-407E-A947-70E740481C1C}">
                          <a14:useLocalDpi xmlns:a14="http://schemas.microsoft.com/office/drawing/2010/main" val="0"/>
                        </a:ext>
                      </a:extLst>
                    </a:blip>
                    <a:srcRect l="40465" t="43355" r="24927" b="42615"/>
                    <a:stretch>
                      <a:fillRect/>
                    </a:stretch>
                  </pic:blipFill>
                  <pic:spPr bwMode="auto">
                    <a:xfrm>
                      <a:off x="0" y="0"/>
                      <a:ext cx="2926080" cy="842645"/>
                    </a:xfrm>
                    <a:prstGeom prst="rect">
                      <a:avLst/>
                    </a:prstGeom>
                    <a:noFill/>
                    <a:ln>
                      <a:noFill/>
                    </a:ln>
                  </pic:spPr>
                </pic:pic>
              </a:graphicData>
            </a:graphic>
          </wp:inline>
        </w:drawing>
      </w:r>
    </w:p>
    <w:p w:rsidR="00EF76F0" w:rsidRDefault="00EF76F0" w:rsidP="00EF76F0">
      <w:pPr>
        <w:pStyle w:val="Textoindependiente"/>
        <w:spacing w:before="100" w:beforeAutospacing="1" w:line="360" w:lineRule="auto"/>
        <w:ind w:firstLine="0"/>
        <w:rPr>
          <w:rFonts w:cs="Arial"/>
          <w:sz w:val="24"/>
          <w:szCs w:val="24"/>
          <w:lang w:val="pt-BR"/>
        </w:rPr>
      </w:pPr>
      <w:proofErr w:type="gramStart"/>
      <w:r>
        <w:rPr>
          <w:rFonts w:cs="Arial"/>
          <w:sz w:val="24"/>
          <w:szCs w:val="24"/>
          <w:lang w:val="pt-BR"/>
        </w:rPr>
        <w:t>sendo</w:t>
      </w:r>
      <w:proofErr w:type="gramEnd"/>
      <w:r>
        <w:rPr>
          <w:rFonts w:cs="Arial"/>
          <w:sz w:val="24"/>
          <w:szCs w:val="24"/>
          <w:lang w:val="pt-BR"/>
        </w:rPr>
        <w:t xml:space="preserve">: K = o fator dependente da disposição dos eletrodos </w:t>
      </w:r>
      <w:proofErr w:type="spellStart"/>
      <w:r>
        <w:rPr>
          <w:rFonts w:cs="Arial"/>
          <w:sz w:val="24"/>
          <w:szCs w:val="24"/>
          <w:lang w:val="pt-BR"/>
        </w:rPr>
        <w:t>ABMN</w:t>
      </w:r>
      <w:proofErr w:type="spellEnd"/>
      <w:r>
        <w:rPr>
          <w:rFonts w:cs="Arial"/>
          <w:sz w:val="24"/>
          <w:szCs w:val="24"/>
          <w:lang w:val="pt-BR"/>
        </w:rPr>
        <w:t xml:space="preserve"> na superfície, x = espaçamento dos dipolos </w:t>
      </w:r>
      <w:proofErr w:type="spellStart"/>
      <w:r>
        <w:rPr>
          <w:rFonts w:cs="Arial"/>
          <w:sz w:val="24"/>
          <w:szCs w:val="24"/>
          <w:lang w:val="pt-BR"/>
        </w:rPr>
        <w:t>AB</w:t>
      </w:r>
      <w:proofErr w:type="spellEnd"/>
      <w:r>
        <w:rPr>
          <w:rFonts w:cs="Arial"/>
          <w:sz w:val="24"/>
          <w:szCs w:val="24"/>
          <w:lang w:val="pt-BR"/>
        </w:rPr>
        <w:t xml:space="preserve"> e MN utilizado e n = corresponde aos níveis de investigação determinados.</w:t>
      </w:r>
    </w:p>
    <w:p w:rsidR="00EF76F0" w:rsidRDefault="00EF76F0" w:rsidP="005933D9">
      <w:pPr>
        <w:pStyle w:val="Ttulo3"/>
      </w:pPr>
      <w:bookmarkStart w:id="56" w:name="_Toc512351334"/>
      <w:r>
        <w:lastRenderedPageBreak/>
        <w:t>Sondagem Elétrica Vertical (</w:t>
      </w:r>
      <w:proofErr w:type="spellStart"/>
      <w:r>
        <w:t>SEV</w:t>
      </w:r>
      <w:proofErr w:type="spellEnd"/>
      <w:r>
        <w:t>)</w:t>
      </w:r>
      <w:bookmarkEnd w:id="56"/>
    </w:p>
    <w:p w:rsidR="00EF76F0" w:rsidRPr="009E7D54" w:rsidRDefault="00EF76F0" w:rsidP="00EF76F0">
      <w:pPr>
        <w:pStyle w:val="Textoindependiente"/>
        <w:spacing w:before="100" w:beforeAutospacing="1" w:line="360" w:lineRule="auto"/>
        <w:rPr>
          <w:rFonts w:cs="Arial"/>
          <w:b/>
          <w:sz w:val="24"/>
          <w:szCs w:val="24"/>
          <w:lang w:val="pt-BR"/>
        </w:rPr>
      </w:pPr>
      <w:r w:rsidRPr="009E7D54">
        <w:rPr>
          <w:rFonts w:cs="Arial"/>
          <w:sz w:val="24"/>
          <w:szCs w:val="24"/>
          <w:lang w:val="pt-BR"/>
        </w:rPr>
        <w:t xml:space="preserve">Segundo </w:t>
      </w:r>
      <w:proofErr w:type="spellStart"/>
      <w:r w:rsidRPr="009E7D54">
        <w:rPr>
          <w:rFonts w:cs="Arial"/>
          <w:sz w:val="24"/>
          <w:szCs w:val="24"/>
          <w:lang w:val="pt-BR"/>
        </w:rPr>
        <w:t>Kearey</w:t>
      </w:r>
      <w:proofErr w:type="spellEnd"/>
      <w:r w:rsidRPr="009E7D54">
        <w:rPr>
          <w:rFonts w:cs="Arial"/>
          <w:sz w:val="24"/>
          <w:szCs w:val="24"/>
          <w:lang w:val="pt-BR"/>
        </w:rPr>
        <w:t xml:space="preserve"> </w:t>
      </w:r>
      <w:proofErr w:type="gramStart"/>
      <w:r w:rsidRPr="009E7D54">
        <w:rPr>
          <w:rFonts w:cs="Arial"/>
          <w:i/>
          <w:sz w:val="24"/>
          <w:szCs w:val="24"/>
          <w:lang w:val="pt-BR"/>
        </w:rPr>
        <w:t>et</w:t>
      </w:r>
      <w:proofErr w:type="gramEnd"/>
      <w:r w:rsidRPr="009E7D54">
        <w:rPr>
          <w:rFonts w:cs="Arial"/>
          <w:i/>
          <w:sz w:val="24"/>
          <w:szCs w:val="24"/>
          <w:lang w:val="pt-BR"/>
        </w:rPr>
        <w:t xml:space="preserve"> al, </w:t>
      </w:r>
      <w:r w:rsidRPr="009E7D54">
        <w:rPr>
          <w:rFonts w:cs="Arial"/>
          <w:sz w:val="24"/>
          <w:szCs w:val="24"/>
          <w:lang w:val="pt-BR"/>
        </w:rPr>
        <w:t>(2009),</w:t>
      </w:r>
      <w:r>
        <w:rPr>
          <w:rFonts w:cs="Arial"/>
          <w:sz w:val="24"/>
          <w:szCs w:val="24"/>
          <w:lang w:val="pt-BR"/>
        </w:rPr>
        <w:t xml:space="preserve"> a </w:t>
      </w:r>
      <w:proofErr w:type="spellStart"/>
      <w:r>
        <w:rPr>
          <w:rFonts w:cs="Arial"/>
          <w:sz w:val="24"/>
          <w:szCs w:val="24"/>
          <w:lang w:val="pt-BR"/>
        </w:rPr>
        <w:t>SEV</w:t>
      </w:r>
      <w:proofErr w:type="spellEnd"/>
      <w:r>
        <w:rPr>
          <w:rFonts w:cs="Arial"/>
          <w:sz w:val="24"/>
          <w:szCs w:val="24"/>
          <w:lang w:val="pt-BR"/>
        </w:rPr>
        <w:t xml:space="preserve"> é usada no estudo de interfaces horizontais. Os elétrodos de potencial e a corrente elétrica são mantidos com o mesmo espaçamento e continuamente o arranjo e deslocado ao redor de um ponto fixo. As leituras são obtidas conforme a corrente atinge progressivamente as profundidades de investigação. Esta técnica é muito utilizada em estudos geotectônicos determinando a espessura de sobrecarga e em Hidrogeologia na definição de áreas horizontais de material poroso.</w:t>
      </w:r>
    </w:p>
    <w:p w:rsidR="00EF76F0" w:rsidRDefault="008A5A9E" w:rsidP="00EF76F0">
      <w:pPr>
        <w:pStyle w:val="Textoindependiente"/>
        <w:spacing w:before="100" w:beforeAutospacing="1" w:line="360" w:lineRule="auto"/>
        <w:rPr>
          <w:rFonts w:cs="Arial"/>
          <w:sz w:val="24"/>
          <w:szCs w:val="24"/>
          <w:lang w:val="pt-BR"/>
        </w:rPr>
      </w:pPr>
      <w:r>
        <w:rPr>
          <w:rFonts w:cs="Arial"/>
          <w:sz w:val="24"/>
          <w:szCs w:val="24"/>
          <w:lang w:val="pt-BR"/>
        </w:rPr>
        <w:t xml:space="preserve">Na </w:t>
      </w:r>
      <w:proofErr w:type="spellStart"/>
      <w:r>
        <w:rPr>
          <w:rFonts w:cs="Arial"/>
          <w:sz w:val="24"/>
          <w:szCs w:val="24"/>
          <w:lang w:val="pt-BR"/>
        </w:rPr>
        <w:t>SEV</w:t>
      </w:r>
      <w:proofErr w:type="spellEnd"/>
      <w:r>
        <w:rPr>
          <w:rFonts w:cs="Arial"/>
          <w:sz w:val="24"/>
          <w:szCs w:val="24"/>
          <w:lang w:val="pt-BR"/>
        </w:rPr>
        <w:t xml:space="preserve"> (figura 10</w:t>
      </w:r>
      <w:r w:rsidR="00EF76F0">
        <w:rPr>
          <w:rFonts w:cs="Arial"/>
          <w:sz w:val="24"/>
          <w:szCs w:val="24"/>
          <w:lang w:val="pt-BR"/>
        </w:rPr>
        <w:t xml:space="preserve">) existem muitas configurações para os estudos </w:t>
      </w:r>
      <w:proofErr w:type="spellStart"/>
      <w:r w:rsidR="00EF76F0">
        <w:rPr>
          <w:rFonts w:cs="Arial"/>
          <w:sz w:val="24"/>
          <w:szCs w:val="24"/>
          <w:lang w:val="pt-BR"/>
        </w:rPr>
        <w:t>geoelétricos</w:t>
      </w:r>
      <w:proofErr w:type="spellEnd"/>
      <w:r w:rsidR="00EF76F0">
        <w:rPr>
          <w:rFonts w:cs="Arial"/>
          <w:sz w:val="24"/>
          <w:szCs w:val="24"/>
          <w:lang w:val="pt-BR"/>
        </w:rPr>
        <w:t xml:space="preserve"> no uso desta técnica, embora várias tenham sido empregadas em inúmeros levantamentos, as mais utilizadas comumente são a configuração </w:t>
      </w:r>
      <w:proofErr w:type="spellStart"/>
      <w:r w:rsidR="00EF76F0">
        <w:rPr>
          <w:rFonts w:cs="Arial"/>
          <w:sz w:val="24"/>
          <w:szCs w:val="24"/>
          <w:lang w:val="pt-BR"/>
        </w:rPr>
        <w:t>Wenner</w:t>
      </w:r>
      <w:proofErr w:type="spellEnd"/>
      <w:r w:rsidR="00EF76F0">
        <w:rPr>
          <w:rFonts w:cs="Arial"/>
          <w:sz w:val="24"/>
          <w:szCs w:val="24"/>
          <w:lang w:val="pt-BR"/>
        </w:rPr>
        <w:t xml:space="preserve"> e Schlumberger. Neste caso somente vamos a descrever o arranjo Schlumberger o qual foi ut</w:t>
      </w:r>
      <w:r w:rsidR="00BB21ED">
        <w:rPr>
          <w:rFonts w:cs="Arial"/>
          <w:sz w:val="24"/>
          <w:szCs w:val="24"/>
          <w:lang w:val="pt-BR"/>
        </w:rPr>
        <w:t xml:space="preserve">ilizado em nossos levantamentos por se tratar de um arranjo com facilidade na execução em campo e a precisão das leituras em profundidade, o que fornece dados sobre possíveis estruturas (fraturas) condutoras de água em </w:t>
      </w:r>
      <w:proofErr w:type="spellStart"/>
      <w:r w:rsidR="00BB21ED">
        <w:rPr>
          <w:rFonts w:cs="Arial"/>
          <w:sz w:val="24"/>
          <w:szCs w:val="24"/>
          <w:lang w:val="pt-BR"/>
        </w:rPr>
        <w:t>subsuperficie</w:t>
      </w:r>
      <w:proofErr w:type="spellEnd"/>
      <w:r w:rsidR="00BB21ED">
        <w:rPr>
          <w:rFonts w:cs="Arial"/>
          <w:sz w:val="24"/>
          <w:szCs w:val="24"/>
          <w:lang w:val="pt-BR"/>
        </w:rPr>
        <w:t xml:space="preserve">. </w:t>
      </w:r>
    </w:p>
    <w:p w:rsidR="00A7525E" w:rsidRDefault="00A7525E" w:rsidP="00EF76F0">
      <w:pPr>
        <w:pStyle w:val="Textoindependiente"/>
        <w:spacing w:before="100" w:beforeAutospacing="1" w:line="360" w:lineRule="auto"/>
        <w:rPr>
          <w:rFonts w:cs="Arial"/>
          <w:sz w:val="24"/>
          <w:szCs w:val="24"/>
          <w:lang w:val="pt-BR"/>
        </w:rPr>
      </w:pPr>
    </w:p>
    <w:p w:rsidR="00EF76F0" w:rsidRPr="00111FD0" w:rsidRDefault="00A7525E" w:rsidP="00EF76F0">
      <w:pPr>
        <w:pStyle w:val="Textoindependiente"/>
        <w:spacing w:before="100" w:beforeAutospacing="1" w:line="360" w:lineRule="auto"/>
        <w:ind w:firstLine="0"/>
        <w:rPr>
          <w:rFonts w:cs="Arial"/>
          <w:sz w:val="24"/>
          <w:szCs w:val="24"/>
          <w:lang w:val="pt-BR"/>
        </w:rPr>
      </w:pPr>
      <w:r>
        <w:rPr>
          <w:noProof/>
          <w:lang w:val="pt-BR" w:eastAsia="pt-BR"/>
        </w:rPr>
        <w:drawing>
          <wp:anchor distT="0" distB="0" distL="114300" distR="114300" simplePos="0" relativeHeight="251688960" behindDoc="1" locked="0" layoutInCell="1" allowOverlap="1" wp14:anchorId="7DDC99AE" wp14:editId="1300B2FB">
            <wp:simplePos x="0" y="0"/>
            <wp:positionH relativeFrom="column">
              <wp:posOffset>2853055</wp:posOffset>
            </wp:positionH>
            <wp:positionV relativeFrom="paragraph">
              <wp:posOffset>431165</wp:posOffset>
            </wp:positionV>
            <wp:extent cx="2803525" cy="2286000"/>
            <wp:effectExtent l="19050" t="19050" r="15875" b="19050"/>
            <wp:wrapNone/>
            <wp:docPr id="23" name="Imagen 23" descr="Arranjo W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rranjo Wenner"/>
                    <pic:cNvPicPr>
                      <a:picLocks noChangeAspect="1" noChangeArrowheads="1"/>
                    </pic:cNvPicPr>
                  </pic:nvPicPr>
                  <pic:blipFill>
                    <a:blip r:embed="rId60">
                      <a:extLst>
                        <a:ext uri="{28A0092B-C50C-407E-A947-70E740481C1C}">
                          <a14:useLocalDpi xmlns:a14="http://schemas.microsoft.com/office/drawing/2010/main" val="0"/>
                        </a:ext>
                      </a:extLst>
                    </a:blip>
                    <a:srcRect l="6723" r="13446"/>
                    <a:stretch>
                      <a:fillRect/>
                    </a:stretch>
                  </pic:blipFill>
                  <pic:spPr bwMode="auto">
                    <a:xfrm>
                      <a:off x="0" y="0"/>
                      <a:ext cx="2803525" cy="22860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val="pt-BR" w:eastAsia="pt-BR"/>
        </w:rPr>
        <w:drawing>
          <wp:anchor distT="0" distB="0" distL="114300" distR="114300" simplePos="0" relativeHeight="251689984" behindDoc="1" locked="0" layoutInCell="1" allowOverlap="1" wp14:anchorId="40BE728D" wp14:editId="653D5B18">
            <wp:simplePos x="0" y="0"/>
            <wp:positionH relativeFrom="column">
              <wp:posOffset>136190</wp:posOffset>
            </wp:positionH>
            <wp:positionV relativeFrom="paragraph">
              <wp:posOffset>431488</wp:posOffset>
            </wp:positionV>
            <wp:extent cx="2654608" cy="2286000"/>
            <wp:effectExtent l="19050" t="19050" r="12700" b="19050"/>
            <wp:wrapNone/>
            <wp:docPr id="24" name="Imagen 24" descr="Arranjo Schlumbe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rranjo Schlumberger"/>
                    <pic:cNvPicPr>
                      <a:picLocks noChangeAspect="1" noChangeArrowheads="1"/>
                    </pic:cNvPicPr>
                  </pic:nvPicPr>
                  <pic:blipFill>
                    <a:blip r:embed="rId61">
                      <a:extLst>
                        <a:ext uri="{28A0092B-C50C-407E-A947-70E740481C1C}">
                          <a14:useLocalDpi xmlns:a14="http://schemas.microsoft.com/office/drawing/2010/main" val="0"/>
                        </a:ext>
                      </a:extLst>
                    </a:blip>
                    <a:srcRect l="4546" r="6612"/>
                    <a:stretch>
                      <a:fillRect/>
                    </a:stretch>
                  </pic:blipFill>
                  <pic:spPr bwMode="auto">
                    <a:xfrm>
                      <a:off x="0" y="0"/>
                      <a:ext cx="2654300" cy="228573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516D">
        <w:rPr>
          <w:noProof/>
          <w:lang w:val="pt-BR" w:eastAsia="pt-BR"/>
        </w:rPr>
        <mc:AlternateContent>
          <mc:Choice Requires="wps">
            <w:drawing>
              <wp:anchor distT="0" distB="0" distL="114300" distR="114300" simplePos="0" relativeHeight="251764736" behindDoc="0" locked="0" layoutInCell="1" allowOverlap="1" wp14:anchorId="0AB2D997" wp14:editId="0A522D02">
                <wp:simplePos x="0" y="0"/>
                <wp:positionH relativeFrom="column">
                  <wp:posOffset>1074420</wp:posOffset>
                </wp:positionH>
                <wp:positionV relativeFrom="paragraph">
                  <wp:posOffset>174996</wp:posOffset>
                </wp:positionV>
                <wp:extent cx="3768725" cy="230505"/>
                <wp:effectExtent l="0" t="0" r="3175" b="0"/>
                <wp:wrapNone/>
                <wp:docPr id="296" name="296 Cuadro de texto"/>
                <wp:cNvGraphicFramePr/>
                <a:graphic xmlns:a="http://schemas.openxmlformats.org/drawingml/2006/main">
                  <a:graphicData uri="http://schemas.microsoft.com/office/word/2010/wordprocessingShape">
                    <wps:wsp>
                      <wps:cNvSpPr txBox="1"/>
                      <wps:spPr>
                        <a:xfrm>
                          <a:off x="0" y="0"/>
                          <a:ext cx="3768725" cy="230505"/>
                        </a:xfrm>
                        <a:prstGeom prst="rect">
                          <a:avLst/>
                        </a:prstGeom>
                        <a:solidFill>
                          <a:prstClr val="white"/>
                        </a:solidFill>
                        <a:ln>
                          <a:noFill/>
                        </a:ln>
                        <a:effectLst/>
                      </wps:spPr>
                      <wps:txbx>
                        <w:txbxContent>
                          <w:p w:rsidR="00722A58" w:rsidRPr="00644934" w:rsidRDefault="00722A58" w:rsidP="008D363E">
                            <w:pPr>
                              <w:pStyle w:val="Epgrafe"/>
                              <w:rPr>
                                <w:noProof/>
                              </w:rPr>
                            </w:pPr>
                            <w:bookmarkStart w:id="57" w:name="_Toc511745886"/>
                            <w:r>
                              <w:t xml:space="preserve">Figura </w:t>
                            </w:r>
                            <w:fldSimple w:instr=" SEQ Figura \* ARABIC ">
                              <w:r>
                                <w:rPr>
                                  <w:noProof/>
                                </w:rPr>
                                <w:t>10</w:t>
                              </w:r>
                            </w:fldSimple>
                            <w:r>
                              <w:t xml:space="preserve"> - </w:t>
                            </w:r>
                            <w:r w:rsidRPr="008D363E">
                              <w:rPr>
                                <w:b w:val="0"/>
                              </w:rPr>
                              <w:t xml:space="preserve">Arranjos de desenvolvimento </w:t>
                            </w:r>
                            <w:proofErr w:type="spellStart"/>
                            <w:r w:rsidRPr="008D363E">
                              <w:rPr>
                                <w:b w:val="0"/>
                              </w:rPr>
                              <w:t>SEV</w:t>
                            </w:r>
                            <w:bookmarkEnd w:id="57"/>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96 Cuadro de texto" o:spid="_x0000_s1045" type="#_x0000_t202" style="position:absolute;left:0;text-align:left;margin-left:84.6pt;margin-top:13.8pt;width:296.75pt;height:18.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OqsPwIAAIEEAAAOAAAAZHJzL2Uyb0RvYy54bWysVMFu2zAMvQ/YPwi6L05SJG2NOEWWIsOA&#10;oC2QDj0rshwLkEWNUmJnXz9Kjtut22nYRaFI6tF8fMzirmsMOyn0GmzBJ6MxZ8pKKLU9FPzb8+bT&#10;DWc+CFsKA1YV/Kw8v1t+/LBoXa6mUIMpFTICsT5vXcHrEFyeZV7WqhF+BE5ZClaAjQh0xUNWomgJ&#10;vTHZdDyeZy1g6RCk8p68932QLxN+VSkZHqvKq8BMwenbQjoxnft4ZsuFyA8oXK3l5TPEP3xFI7Sl&#10;oq9Q9yIIdkT9B1SjJYKHKowkNBlUlZYq9UDdTMbvutnVwqnUC5Hj3StN/v/ByofTEzJdFnx6O+fM&#10;ioaGRCZbH0WJwErFguoCRKJa53PK3zl6EbrP0NHAB78nZ+y/q7CJv9QZozhRfn6lmXCYJOfV9fzm&#10;ejrjTFJsejWejWcRJnt77dCHLwoaFo2CI40xsStOWx/61CElFvNgdLnRxsRLDKwNspOgkbe1DuoC&#10;/luWsTHXQnzVA/YelTRzqRIb7huLVuj2XWJqcjt0vYfyTGQg9LryTm40ld8KH54EkpCof1qO8EhH&#10;ZaAtOFwszmrAH3/zx3yaL0U5a0mYBfffjwIVZ+arpclHFQ8GDsZ+MOyxWQM1PqG1czKZ9ACDGcwK&#10;oXmhnVnFKhQSVlKtgofBXId+PWjnpFqtUhJp1YmwtTsnI/RA83P3ItBdhhRl8gCDZEX+blZ9bk/6&#10;6hig0mmQkdieRRJAvJDOkxQuOxkX6dd7ynr751j+BAAA//8DAFBLAwQUAAYACAAAACEAFbMJ/d4A&#10;AAAJAQAADwAAAGRycy9kb3ducmV2LnhtbEyPwU7DMBBE70j8g7VIXBB1MJJDQ5wKWrjBoaXq2Y1N&#10;EhGvI9tp0r9nOdHjaJ/ezJar2fXsZEPsPCp4WGTALNbedNgo2H+93z8Bi0mj0b1Hq+BsI6yq66tS&#10;F8ZPuLWnXWoYSTAWWkGb0lBwHuvWOh0XfrBIt28fnE4UQ8NN0BPJXc9FlknudIfU0OrBrltb/+xG&#10;p0BuwjhtcX232b996M+hEYfX80Gp25v55RlYsnP6h+FvPk2HijYd/Ygmsp6yXApCFYhcAiMglyIH&#10;diT74xJ4VfLLD6pfAAAA//8DAFBLAQItABQABgAIAAAAIQC2gziS/gAAAOEBAAATAAAAAAAAAAAA&#10;AAAAAAAAAABbQ29udGVudF9UeXBlc10ueG1sUEsBAi0AFAAGAAgAAAAhADj9If/WAAAAlAEAAAsA&#10;AAAAAAAAAAAAAAAALwEAAF9yZWxzLy5yZWxzUEsBAi0AFAAGAAgAAAAhAFVE6qw/AgAAgQQAAA4A&#10;AAAAAAAAAAAAAAAALgIAAGRycy9lMm9Eb2MueG1sUEsBAi0AFAAGAAgAAAAhABWzCf3eAAAACQEA&#10;AA8AAAAAAAAAAAAAAAAAmQQAAGRycy9kb3ducmV2LnhtbFBLBQYAAAAABAAEAPMAAACkBQAAAAA=&#10;" stroked="f">
                <v:textbox inset="0,0,0,0">
                  <w:txbxContent>
                    <w:p w:rsidR="00F72E7D" w:rsidRPr="00644934" w:rsidRDefault="00F72E7D" w:rsidP="008D363E">
                      <w:pPr>
                        <w:pStyle w:val="Epgrafe"/>
                        <w:rPr>
                          <w:noProof/>
                        </w:rPr>
                      </w:pPr>
                      <w:bookmarkStart w:id="69" w:name="_Toc511745886"/>
                      <w:r>
                        <w:t xml:space="preserve">Figura </w:t>
                      </w:r>
                      <w:fldSimple w:instr=" SEQ Figura \* ARABIC ">
                        <w:r>
                          <w:rPr>
                            <w:noProof/>
                          </w:rPr>
                          <w:t>10</w:t>
                        </w:r>
                      </w:fldSimple>
                      <w:r>
                        <w:t xml:space="preserve"> - </w:t>
                      </w:r>
                      <w:r w:rsidRPr="008D363E">
                        <w:rPr>
                          <w:b w:val="0"/>
                        </w:rPr>
                        <w:t xml:space="preserve">Arranjos de desenvolvimento </w:t>
                      </w:r>
                      <w:proofErr w:type="spellStart"/>
                      <w:r w:rsidRPr="008D363E">
                        <w:rPr>
                          <w:b w:val="0"/>
                        </w:rPr>
                        <w:t>SEV</w:t>
                      </w:r>
                      <w:bookmarkEnd w:id="69"/>
                      <w:proofErr w:type="spellEnd"/>
                    </w:p>
                  </w:txbxContent>
                </v:textbox>
              </v:shape>
            </w:pict>
          </mc:Fallback>
        </mc:AlternateContent>
      </w:r>
    </w:p>
    <w:p w:rsidR="00EF76F0" w:rsidRDefault="00EF76F0" w:rsidP="00EF76F0">
      <w:pPr>
        <w:pStyle w:val="Epgrafe"/>
        <w:jc w:val="center"/>
        <w:rPr>
          <w:sz w:val="24"/>
          <w:szCs w:val="24"/>
        </w:rPr>
      </w:pPr>
    </w:p>
    <w:p w:rsidR="00EF76F0" w:rsidRDefault="00EF76F0" w:rsidP="00EF76F0">
      <w:pPr>
        <w:pStyle w:val="Textoindependiente"/>
        <w:spacing w:before="100" w:beforeAutospacing="1" w:line="360" w:lineRule="auto"/>
        <w:ind w:firstLine="0"/>
        <w:rPr>
          <w:rFonts w:cs="Arial"/>
          <w:sz w:val="24"/>
          <w:szCs w:val="24"/>
          <w:lang w:val="pt-BR"/>
        </w:rPr>
      </w:pPr>
    </w:p>
    <w:p w:rsidR="00EF76F0" w:rsidRDefault="00EF76F0" w:rsidP="00EF76F0">
      <w:pPr>
        <w:pStyle w:val="Textoindependiente"/>
        <w:spacing w:before="100" w:beforeAutospacing="1" w:line="360" w:lineRule="auto"/>
        <w:ind w:firstLine="0"/>
        <w:rPr>
          <w:rFonts w:cs="Arial"/>
          <w:sz w:val="24"/>
          <w:szCs w:val="24"/>
          <w:lang w:val="pt-BR"/>
        </w:rPr>
      </w:pPr>
    </w:p>
    <w:p w:rsidR="00EF76F0" w:rsidRDefault="00EF76F0" w:rsidP="00EF76F0">
      <w:pPr>
        <w:pStyle w:val="Textoindependiente"/>
        <w:spacing w:before="100" w:beforeAutospacing="1" w:line="360" w:lineRule="auto"/>
        <w:ind w:firstLine="0"/>
        <w:rPr>
          <w:rFonts w:cs="Arial"/>
          <w:b/>
          <w:sz w:val="24"/>
          <w:szCs w:val="24"/>
          <w:lang w:val="pt-BR"/>
        </w:rPr>
      </w:pPr>
    </w:p>
    <w:p w:rsidR="00EF76F0" w:rsidRDefault="00EF76F0" w:rsidP="00EF76F0">
      <w:pPr>
        <w:pStyle w:val="Textoindependiente"/>
        <w:tabs>
          <w:tab w:val="left" w:pos="5978"/>
        </w:tabs>
        <w:spacing w:before="100" w:beforeAutospacing="1"/>
        <w:ind w:firstLine="0"/>
        <w:jc w:val="left"/>
        <w:rPr>
          <w:rFonts w:cs="Arial"/>
          <w:b/>
          <w:sz w:val="24"/>
          <w:szCs w:val="24"/>
          <w:lang w:val="pt-BR"/>
        </w:rPr>
      </w:pPr>
      <w:r>
        <w:rPr>
          <w:rFonts w:cs="Arial"/>
          <w:b/>
          <w:sz w:val="24"/>
          <w:szCs w:val="24"/>
          <w:lang w:val="pt-BR"/>
        </w:rPr>
        <w:tab/>
      </w:r>
    </w:p>
    <w:p w:rsidR="00A7525E" w:rsidRDefault="00A7525E" w:rsidP="0028516D">
      <w:pPr>
        <w:pStyle w:val="Textoindependiente"/>
        <w:tabs>
          <w:tab w:val="left" w:pos="5978"/>
        </w:tabs>
        <w:spacing w:before="0"/>
        <w:ind w:firstLine="0"/>
        <w:jc w:val="center"/>
        <w:rPr>
          <w:rFonts w:cs="Arial"/>
          <w:sz w:val="20"/>
          <w:szCs w:val="20"/>
          <w:lang w:val="pt-BR"/>
        </w:rPr>
      </w:pPr>
    </w:p>
    <w:p w:rsidR="00A7525E" w:rsidRDefault="00A7525E" w:rsidP="0028516D">
      <w:pPr>
        <w:pStyle w:val="Textoindependiente"/>
        <w:tabs>
          <w:tab w:val="left" w:pos="5978"/>
        </w:tabs>
        <w:spacing w:before="0"/>
        <w:ind w:firstLine="0"/>
        <w:jc w:val="center"/>
        <w:rPr>
          <w:rFonts w:cs="Arial"/>
          <w:sz w:val="20"/>
          <w:szCs w:val="20"/>
          <w:lang w:val="pt-BR"/>
        </w:rPr>
      </w:pPr>
    </w:p>
    <w:p w:rsidR="00A7525E" w:rsidRDefault="00A7525E" w:rsidP="0028516D">
      <w:pPr>
        <w:pStyle w:val="Textoindependiente"/>
        <w:tabs>
          <w:tab w:val="left" w:pos="5978"/>
        </w:tabs>
        <w:spacing w:before="0"/>
        <w:ind w:firstLine="0"/>
        <w:jc w:val="center"/>
        <w:rPr>
          <w:rFonts w:cs="Arial"/>
          <w:sz w:val="20"/>
          <w:szCs w:val="20"/>
          <w:lang w:val="pt-BR"/>
        </w:rPr>
      </w:pPr>
    </w:p>
    <w:p w:rsidR="00EF76F0" w:rsidRPr="00DD53DC" w:rsidRDefault="00EF76F0" w:rsidP="0028516D">
      <w:pPr>
        <w:pStyle w:val="Textoindependiente"/>
        <w:tabs>
          <w:tab w:val="left" w:pos="5978"/>
        </w:tabs>
        <w:spacing w:before="0"/>
        <w:ind w:firstLine="0"/>
        <w:jc w:val="center"/>
        <w:rPr>
          <w:rFonts w:cs="Arial"/>
          <w:sz w:val="20"/>
          <w:szCs w:val="20"/>
          <w:lang w:val="pt-BR"/>
        </w:rPr>
      </w:pPr>
      <w:r w:rsidRPr="00B42BD8">
        <w:rPr>
          <w:rFonts w:cs="Arial"/>
          <w:sz w:val="20"/>
          <w:szCs w:val="20"/>
          <w:lang w:val="pt-BR"/>
        </w:rPr>
        <w:t>Fonte</w:t>
      </w:r>
      <w:r w:rsidRPr="002F7E96">
        <w:rPr>
          <w:rFonts w:cs="Arial"/>
          <w:b/>
          <w:sz w:val="20"/>
          <w:szCs w:val="20"/>
          <w:lang w:val="pt-BR"/>
        </w:rPr>
        <w:t xml:space="preserve">: </w:t>
      </w:r>
      <w:r>
        <w:rPr>
          <w:rFonts w:cs="Arial"/>
          <w:sz w:val="20"/>
          <w:szCs w:val="20"/>
          <w:lang w:val="pt-BR"/>
        </w:rPr>
        <w:t xml:space="preserve">Modificado de </w:t>
      </w:r>
      <w:r w:rsidRPr="002F7E96">
        <w:rPr>
          <w:rFonts w:cs="Arial"/>
          <w:sz w:val="20"/>
          <w:szCs w:val="20"/>
          <w:lang w:val="pt-BR"/>
        </w:rPr>
        <w:t>Braga (2007)</w:t>
      </w:r>
      <w:r>
        <w:rPr>
          <w:rFonts w:cs="Arial"/>
          <w:sz w:val="20"/>
          <w:szCs w:val="20"/>
          <w:lang w:val="pt-BR"/>
        </w:rPr>
        <w:t>.</w:t>
      </w:r>
    </w:p>
    <w:p w:rsidR="009B232E" w:rsidRDefault="009B232E" w:rsidP="009B232E">
      <w:pPr>
        <w:pStyle w:val="Textoindependiente"/>
        <w:spacing w:before="100" w:beforeAutospacing="1" w:line="360" w:lineRule="auto"/>
        <w:ind w:firstLine="0"/>
        <w:rPr>
          <w:rFonts w:cs="Arial"/>
          <w:sz w:val="24"/>
          <w:szCs w:val="24"/>
          <w:lang w:val="pt-BR"/>
        </w:rPr>
      </w:pPr>
    </w:p>
    <w:p w:rsidR="009B232E" w:rsidRDefault="009B232E" w:rsidP="005933D9">
      <w:pPr>
        <w:pStyle w:val="Ttulo3"/>
      </w:pPr>
      <w:bookmarkStart w:id="58" w:name="_Toc512351335"/>
      <w:r>
        <w:lastRenderedPageBreak/>
        <w:t>Arranjo Schlumberger</w:t>
      </w:r>
      <w:bookmarkEnd w:id="58"/>
    </w:p>
    <w:p w:rsidR="008D363E" w:rsidRDefault="009B232E" w:rsidP="009B232E">
      <w:pPr>
        <w:pStyle w:val="Textoindependiente"/>
        <w:spacing w:before="100" w:beforeAutospacing="1" w:line="360" w:lineRule="auto"/>
        <w:rPr>
          <w:rFonts w:cs="Arial"/>
          <w:sz w:val="24"/>
          <w:szCs w:val="24"/>
          <w:lang w:val="pt-BR"/>
        </w:rPr>
      </w:pPr>
      <w:r>
        <w:rPr>
          <w:rFonts w:cs="Arial"/>
          <w:sz w:val="24"/>
          <w:szCs w:val="24"/>
          <w:lang w:val="pt-BR"/>
        </w:rPr>
        <w:t xml:space="preserve">Segundo Braga (2007) este arranjo baseia-se em fazer com que à distância que separa os eletrodos M e N permaneça fixa e tenda a não seja modificada em relação à separação crescente de L (entre AO e </w:t>
      </w:r>
      <w:proofErr w:type="spellStart"/>
      <w:r>
        <w:rPr>
          <w:rFonts w:cs="Arial"/>
          <w:sz w:val="24"/>
          <w:szCs w:val="24"/>
          <w:lang w:val="pt-BR"/>
        </w:rPr>
        <w:t>OB</w:t>
      </w:r>
      <w:proofErr w:type="spellEnd"/>
      <w:r>
        <w:rPr>
          <w:rFonts w:cs="Arial"/>
          <w:sz w:val="24"/>
          <w:szCs w:val="24"/>
          <w:lang w:val="pt-BR"/>
        </w:rPr>
        <w:t xml:space="preserve">). </w:t>
      </w:r>
    </w:p>
    <w:p w:rsidR="009B232E" w:rsidRDefault="009B232E" w:rsidP="009B232E">
      <w:pPr>
        <w:pStyle w:val="Textoindependiente"/>
        <w:spacing w:before="100" w:beforeAutospacing="1" w:line="360" w:lineRule="auto"/>
        <w:rPr>
          <w:rFonts w:cs="Arial"/>
          <w:sz w:val="24"/>
          <w:szCs w:val="24"/>
          <w:lang w:val="pt-BR"/>
        </w:rPr>
      </w:pPr>
      <w:r>
        <w:rPr>
          <w:rFonts w:cs="Arial"/>
          <w:sz w:val="24"/>
          <w:szCs w:val="24"/>
          <w:lang w:val="pt-BR"/>
        </w:rPr>
        <w:t xml:space="preserve">Neste tipo de arranjo, as leituras tem menor interferência das variações laterais no parâmetro físico medido, superfícies topografias irregulares além de ruídos gerados artificialmente. </w:t>
      </w:r>
    </w:p>
    <w:p w:rsidR="008D363E" w:rsidRDefault="009B232E" w:rsidP="0028516D">
      <w:pPr>
        <w:pStyle w:val="Textoindependiente"/>
        <w:spacing w:before="100" w:beforeAutospacing="1" w:line="360" w:lineRule="auto"/>
        <w:rPr>
          <w:rFonts w:cs="Arial"/>
          <w:sz w:val="24"/>
          <w:szCs w:val="24"/>
          <w:lang w:val="pt-BR"/>
        </w:rPr>
      </w:pPr>
      <w:r>
        <w:rPr>
          <w:rFonts w:cs="Arial"/>
          <w:sz w:val="24"/>
          <w:szCs w:val="24"/>
          <w:lang w:val="pt-BR"/>
        </w:rPr>
        <w:t xml:space="preserve">Nas medições de campo é possível adotar a norma sugerida por </w:t>
      </w:r>
      <w:proofErr w:type="spellStart"/>
      <w:r>
        <w:rPr>
          <w:rFonts w:cs="Arial"/>
          <w:sz w:val="24"/>
          <w:szCs w:val="24"/>
          <w:lang w:val="pt-BR"/>
        </w:rPr>
        <w:t>Orellana</w:t>
      </w:r>
      <w:proofErr w:type="spellEnd"/>
      <w:r>
        <w:rPr>
          <w:rFonts w:cs="Arial"/>
          <w:sz w:val="24"/>
          <w:szCs w:val="24"/>
          <w:lang w:val="pt-BR"/>
        </w:rPr>
        <w:t xml:space="preserve"> (1972 apud Braga, 2007) referido à relação entre os eletrodos: MN ≤ </w:t>
      </w:r>
      <w:proofErr w:type="spellStart"/>
      <w:r>
        <w:rPr>
          <w:rFonts w:cs="Arial"/>
          <w:sz w:val="24"/>
          <w:szCs w:val="24"/>
          <w:lang w:val="pt-BR"/>
        </w:rPr>
        <w:t>AB</w:t>
      </w:r>
      <w:proofErr w:type="spellEnd"/>
      <w:r>
        <w:rPr>
          <w:rFonts w:cs="Arial"/>
          <w:sz w:val="24"/>
          <w:szCs w:val="24"/>
          <w:lang w:val="pt-BR"/>
        </w:rPr>
        <w:t xml:space="preserve">/5; então, para MN = a e </w:t>
      </w:r>
      <w:proofErr w:type="spellStart"/>
      <w:r>
        <w:rPr>
          <w:rFonts w:cs="Arial"/>
          <w:sz w:val="24"/>
          <w:szCs w:val="24"/>
          <w:lang w:val="pt-BR"/>
        </w:rPr>
        <w:t>AB</w:t>
      </w:r>
      <w:proofErr w:type="spellEnd"/>
      <w:r>
        <w:rPr>
          <w:rFonts w:cs="Arial"/>
          <w:sz w:val="24"/>
          <w:szCs w:val="24"/>
          <w:lang w:val="pt-BR"/>
        </w:rPr>
        <w:t xml:space="preserve"> = 2L, demostrou-se que o erro máximo nessas leituras realizadas com e</w:t>
      </w:r>
      <w:r w:rsidR="0028516D">
        <w:rPr>
          <w:rFonts w:cs="Arial"/>
          <w:sz w:val="24"/>
          <w:szCs w:val="24"/>
          <w:lang w:val="pt-BR"/>
        </w:rPr>
        <w:t>ssa relação foi de cerca de 4%.</w:t>
      </w:r>
    </w:p>
    <w:p w:rsidR="009B232E" w:rsidRDefault="009B232E" w:rsidP="009B232E">
      <w:pPr>
        <w:pStyle w:val="Textoindependiente"/>
        <w:spacing w:before="100" w:beforeAutospacing="1" w:line="360" w:lineRule="auto"/>
        <w:rPr>
          <w:rFonts w:cs="Arial"/>
          <w:sz w:val="24"/>
          <w:szCs w:val="24"/>
          <w:lang w:val="pt-BR"/>
        </w:rPr>
      </w:pPr>
      <w:r>
        <w:rPr>
          <w:rFonts w:cs="Arial"/>
          <w:sz w:val="24"/>
          <w:szCs w:val="24"/>
          <w:lang w:val="pt-BR"/>
        </w:rPr>
        <w:t>Ao introduzir a corrente elétrica no subsolo mediante os eletrodos A e B, os eletrodos M e N medem a diferença de potencial (∆V) gerada. Essas medições obtidas são usadas para calcular a resistividade aparente utilizando as seguintes equações:</w:t>
      </w:r>
    </w:p>
    <w:p w:rsidR="009B232E" w:rsidRDefault="00BB21ED" w:rsidP="009B232E">
      <w:pPr>
        <w:pStyle w:val="Textoindependiente"/>
        <w:spacing w:before="100" w:beforeAutospacing="1" w:line="360" w:lineRule="auto"/>
        <w:ind w:firstLine="0"/>
        <w:rPr>
          <w:rFonts w:cs="Arial"/>
          <w:sz w:val="24"/>
          <w:szCs w:val="24"/>
          <w:lang w:val="pt-BR"/>
        </w:rPr>
      </w:pPr>
      <w:r>
        <w:rPr>
          <w:noProof/>
          <w:lang w:val="pt-BR" w:eastAsia="pt-BR"/>
        </w:rPr>
        <w:drawing>
          <wp:anchor distT="0" distB="0" distL="114300" distR="114300" simplePos="0" relativeHeight="251692032" behindDoc="0" locked="0" layoutInCell="1" allowOverlap="1" wp14:anchorId="066EDF44" wp14:editId="6677D7E4">
            <wp:simplePos x="0" y="0"/>
            <wp:positionH relativeFrom="column">
              <wp:posOffset>1731645</wp:posOffset>
            </wp:positionH>
            <wp:positionV relativeFrom="paragraph">
              <wp:posOffset>33020</wp:posOffset>
            </wp:positionV>
            <wp:extent cx="1638935" cy="335915"/>
            <wp:effectExtent l="0" t="0" r="0" b="698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62">
                      <a:lum bright="-40000" contrast="60000"/>
                      <a:extLst>
                        <a:ext uri="{28A0092B-C50C-407E-A947-70E740481C1C}">
                          <a14:useLocalDpi xmlns:a14="http://schemas.microsoft.com/office/drawing/2010/main" val="0"/>
                        </a:ext>
                      </a:extLst>
                    </a:blip>
                    <a:srcRect l="45844" t="43100" r="34474" b="47818"/>
                    <a:stretch/>
                  </pic:blipFill>
                  <pic:spPr bwMode="auto">
                    <a:xfrm>
                      <a:off x="0" y="0"/>
                      <a:ext cx="1638935" cy="335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77EDD">
        <w:rPr>
          <w:rFonts w:cs="Arial"/>
          <w:b/>
          <w:noProof/>
          <w:sz w:val="24"/>
          <w:szCs w:val="24"/>
          <w:lang w:val="pt-BR" w:eastAsia="pt-BR"/>
        </w:rPr>
        <mc:AlternateContent>
          <mc:Choice Requires="wps">
            <w:drawing>
              <wp:anchor distT="0" distB="0" distL="114300" distR="114300" simplePos="0" relativeHeight="251741184" behindDoc="0" locked="0" layoutInCell="1" allowOverlap="1" wp14:anchorId="52A44EF5" wp14:editId="0475E905">
                <wp:simplePos x="0" y="0"/>
                <wp:positionH relativeFrom="column">
                  <wp:posOffset>3372485</wp:posOffset>
                </wp:positionH>
                <wp:positionV relativeFrom="paragraph">
                  <wp:posOffset>37465</wp:posOffset>
                </wp:positionV>
                <wp:extent cx="612140" cy="301625"/>
                <wp:effectExtent l="0" t="0" r="0" b="3175"/>
                <wp:wrapNone/>
                <wp:docPr id="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01625"/>
                        </a:xfrm>
                        <a:prstGeom prst="rect">
                          <a:avLst/>
                        </a:prstGeom>
                        <a:solidFill>
                          <a:srgbClr val="FFFFFF"/>
                        </a:solidFill>
                        <a:ln w="9525">
                          <a:noFill/>
                          <a:miter lim="800000"/>
                          <a:headEnd/>
                          <a:tailEnd/>
                        </a:ln>
                      </wps:spPr>
                      <wps:txbx>
                        <w:txbxContent>
                          <w:p w:rsidR="00722A58" w:rsidRPr="00177EDD" w:rsidRDefault="00722A58" w:rsidP="00D64FFC">
                            <w:pPr>
                              <w:rPr>
                                <w:rFonts w:cs="Arial"/>
                                <w:szCs w:val="24"/>
                                <w:lang w:val="es-ES"/>
                              </w:rPr>
                            </w:pPr>
                            <w:r>
                              <w:rPr>
                                <w:rFonts w:cs="Arial"/>
                                <w:szCs w:val="24"/>
                                <w:lang w:val="es-ES"/>
                              </w:rPr>
                              <w:t>(2.10</w:t>
                            </w:r>
                            <w:r w:rsidRPr="00177EDD">
                              <w:rPr>
                                <w:rFonts w:cs="Arial"/>
                                <w:szCs w:val="24"/>
                                <w:lang w:val="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265.55pt;margin-top:2.95pt;width:48.2pt;height:23.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mNJgIAACoEAAAOAAAAZHJzL2Uyb0RvYy54bWysU9uO0zAQfUfiHyy/0ySlLduo6WrpUoS0&#10;XKSFD5jaTmPheILtNilfz9jpdgu8IfJgjTMzZ86cGa9uh9awo3Jeo614Mck5U1ag1HZf8W9ft69u&#10;OPMBrASDVlX8pDy/Xb98seq7Uk2xQSOVYwRifdl3FW9C6Mos86JRLfgJdsqSs0bXQqCr22fSQU/o&#10;rcmmeb7IenSycyiU9/T3fnTydcKvayXC57r2KjBTceIW0unSuYtntl5BuXfQNVqcacA/sGhBWyp6&#10;gbqHAOzg9F9QrRYOPdZhIrDNsK61UKkH6qbI/+jmsYFOpV5IHN9dZPL/D1Z8On5xTMuKz5ecWWhp&#10;RpsDSIdMKhbUEJBNo0p950sKfuwoPAxvcaBpp45994Diu2cWNw3YvbpzDvtGgSSWRczMrlJHHB9B&#10;dv1HlFQNDgET0FC7NkpIojBCp2mdLhMiHkzQz0UxLWbkEeR6nReL6TxVgPIpuXM+vFfYsmhU3NEC&#10;JHA4PvgQyUD5FBJreTRabrUx6eL2u41x7Ai0LNv0ndF/CzOW9RVfzql2zLIY89MetTrQMhvdVvwm&#10;j19MhzKK8c7KZAfQZrSJibFndaIgozRh2A1pHNOUHKXboTyRXg7H5aXHRkaD7idnPS1uxf2PAzjF&#10;mflgSfNlMYsKhXSZzd8QEHPXnt21B6wgqIoHzkZzE9LrGDu7o9nUOun2zOTMmRYyyXl+PHHjr+8p&#10;6vmJr38BAAD//wMAUEsDBBQABgAIAAAAIQAxfKVr3AAAAAgBAAAPAAAAZHJzL2Rvd25yZXYueG1s&#10;TI/BToNAEIbvJr7DZky8GLtQC7SUpVETjdfWPsDAboHIzhJ2W+jbOz3pbSbfn3++KXaz7cXFjL5z&#10;pCBeRCAM1U531Cg4fn88r0H4gKSxd2QUXI2HXXl/V2Cu3UR7czmERnAJ+RwVtCEMuZS+bo1Fv3CD&#10;IWYnN1oMvI6N1CNOXG57uYyiVFrsiC+0OJj31tQ/h7NVcPqanpLNVH2GY7ZfpW/YZZW7KvX4ML9u&#10;QQQzh78w3PRZHUp2qtyZtBe9guQljjnKwwYE83SZJSCqG1iBLAv5/4HyFwAA//8DAFBLAQItABQA&#10;BgAIAAAAIQC2gziS/gAAAOEBAAATAAAAAAAAAAAAAAAAAAAAAABbQ29udGVudF9UeXBlc10ueG1s&#10;UEsBAi0AFAAGAAgAAAAhADj9If/WAAAAlAEAAAsAAAAAAAAAAAAAAAAALwEAAF9yZWxzLy5yZWxz&#10;UEsBAi0AFAAGAAgAAAAhAAoOCY0mAgAAKgQAAA4AAAAAAAAAAAAAAAAALgIAAGRycy9lMm9Eb2Mu&#10;eG1sUEsBAi0AFAAGAAgAAAAhADF8pWvcAAAACAEAAA8AAAAAAAAAAAAAAAAAgAQAAGRycy9kb3du&#10;cmV2LnhtbFBLBQYAAAAABAAEAPMAAACJBQAAAAA=&#10;" stroked="f">
                <v:textbox>
                  <w:txbxContent>
                    <w:p w:rsidR="00F72E7D" w:rsidRPr="00177EDD" w:rsidRDefault="00F72E7D" w:rsidP="00D64FFC">
                      <w:pPr>
                        <w:rPr>
                          <w:rFonts w:cs="Arial"/>
                          <w:szCs w:val="24"/>
                          <w:lang w:val="es-ES"/>
                        </w:rPr>
                      </w:pPr>
                      <w:r>
                        <w:rPr>
                          <w:rFonts w:cs="Arial"/>
                          <w:szCs w:val="24"/>
                          <w:lang w:val="es-ES"/>
                        </w:rPr>
                        <w:t>(2.10</w:t>
                      </w:r>
                      <w:r w:rsidRPr="00177EDD">
                        <w:rPr>
                          <w:rFonts w:cs="Arial"/>
                          <w:szCs w:val="24"/>
                          <w:lang w:val="es-ES"/>
                        </w:rPr>
                        <w:t>)</w:t>
                      </w:r>
                    </w:p>
                  </w:txbxContent>
                </v:textbox>
              </v:shape>
            </w:pict>
          </mc:Fallback>
        </mc:AlternateContent>
      </w:r>
    </w:p>
    <w:p w:rsidR="008D363E" w:rsidRDefault="00BB21ED" w:rsidP="009B232E">
      <w:pPr>
        <w:pStyle w:val="Textoindependiente"/>
        <w:spacing w:before="100" w:beforeAutospacing="1" w:line="360" w:lineRule="auto"/>
        <w:ind w:firstLine="0"/>
        <w:rPr>
          <w:rFonts w:cs="Arial"/>
          <w:sz w:val="24"/>
          <w:szCs w:val="24"/>
          <w:lang w:val="pt-BR"/>
        </w:rPr>
      </w:pPr>
      <w:r w:rsidRPr="00177EDD">
        <w:rPr>
          <w:rFonts w:cs="Arial"/>
          <w:b/>
          <w:noProof/>
          <w:sz w:val="24"/>
          <w:szCs w:val="24"/>
          <w:lang w:val="pt-BR" w:eastAsia="pt-BR"/>
        </w:rPr>
        <mc:AlternateContent>
          <mc:Choice Requires="wps">
            <w:drawing>
              <wp:anchor distT="0" distB="0" distL="114300" distR="114300" simplePos="0" relativeHeight="251835392" behindDoc="0" locked="0" layoutInCell="1" allowOverlap="1" wp14:anchorId="283BD6DE" wp14:editId="1AAEC4BD">
                <wp:simplePos x="0" y="0"/>
                <wp:positionH relativeFrom="column">
                  <wp:posOffset>3342640</wp:posOffset>
                </wp:positionH>
                <wp:positionV relativeFrom="paragraph">
                  <wp:posOffset>422275</wp:posOffset>
                </wp:positionV>
                <wp:extent cx="612140" cy="301625"/>
                <wp:effectExtent l="0" t="0" r="0" b="3175"/>
                <wp:wrapNone/>
                <wp:docPr id="3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01625"/>
                        </a:xfrm>
                        <a:prstGeom prst="rect">
                          <a:avLst/>
                        </a:prstGeom>
                        <a:solidFill>
                          <a:srgbClr val="FFFFFF"/>
                        </a:solidFill>
                        <a:ln w="9525">
                          <a:noFill/>
                          <a:miter lim="800000"/>
                          <a:headEnd/>
                          <a:tailEnd/>
                        </a:ln>
                      </wps:spPr>
                      <wps:txbx>
                        <w:txbxContent>
                          <w:p w:rsidR="00722A58" w:rsidRPr="00177EDD" w:rsidRDefault="00722A58" w:rsidP="00BB21ED">
                            <w:pPr>
                              <w:rPr>
                                <w:rFonts w:cs="Arial"/>
                                <w:szCs w:val="24"/>
                                <w:lang w:val="es-ES"/>
                              </w:rPr>
                            </w:pPr>
                            <w:r>
                              <w:rPr>
                                <w:rFonts w:cs="Arial"/>
                                <w:szCs w:val="24"/>
                                <w:lang w:val="es-ES"/>
                              </w:rPr>
                              <w:t>(2.11</w:t>
                            </w:r>
                            <w:r w:rsidRPr="00177EDD">
                              <w:rPr>
                                <w:rFonts w:cs="Arial"/>
                                <w:szCs w:val="24"/>
                                <w:lang w:val="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263.2pt;margin-top:33.25pt;width:48.2pt;height:23.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8gdJwIAACsEAAAOAAAAZHJzL2Uyb0RvYy54bWysU81u2zAMvg/YOwi6L47dJGuNOEWXLsOA&#10;7gfo9gCMJMfCZNGTlNjZ05eS0zTbbsN0EEiR/Eh+pJa3Q2vYQTmv0VY8n0w5U1ag1HZX8e/fNm+u&#10;OfMBrASDVlX8qDy/Xb1+tey7UhXYoJHKMQKxvuy7ijchdGWWedGoFvwEO2XJWKNrIZDqdpl00BN6&#10;a7JiOl1kPTrZORTKe3q9H418lfDrWonwpa69CsxUnGoL6Xbp3sY7Wy2h3DnoGi1OZcA/VNGCtpT0&#10;DHUPAdje6b+gWi0ceqzDRGCbYV1roVIP1E0+/aObxwY6lXohcnx3psn/P1jx+fDVMS0rflXQqCy0&#10;NKT1HqRDJhULagjIikhT3/mSvB878g/DOxxo3Kll3z2g+OGZxXUDdqfunMO+USCpzDxGZhehI46P&#10;INv+E0rKBvuACWioXRs5JFYYodO4jucRUR1M0OMiL/IZWQSZrqb5opinDFA+B3fOhw8KWxaFijva&#10;gAQOhwcfYjFQPrvEXB6NlhttTFLcbrs2jh2AtmWTzgn9NzdjWV/xmznljlEWY3xapFYH2maj24pf&#10;T+OJ4VBGMt5bmeQA2owyVWLsiZ1IyEhNGLZDmkeRuIvUbVEeiS+H4/bSbyOhQfeLs542t+L+5x6c&#10;4sx8tMT5TT6LDIWkzOZvC1LcpWV7aQErCKrigbNRXIf0PcbO7mg2tU68vVRyqpk2MtF5+j1x5S/1&#10;5PXyx1dPAAAA//8DAFBLAwQUAAYACAAAACEAUPNy5t4AAAAKAQAADwAAAGRycy9kb3ducmV2Lnht&#10;bEyPy07DMBBF90j8gzVIbBB1GiUuhDgVIIHY9vEBk9hNIuJxFLtN+vcMK1iO5ujec8vt4gZxsVPo&#10;PWlYrxIQlhpvemo1HA8fj08gQkQyOHiyGq42wLa6vSmxMH6mnb3sYys4hEKBGroYx0LK0HTWYVj5&#10;0RL/Tn5yGPmcWmkmnDncDTJNEiUd9sQNHY72vbPN9/7sNJy+5of8ea4/43Gzy9Qb9pvaX7W+v1te&#10;X0BEu8Q/GH71WR0qdqr9mUwQg4Y8VRmjGpTKQTCg0pS31EyuswRkVcr/E6ofAAAA//8DAFBLAQIt&#10;ABQABgAIAAAAIQC2gziS/gAAAOEBAAATAAAAAAAAAAAAAAAAAAAAAABbQ29udGVudF9UeXBlc10u&#10;eG1sUEsBAi0AFAAGAAgAAAAhADj9If/WAAAAlAEAAAsAAAAAAAAAAAAAAAAALwEAAF9yZWxzLy5y&#10;ZWxzUEsBAi0AFAAGAAgAAAAhAJlnyB0nAgAAKwQAAA4AAAAAAAAAAAAAAAAALgIAAGRycy9lMm9E&#10;b2MueG1sUEsBAi0AFAAGAAgAAAAhAFDzcubeAAAACgEAAA8AAAAAAAAAAAAAAAAAgQQAAGRycy9k&#10;b3ducmV2LnhtbFBLBQYAAAAABAAEAPMAAACMBQAAAAA=&#10;" stroked="f">
                <v:textbox>
                  <w:txbxContent>
                    <w:p w:rsidR="00F72E7D" w:rsidRPr="00177EDD" w:rsidRDefault="00F72E7D" w:rsidP="00BB21ED">
                      <w:pPr>
                        <w:rPr>
                          <w:rFonts w:cs="Arial"/>
                          <w:szCs w:val="24"/>
                          <w:lang w:val="es-ES"/>
                        </w:rPr>
                      </w:pPr>
                      <w:r>
                        <w:rPr>
                          <w:rFonts w:cs="Arial"/>
                          <w:szCs w:val="24"/>
                          <w:lang w:val="es-ES"/>
                        </w:rPr>
                        <w:t>(2.11</w:t>
                      </w:r>
                      <w:r w:rsidRPr="00177EDD">
                        <w:rPr>
                          <w:rFonts w:cs="Arial"/>
                          <w:szCs w:val="24"/>
                          <w:lang w:val="es-ES"/>
                        </w:rPr>
                        <w:t>)</w:t>
                      </w:r>
                    </w:p>
                  </w:txbxContent>
                </v:textbox>
              </v:shape>
            </w:pict>
          </mc:Fallback>
        </mc:AlternateContent>
      </w:r>
    </w:p>
    <w:p w:rsidR="00BB21ED" w:rsidRDefault="00BB21ED" w:rsidP="009B232E">
      <w:pPr>
        <w:pStyle w:val="Textoindependiente"/>
        <w:spacing w:before="100" w:beforeAutospacing="1" w:line="360" w:lineRule="auto"/>
        <w:ind w:firstLine="0"/>
        <w:rPr>
          <w:rFonts w:cs="Arial"/>
          <w:sz w:val="24"/>
          <w:szCs w:val="24"/>
          <w:lang w:val="pt-BR"/>
        </w:rPr>
      </w:pPr>
      <w:r>
        <w:rPr>
          <w:noProof/>
          <w:lang w:val="pt-BR" w:eastAsia="pt-BR"/>
        </w:rPr>
        <w:drawing>
          <wp:anchor distT="0" distB="0" distL="114300" distR="114300" simplePos="0" relativeHeight="251833344" behindDoc="0" locked="0" layoutInCell="1" allowOverlap="1" wp14:anchorId="65E971AD" wp14:editId="47BADC3A">
            <wp:simplePos x="0" y="0"/>
            <wp:positionH relativeFrom="column">
              <wp:posOffset>1826835</wp:posOffset>
            </wp:positionH>
            <wp:positionV relativeFrom="paragraph">
              <wp:posOffset>-7225</wp:posOffset>
            </wp:positionV>
            <wp:extent cx="1638935" cy="382905"/>
            <wp:effectExtent l="0" t="0" r="0" b="0"/>
            <wp:wrapNone/>
            <wp:docPr id="325" name="Imagen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62">
                      <a:lum bright="-40000" contrast="60000"/>
                      <a:extLst>
                        <a:ext uri="{28A0092B-C50C-407E-A947-70E740481C1C}">
                          <a14:useLocalDpi xmlns:a14="http://schemas.microsoft.com/office/drawing/2010/main" val="0"/>
                        </a:ext>
                      </a:extLst>
                    </a:blip>
                    <a:srcRect l="45844" t="51716" r="34474" b="37933"/>
                    <a:stretch/>
                  </pic:blipFill>
                  <pic:spPr bwMode="auto">
                    <a:xfrm>
                      <a:off x="0" y="0"/>
                      <a:ext cx="1638935" cy="382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B21ED" w:rsidRDefault="00BB21ED" w:rsidP="009B232E">
      <w:pPr>
        <w:pStyle w:val="Textoindependiente"/>
        <w:spacing w:before="100" w:beforeAutospacing="1" w:line="360" w:lineRule="auto"/>
        <w:ind w:firstLine="0"/>
        <w:rPr>
          <w:rFonts w:cs="Arial"/>
          <w:sz w:val="24"/>
          <w:szCs w:val="24"/>
          <w:lang w:val="pt-BR"/>
        </w:rPr>
      </w:pPr>
    </w:p>
    <w:p w:rsidR="009B232E" w:rsidRDefault="009B232E" w:rsidP="009B232E">
      <w:pPr>
        <w:pStyle w:val="Textoindependiente"/>
        <w:spacing w:before="100" w:beforeAutospacing="1" w:line="360" w:lineRule="auto"/>
        <w:ind w:firstLine="0"/>
        <w:rPr>
          <w:rFonts w:cs="Arial"/>
          <w:sz w:val="24"/>
          <w:szCs w:val="24"/>
          <w:lang w:val="pt-BR"/>
        </w:rPr>
      </w:pPr>
      <w:r>
        <w:rPr>
          <w:rFonts w:cs="Arial"/>
          <w:sz w:val="24"/>
          <w:szCs w:val="24"/>
          <w:lang w:val="pt-BR"/>
        </w:rPr>
        <w:t xml:space="preserve">Onde K é um fator geométrico dependente do espaçamento </w:t>
      </w:r>
      <w:proofErr w:type="spellStart"/>
      <w:r>
        <w:rPr>
          <w:rFonts w:cs="Arial"/>
          <w:sz w:val="24"/>
          <w:szCs w:val="24"/>
          <w:lang w:val="pt-BR"/>
        </w:rPr>
        <w:t>AMNB</w:t>
      </w:r>
      <w:proofErr w:type="spellEnd"/>
      <w:r>
        <w:rPr>
          <w:rFonts w:cs="Arial"/>
          <w:sz w:val="24"/>
          <w:szCs w:val="24"/>
          <w:lang w:val="pt-BR"/>
        </w:rPr>
        <w:t xml:space="preserve"> usado.</w:t>
      </w:r>
    </w:p>
    <w:p w:rsidR="009B232E" w:rsidRDefault="009B232E">
      <w:pPr>
        <w:rPr>
          <w:rFonts w:eastAsia="Times New Roman" w:cs="Arial"/>
          <w:color w:val="000000"/>
          <w:szCs w:val="24"/>
          <w:u w:color="C0C0C0"/>
          <w:lang w:eastAsia="x-none"/>
        </w:rPr>
      </w:pPr>
      <w:r>
        <w:rPr>
          <w:rFonts w:cs="Arial"/>
          <w:szCs w:val="24"/>
        </w:rPr>
        <w:br w:type="page"/>
      </w:r>
    </w:p>
    <w:p w:rsidR="009B232E" w:rsidRPr="007537CF" w:rsidRDefault="009B232E" w:rsidP="007537CF">
      <w:pPr>
        <w:jc w:val="center"/>
        <w:rPr>
          <w:b/>
        </w:rPr>
      </w:pPr>
      <w:r w:rsidRPr="007537CF">
        <w:rPr>
          <w:b/>
        </w:rPr>
        <w:lastRenderedPageBreak/>
        <w:t xml:space="preserve">CAPITULO </w:t>
      </w:r>
      <w:proofErr w:type="spellStart"/>
      <w:r w:rsidRPr="007537CF">
        <w:rPr>
          <w:b/>
        </w:rPr>
        <w:t>III</w:t>
      </w:r>
      <w:proofErr w:type="spellEnd"/>
    </w:p>
    <w:p w:rsidR="009B232E" w:rsidRDefault="009B232E" w:rsidP="00DD0C2C">
      <w:pPr>
        <w:pStyle w:val="Ttulo1"/>
      </w:pPr>
      <w:bookmarkStart w:id="59" w:name="_Toc512351336"/>
      <w:r w:rsidRPr="009B232E">
        <w:t>MATERIAIS E MÉTODOS</w:t>
      </w:r>
      <w:bookmarkEnd w:id="59"/>
    </w:p>
    <w:p w:rsidR="009B232E" w:rsidRDefault="009B232E" w:rsidP="009B232E">
      <w:pPr>
        <w:pStyle w:val="Textoindependiente"/>
        <w:spacing w:before="100" w:beforeAutospacing="1" w:line="360" w:lineRule="auto"/>
        <w:ind w:firstLine="0"/>
        <w:rPr>
          <w:rFonts w:cs="Arial"/>
          <w:sz w:val="24"/>
          <w:szCs w:val="24"/>
          <w:lang w:val="pt-BR"/>
        </w:rPr>
      </w:pPr>
    </w:p>
    <w:p w:rsidR="009B232E" w:rsidRPr="007537CF" w:rsidRDefault="00FC6181" w:rsidP="007537CF">
      <w:pPr>
        <w:pStyle w:val="Ttulo2"/>
      </w:pPr>
      <w:bookmarkStart w:id="60" w:name="_Toc512351337"/>
      <w:r w:rsidRPr="007537CF">
        <w:t>ÁREA DE ESTUDO</w:t>
      </w:r>
      <w:bookmarkEnd w:id="60"/>
      <w:r w:rsidR="00046FE7">
        <w:t xml:space="preserve"> </w:t>
      </w:r>
    </w:p>
    <w:p w:rsidR="009B232E" w:rsidRDefault="009B232E" w:rsidP="00C72101">
      <w:pPr>
        <w:spacing w:before="100" w:beforeAutospacing="1" w:after="0" w:line="360" w:lineRule="auto"/>
        <w:ind w:firstLine="567"/>
        <w:jc w:val="both"/>
        <w:rPr>
          <w:rFonts w:cs="Arial"/>
          <w:szCs w:val="24"/>
        </w:rPr>
      </w:pPr>
      <w:r w:rsidRPr="009B232E">
        <w:rPr>
          <w:rFonts w:cs="Arial"/>
          <w:szCs w:val="24"/>
        </w:rPr>
        <w:t xml:space="preserve">A </w:t>
      </w:r>
      <w:proofErr w:type="spellStart"/>
      <w:r w:rsidRPr="009B232E">
        <w:rPr>
          <w:rFonts w:cs="Arial"/>
          <w:szCs w:val="24"/>
        </w:rPr>
        <w:t>UFTM</w:t>
      </w:r>
      <w:proofErr w:type="spellEnd"/>
      <w:r w:rsidRPr="009B232E">
        <w:rPr>
          <w:rFonts w:cs="Arial"/>
          <w:szCs w:val="24"/>
        </w:rPr>
        <w:t xml:space="preserve"> é localizada nas coordenadas </w:t>
      </w:r>
      <w:proofErr w:type="spellStart"/>
      <w:r w:rsidRPr="009B232E">
        <w:rPr>
          <w:rFonts w:cs="Arial"/>
          <w:szCs w:val="24"/>
        </w:rPr>
        <w:t>UTM</w:t>
      </w:r>
      <w:proofErr w:type="spellEnd"/>
      <w:r w:rsidRPr="009B232E">
        <w:rPr>
          <w:rFonts w:cs="Arial"/>
          <w:szCs w:val="24"/>
        </w:rPr>
        <w:t xml:space="preserve"> (WGS84 Zona 21 Sul): ao norte 600392,43m L e 8274522,44m N; ao Sul 599557,90m L e 8273346,25m N; ao Leste 601005,87m L e 8274137,52m N; ao Oeste 599378,84m L e 8273516,82m N. As rodovias principais que dão acesso à região de estudo são: </w:t>
      </w:r>
      <w:r w:rsidR="00BB21ED">
        <w:rPr>
          <w:rFonts w:cs="Arial"/>
          <w:szCs w:val="24"/>
        </w:rPr>
        <w:t>BR 163, BR 070, MT 040 e MT 060 (figura 11).</w:t>
      </w:r>
    </w:p>
    <w:p w:rsidR="00C72101" w:rsidRPr="009B232E" w:rsidRDefault="00C72101" w:rsidP="00C72101">
      <w:pPr>
        <w:spacing w:before="100" w:beforeAutospacing="1" w:after="0" w:line="360" w:lineRule="auto"/>
        <w:ind w:firstLine="567"/>
        <w:jc w:val="both"/>
        <w:rPr>
          <w:rFonts w:cs="Arial"/>
          <w:szCs w:val="24"/>
        </w:rPr>
      </w:pPr>
    </w:p>
    <w:p w:rsidR="00C72101" w:rsidRDefault="00C72101" w:rsidP="00C72101">
      <w:pPr>
        <w:pStyle w:val="Epgrafe"/>
        <w:keepNext/>
        <w:jc w:val="center"/>
      </w:pPr>
      <w:r>
        <w:t xml:space="preserve">Figura </w:t>
      </w:r>
      <w:fldSimple w:instr=" SEQ Figura \* ARABIC ">
        <w:r>
          <w:rPr>
            <w:noProof/>
          </w:rPr>
          <w:t>11</w:t>
        </w:r>
      </w:fldSimple>
      <w:r>
        <w:t xml:space="preserve"> - </w:t>
      </w:r>
      <w:r w:rsidRPr="00C72101">
        <w:rPr>
          <w:b w:val="0"/>
        </w:rPr>
        <w:t>Mapa de localização da área de estudo (</w:t>
      </w:r>
      <w:proofErr w:type="spellStart"/>
      <w:r w:rsidRPr="00C72101">
        <w:rPr>
          <w:b w:val="0"/>
        </w:rPr>
        <w:t>UFMT</w:t>
      </w:r>
      <w:proofErr w:type="spellEnd"/>
      <w:r w:rsidRPr="00C72101">
        <w:rPr>
          <w:b w:val="0"/>
        </w:rPr>
        <w:t>).</w:t>
      </w:r>
    </w:p>
    <w:p w:rsidR="00E76105" w:rsidRDefault="00E76105" w:rsidP="00C72101">
      <w:pPr>
        <w:spacing w:before="100" w:beforeAutospacing="1" w:line="240" w:lineRule="auto"/>
        <w:jc w:val="center"/>
        <w:rPr>
          <w:rFonts w:cs="Arial"/>
          <w:sz w:val="20"/>
          <w:szCs w:val="20"/>
        </w:rPr>
      </w:pPr>
      <w:r>
        <w:rPr>
          <w:noProof/>
          <w:lang w:eastAsia="pt-BR"/>
        </w:rPr>
        <w:drawing>
          <wp:anchor distT="0" distB="0" distL="114300" distR="114300" simplePos="0" relativeHeight="251843584" behindDoc="0" locked="0" layoutInCell="1" allowOverlap="1" wp14:anchorId="391D1712" wp14:editId="2C0ACF7A">
            <wp:simplePos x="0" y="0"/>
            <wp:positionH relativeFrom="column">
              <wp:posOffset>645148</wp:posOffset>
            </wp:positionH>
            <wp:positionV relativeFrom="paragraph">
              <wp:posOffset>41850</wp:posOffset>
            </wp:positionV>
            <wp:extent cx="4537494" cy="4960189"/>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2-1.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537494" cy="4960189"/>
                    </a:xfrm>
                    <a:prstGeom prst="rect">
                      <a:avLst/>
                    </a:prstGeom>
                  </pic:spPr>
                </pic:pic>
              </a:graphicData>
            </a:graphic>
            <wp14:sizeRelH relativeFrom="page">
              <wp14:pctWidth>0</wp14:pctWidth>
            </wp14:sizeRelH>
            <wp14:sizeRelV relativeFrom="page">
              <wp14:pctHeight>0</wp14:pctHeight>
            </wp14:sizeRelV>
          </wp:anchor>
        </w:drawing>
      </w: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E76105" w:rsidRDefault="00046FE7" w:rsidP="00C72101">
      <w:pPr>
        <w:spacing w:before="100" w:beforeAutospacing="1" w:line="240" w:lineRule="auto"/>
        <w:jc w:val="center"/>
        <w:rPr>
          <w:rFonts w:cs="Arial"/>
          <w:sz w:val="20"/>
          <w:szCs w:val="20"/>
        </w:rPr>
      </w:pPr>
      <w:r>
        <w:rPr>
          <w:noProof/>
          <w:lang w:eastAsia="pt-BR"/>
        </w:rPr>
        <w:drawing>
          <wp:anchor distT="0" distB="0" distL="114300" distR="114300" simplePos="0" relativeHeight="251846656" behindDoc="0" locked="0" layoutInCell="1" allowOverlap="1" wp14:anchorId="5C0297D0" wp14:editId="6A86DD2D">
            <wp:simplePos x="0" y="0"/>
            <wp:positionH relativeFrom="column">
              <wp:posOffset>4560953</wp:posOffset>
            </wp:positionH>
            <wp:positionV relativeFrom="paragraph">
              <wp:posOffset>6985</wp:posOffset>
            </wp:positionV>
            <wp:extent cx="215660" cy="336430"/>
            <wp:effectExtent l="0" t="0" r="0" b="6985"/>
            <wp:wrapNone/>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extLst>
                        <a:ext uri="{28A0092B-C50C-407E-A947-70E740481C1C}">
                          <a14:useLocalDpi xmlns:a14="http://schemas.microsoft.com/office/drawing/2010/main" val="0"/>
                        </a:ext>
                      </a:extLst>
                    </a:blip>
                    <a:srcRect l="79447" t="11509" r="18635" b="82353"/>
                    <a:stretch/>
                  </pic:blipFill>
                  <pic:spPr bwMode="auto">
                    <a:xfrm>
                      <a:off x="0" y="0"/>
                      <a:ext cx="215660" cy="336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E76105" w:rsidRDefault="00E76105" w:rsidP="00C72101">
      <w:pPr>
        <w:spacing w:before="100" w:beforeAutospacing="1" w:line="240" w:lineRule="auto"/>
        <w:jc w:val="center"/>
        <w:rPr>
          <w:rFonts w:cs="Arial"/>
          <w:sz w:val="20"/>
          <w:szCs w:val="20"/>
        </w:rPr>
      </w:pPr>
    </w:p>
    <w:p w:rsidR="009B232E" w:rsidRPr="00C72101" w:rsidRDefault="009B232E" w:rsidP="00C72101">
      <w:pPr>
        <w:spacing w:before="100" w:beforeAutospacing="1" w:line="240" w:lineRule="auto"/>
        <w:jc w:val="center"/>
        <w:rPr>
          <w:rFonts w:cs="Arial"/>
          <w:szCs w:val="24"/>
        </w:rPr>
      </w:pPr>
      <w:r w:rsidRPr="009B232E">
        <w:rPr>
          <w:rFonts w:cs="Arial"/>
          <w:sz w:val="20"/>
          <w:szCs w:val="20"/>
        </w:rPr>
        <w:t>Fonte: O autor (2017).</w:t>
      </w:r>
    </w:p>
    <w:p w:rsidR="009B232E" w:rsidRDefault="009B232E" w:rsidP="004068B0">
      <w:pPr>
        <w:pStyle w:val="Ttulo2"/>
      </w:pPr>
      <w:bookmarkStart w:id="61" w:name="_Toc512351338"/>
      <w:r>
        <w:lastRenderedPageBreak/>
        <w:t xml:space="preserve">ASPECTOS FÍSICOS, CLIMÁTICOS E </w:t>
      </w:r>
      <w:proofErr w:type="gramStart"/>
      <w:r>
        <w:t>VEGETAÇÃO</w:t>
      </w:r>
      <w:bookmarkEnd w:id="61"/>
      <w:proofErr w:type="gramEnd"/>
    </w:p>
    <w:p w:rsidR="009B232E" w:rsidRDefault="009B232E" w:rsidP="005933D9">
      <w:pPr>
        <w:pStyle w:val="Ttulo3"/>
      </w:pPr>
      <w:bookmarkStart w:id="62" w:name="_Toc512351339"/>
      <w:r>
        <w:t>Fisiografia</w:t>
      </w:r>
      <w:bookmarkEnd w:id="62"/>
    </w:p>
    <w:p w:rsidR="009B232E" w:rsidRPr="009B232E" w:rsidRDefault="009B232E" w:rsidP="009B232E">
      <w:pPr>
        <w:spacing w:before="100" w:beforeAutospacing="1" w:after="0" w:line="360" w:lineRule="auto"/>
        <w:ind w:firstLine="567"/>
        <w:jc w:val="both"/>
        <w:rPr>
          <w:rFonts w:cs="Arial"/>
          <w:szCs w:val="24"/>
        </w:rPr>
      </w:pPr>
      <w:r w:rsidRPr="009B232E">
        <w:rPr>
          <w:rFonts w:cs="Arial"/>
          <w:szCs w:val="24"/>
        </w:rPr>
        <w:t xml:space="preserve">O campus da </w:t>
      </w:r>
      <w:proofErr w:type="spellStart"/>
      <w:r w:rsidRPr="009B232E">
        <w:rPr>
          <w:rFonts w:cs="Arial"/>
          <w:szCs w:val="24"/>
        </w:rPr>
        <w:t>UFMT</w:t>
      </w:r>
      <w:proofErr w:type="spellEnd"/>
      <w:r w:rsidRPr="009B232E">
        <w:rPr>
          <w:rFonts w:cs="Arial"/>
          <w:szCs w:val="24"/>
        </w:rPr>
        <w:t xml:space="preserve"> encontra-se localizado dentro da cidade de Cuiabá no Centro-Oeste do Brasil, em uma unidade geomorfológica que foi denominada por Almeida (1964) com</w:t>
      </w:r>
      <w:r w:rsidR="00214CDE">
        <w:rPr>
          <w:rFonts w:cs="Arial"/>
          <w:szCs w:val="24"/>
        </w:rPr>
        <w:t>o Baixada Cuiabana. Thomé Filho</w:t>
      </w:r>
      <w:r w:rsidRPr="009B232E">
        <w:rPr>
          <w:rFonts w:cs="Arial"/>
          <w:szCs w:val="24"/>
        </w:rPr>
        <w:t xml:space="preserve"> </w:t>
      </w:r>
      <w:proofErr w:type="gramStart"/>
      <w:r w:rsidRPr="009B232E">
        <w:rPr>
          <w:rFonts w:cs="Arial"/>
          <w:i/>
          <w:szCs w:val="24"/>
        </w:rPr>
        <w:t>et</w:t>
      </w:r>
      <w:proofErr w:type="gramEnd"/>
      <w:r w:rsidRPr="009B232E">
        <w:rPr>
          <w:rFonts w:cs="Arial"/>
          <w:i/>
          <w:szCs w:val="24"/>
        </w:rPr>
        <w:t xml:space="preserve"> al</w:t>
      </w:r>
      <w:r w:rsidR="00C86D1B">
        <w:rPr>
          <w:rFonts w:cs="Arial"/>
          <w:szCs w:val="24"/>
        </w:rPr>
        <w:t xml:space="preserve"> (2006, citado por</w:t>
      </w:r>
      <w:r w:rsidRPr="009B232E">
        <w:rPr>
          <w:rFonts w:cs="Arial"/>
          <w:szCs w:val="24"/>
        </w:rPr>
        <w:t xml:space="preserve"> Ross e Santos, 1982) descreveu tal região como uma subunidade geomorfológica da depressão do Rio Paraguai, aludindo a uma área com topografia rebaixada, com altitudes que vão de 200 a 450m, que é delimitada pela Província Serrana de norte a oeste; pela Chapada dos Guimarães, Planaltos </w:t>
      </w:r>
      <w:proofErr w:type="spellStart"/>
      <w:r w:rsidRPr="009B232E">
        <w:rPr>
          <w:rFonts w:cs="Arial"/>
          <w:szCs w:val="24"/>
        </w:rPr>
        <w:t>Aruda</w:t>
      </w:r>
      <w:proofErr w:type="spellEnd"/>
      <w:r w:rsidRPr="009B232E">
        <w:rPr>
          <w:rFonts w:cs="Arial"/>
          <w:szCs w:val="24"/>
        </w:rPr>
        <w:t>-Mutum e São Vicente-São Jerônimo a leste e pelo Pantanal Mato-grossense ao sul.</w:t>
      </w:r>
    </w:p>
    <w:p w:rsidR="009B232E" w:rsidRPr="00441CFD" w:rsidRDefault="009B232E" w:rsidP="009B232E">
      <w:pPr>
        <w:pStyle w:val="Textoindependiente"/>
        <w:spacing w:before="100" w:beforeAutospacing="1" w:line="360" w:lineRule="auto"/>
        <w:rPr>
          <w:rFonts w:cs="Arial"/>
          <w:color w:val="auto"/>
          <w:sz w:val="24"/>
          <w:szCs w:val="24"/>
          <w:lang w:val="pt-BR"/>
        </w:rPr>
      </w:pPr>
      <w:r w:rsidRPr="009B232E">
        <w:rPr>
          <w:rFonts w:cs="Arial"/>
          <w:color w:val="auto"/>
          <w:sz w:val="24"/>
          <w:szCs w:val="24"/>
        </w:rPr>
        <w:t xml:space="preserve">Esta área apresenta um relevo de planície desenvolvido sobre rochas de idade Pré-Cambriana do grupo Cuiabá, representadas principalmente por </w:t>
      </w:r>
      <w:proofErr w:type="spellStart"/>
      <w:r w:rsidRPr="009B232E">
        <w:rPr>
          <w:rFonts w:cs="Arial"/>
          <w:color w:val="auto"/>
          <w:sz w:val="24"/>
          <w:szCs w:val="24"/>
        </w:rPr>
        <w:t>metarcóseos</w:t>
      </w:r>
      <w:proofErr w:type="spellEnd"/>
      <w:r w:rsidRPr="009B232E">
        <w:rPr>
          <w:rFonts w:cs="Arial"/>
          <w:color w:val="auto"/>
          <w:sz w:val="24"/>
          <w:szCs w:val="24"/>
        </w:rPr>
        <w:t xml:space="preserve">, </w:t>
      </w:r>
      <w:proofErr w:type="spellStart"/>
      <w:r w:rsidRPr="009B232E">
        <w:rPr>
          <w:rFonts w:cs="Arial"/>
          <w:color w:val="auto"/>
          <w:sz w:val="24"/>
          <w:szCs w:val="24"/>
        </w:rPr>
        <w:t>filitos</w:t>
      </w:r>
      <w:proofErr w:type="spellEnd"/>
      <w:r w:rsidRPr="009B232E">
        <w:rPr>
          <w:rFonts w:cs="Arial"/>
          <w:color w:val="auto"/>
          <w:sz w:val="24"/>
          <w:szCs w:val="24"/>
        </w:rPr>
        <w:t xml:space="preserve">, </w:t>
      </w:r>
      <w:proofErr w:type="spellStart"/>
      <w:r w:rsidRPr="009B232E">
        <w:rPr>
          <w:rFonts w:cs="Arial"/>
          <w:color w:val="auto"/>
          <w:sz w:val="24"/>
          <w:szCs w:val="24"/>
        </w:rPr>
        <w:t>filitos-arcoseanos</w:t>
      </w:r>
      <w:proofErr w:type="spellEnd"/>
      <w:r w:rsidRPr="009B232E">
        <w:rPr>
          <w:rFonts w:cs="Arial"/>
          <w:color w:val="auto"/>
          <w:sz w:val="24"/>
          <w:szCs w:val="24"/>
        </w:rPr>
        <w:t xml:space="preserve">, quartzitos e </w:t>
      </w:r>
      <w:proofErr w:type="spellStart"/>
      <w:r w:rsidRPr="009B232E">
        <w:rPr>
          <w:rFonts w:cs="Arial"/>
          <w:color w:val="auto"/>
          <w:sz w:val="24"/>
          <w:szCs w:val="24"/>
        </w:rPr>
        <w:t>metaconglomerados</w:t>
      </w:r>
      <w:proofErr w:type="spellEnd"/>
      <w:r w:rsidRPr="009B232E">
        <w:rPr>
          <w:rFonts w:cs="Arial"/>
          <w:color w:val="auto"/>
          <w:sz w:val="24"/>
          <w:szCs w:val="24"/>
        </w:rPr>
        <w:t xml:space="preserve">, geralmente encobertas por capas </w:t>
      </w:r>
      <w:proofErr w:type="spellStart"/>
      <w:r w:rsidRPr="009B232E">
        <w:rPr>
          <w:rFonts w:cs="Arial"/>
          <w:color w:val="auto"/>
          <w:sz w:val="24"/>
          <w:szCs w:val="24"/>
        </w:rPr>
        <w:t>detríticas</w:t>
      </w:r>
      <w:proofErr w:type="spellEnd"/>
      <w:r w:rsidRPr="009B232E">
        <w:rPr>
          <w:rFonts w:cs="Arial"/>
          <w:color w:val="auto"/>
          <w:sz w:val="24"/>
          <w:szCs w:val="24"/>
        </w:rPr>
        <w:t xml:space="preserve"> relacionadas a couraças </w:t>
      </w:r>
      <w:proofErr w:type="spellStart"/>
      <w:r w:rsidRPr="009B232E">
        <w:rPr>
          <w:rFonts w:cs="Arial"/>
          <w:color w:val="auto"/>
          <w:sz w:val="24"/>
          <w:szCs w:val="24"/>
        </w:rPr>
        <w:t>intemperizadas</w:t>
      </w:r>
      <w:proofErr w:type="spellEnd"/>
      <w:r w:rsidRPr="009B232E">
        <w:rPr>
          <w:rFonts w:cs="Arial"/>
          <w:color w:val="auto"/>
          <w:sz w:val="24"/>
          <w:szCs w:val="24"/>
        </w:rPr>
        <w:t xml:space="preserve"> que contem ferro e solos rasos a poucos profundos.</w:t>
      </w:r>
    </w:p>
    <w:p w:rsidR="009B232E" w:rsidRPr="00441CFD" w:rsidRDefault="009B232E" w:rsidP="009B232E">
      <w:pPr>
        <w:pStyle w:val="Textoindependiente"/>
        <w:spacing w:before="100" w:beforeAutospacing="1" w:line="360" w:lineRule="auto"/>
        <w:ind w:firstLine="0"/>
        <w:rPr>
          <w:rFonts w:cs="Arial"/>
          <w:sz w:val="24"/>
          <w:szCs w:val="24"/>
          <w:lang w:val="pt-BR"/>
        </w:rPr>
      </w:pPr>
    </w:p>
    <w:p w:rsidR="009B232E" w:rsidRDefault="009B232E" w:rsidP="005933D9">
      <w:pPr>
        <w:pStyle w:val="Ttulo3"/>
        <w:rPr>
          <w:lang w:val="es-ES"/>
        </w:rPr>
      </w:pPr>
      <w:bookmarkStart w:id="63" w:name="_Toc512351340"/>
      <w:r>
        <w:rPr>
          <w:lang w:val="es-ES"/>
        </w:rPr>
        <w:t>Clima</w:t>
      </w:r>
      <w:bookmarkEnd w:id="63"/>
      <w:r>
        <w:rPr>
          <w:lang w:val="es-ES"/>
        </w:rPr>
        <w:t xml:space="preserve"> </w:t>
      </w:r>
    </w:p>
    <w:p w:rsidR="009B232E" w:rsidRDefault="009B232E" w:rsidP="009B232E">
      <w:pPr>
        <w:pStyle w:val="NormalWeb"/>
        <w:spacing w:after="0" w:afterAutospacing="0" w:line="360" w:lineRule="auto"/>
        <w:ind w:firstLine="567"/>
        <w:jc w:val="both"/>
        <w:rPr>
          <w:rFonts w:ascii="Arial" w:hAnsi="Arial"/>
        </w:rPr>
      </w:pPr>
      <w:r w:rsidRPr="00D41E5C">
        <w:rPr>
          <w:rFonts w:ascii="Arial" w:hAnsi="Arial"/>
        </w:rPr>
        <w:t>Segundo os est</w:t>
      </w:r>
      <w:r w:rsidR="00214CDE">
        <w:rPr>
          <w:rFonts w:ascii="Arial" w:hAnsi="Arial"/>
        </w:rPr>
        <w:t>udos realizados por Thomé Filho</w:t>
      </w:r>
      <w:r w:rsidRPr="00D41E5C">
        <w:rPr>
          <w:rFonts w:ascii="Arial" w:hAnsi="Arial"/>
        </w:rPr>
        <w:t xml:space="preserve"> </w:t>
      </w:r>
      <w:proofErr w:type="gramStart"/>
      <w:r w:rsidRPr="00D41E5C">
        <w:rPr>
          <w:rFonts w:ascii="Arial" w:hAnsi="Arial"/>
          <w:i/>
        </w:rPr>
        <w:t>et</w:t>
      </w:r>
      <w:proofErr w:type="gramEnd"/>
      <w:r w:rsidRPr="00D41E5C">
        <w:rPr>
          <w:rFonts w:ascii="Arial" w:hAnsi="Arial"/>
          <w:i/>
        </w:rPr>
        <w:t xml:space="preserve"> al</w:t>
      </w:r>
      <w:r w:rsidRPr="00D41E5C">
        <w:rPr>
          <w:rFonts w:ascii="Arial" w:hAnsi="Arial"/>
        </w:rPr>
        <w:t xml:space="preserve"> (2006)</w:t>
      </w:r>
      <w:r>
        <w:rPr>
          <w:rFonts w:ascii="Arial" w:hAnsi="Arial"/>
        </w:rPr>
        <w:t xml:space="preserve"> a pouca incidência das massas fortes de ar e a configuração geográfica na região de Cuiabá refletem um aspecto quase homogêneo e sem variações de grande consideração. Esta região se situa a cerca de 200m de altitude, sendo seu balanço hídrico sazonal, representativo do vale de fluxo médio do rio Cuiabá. De Maio a Agosto o declínio da temperatura, não sendo consideravelmente grande, é responsável na redução significativa da evapotranspiração potencial, porém, não obstante as chuvas serem muito raras, os déficits hídricos são baixos. </w:t>
      </w:r>
    </w:p>
    <w:p w:rsidR="009B232E" w:rsidRDefault="009B232E" w:rsidP="009B232E">
      <w:pPr>
        <w:pStyle w:val="NormalWeb"/>
        <w:spacing w:after="0" w:afterAutospacing="0" w:line="360" w:lineRule="auto"/>
        <w:ind w:firstLine="567"/>
        <w:jc w:val="both"/>
        <w:rPr>
          <w:rFonts w:ascii="Arial" w:hAnsi="Arial"/>
        </w:rPr>
      </w:pPr>
      <w:r>
        <w:rPr>
          <w:rFonts w:ascii="Arial" w:hAnsi="Arial"/>
        </w:rPr>
        <w:t xml:space="preserve">No período de Maio a Agosto a </w:t>
      </w:r>
      <w:r w:rsidR="00C86D1B">
        <w:rPr>
          <w:rFonts w:ascii="Arial" w:hAnsi="Arial"/>
        </w:rPr>
        <w:t>temperatura não decresce</w:t>
      </w:r>
      <w:r>
        <w:rPr>
          <w:rFonts w:ascii="Arial" w:hAnsi="Arial"/>
        </w:rPr>
        <w:t xml:space="preserve"> muito, mas é suficiente para minimizar a evapotranspiração potencial, embora as precipitações sejam muito raras e pouco repetitivas, os déficits hídricos não são grandes. </w:t>
      </w:r>
    </w:p>
    <w:p w:rsidR="009B232E" w:rsidRDefault="009B232E" w:rsidP="009B232E">
      <w:pPr>
        <w:pStyle w:val="NormalWeb"/>
        <w:spacing w:after="0" w:afterAutospacing="0" w:line="360" w:lineRule="auto"/>
        <w:ind w:firstLine="567"/>
        <w:jc w:val="both"/>
        <w:rPr>
          <w:rFonts w:ascii="Arial" w:hAnsi="Arial"/>
        </w:rPr>
      </w:pPr>
      <w:r>
        <w:rPr>
          <w:rFonts w:ascii="Arial" w:hAnsi="Arial"/>
        </w:rPr>
        <w:lastRenderedPageBreak/>
        <w:t xml:space="preserve">Segundo </w:t>
      </w:r>
      <w:r w:rsidRPr="00584123">
        <w:rPr>
          <w:rFonts w:ascii="Arial" w:hAnsi="Arial"/>
        </w:rPr>
        <w:t xml:space="preserve">Thomé Filho, </w:t>
      </w:r>
      <w:proofErr w:type="gramStart"/>
      <w:r w:rsidRPr="00584123">
        <w:rPr>
          <w:rFonts w:ascii="Arial" w:hAnsi="Arial"/>
          <w:i/>
        </w:rPr>
        <w:t>et</w:t>
      </w:r>
      <w:proofErr w:type="gramEnd"/>
      <w:r w:rsidRPr="00584123">
        <w:rPr>
          <w:rFonts w:ascii="Arial" w:hAnsi="Arial"/>
          <w:i/>
        </w:rPr>
        <w:t xml:space="preserve"> al</w:t>
      </w:r>
      <w:r>
        <w:rPr>
          <w:rFonts w:ascii="Arial" w:hAnsi="Arial"/>
          <w:i/>
        </w:rPr>
        <w:t>,</w:t>
      </w:r>
      <w:r>
        <w:rPr>
          <w:rFonts w:ascii="Arial" w:hAnsi="Arial"/>
        </w:rPr>
        <w:t xml:space="preserve"> (</w:t>
      </w:r>
      <w:r w:rsidRPr="00584123">
        <w:rPr>
          <w:rFonts w:ascii="Arial" w:hAnsi="Arial"/>
        </w:rPr>
        <w:t>2006)</w:t>
      </w:r>
      <w:r>
        <w:rPr>
          <w:rFonts w:ascii="Arial" w:hAnsi="Arial"/>
        </w:rPr>
        <w:t xml:space="preserve"> o clima da região, é enquadrado como </w:t>
      </w:r>
      <w:proofErr w:type="spellStart"/>
      <w:r>
        <w:rPr>
          <w:rFonts w:ascii="Arial" w:hAnsi="Arial"/>
        </w:rPr>
        <w:t>AW</w:t>
      </w:r>
      <w:proofErr w:type="spellEnd"/>
      <w:r>
        <w:rPr>
          <w:rFonts w:ascii="Arial" w:hAnsi="Arial"/>
        </w:rPr>
        <w:t xml:space="preserve"> na classificação de </w:t>
      </w:r>
      <w:proofErr w:type="spellStart"/>
      <w:r>
        <w:rPr>
          <w:rFonts w:ascii="Arial" w:hAnsi="Arial"/>
        </w:rPr>
        <w:t>Köppen</w:t>
      </w:r>
      <w:proofErr w:type="spellEnd"/>
      <w:r>
        <w:rPr>
          <w:rFonts w:ascii="Arial" w:hAnsi="Arial"/>
        </w:rPr>
        <w:t xml:space="preserve">, sendo predominante o tipo tropical, quente, </w:t>
      </w:r>
      <w:proofErr w:type="spellStart"/>
      <w:r>
        <w:rPr>
          <w:rFonts w:ascii="Arial" w:hAnsi="Arial"/>
        </w:rPr>
        <w:t>semi-úmido</w:t>
      </w:r>
      <w:proofErr w:type="spellEnd"/>
      <w:r>
        <w:rPr>
          <w:rFonts w:ascii="Arial" w:hAnsi="Arial"/>
        </w:rPr>
        <w:t>, com quatro a cinco meses secos e dois períodos bem distintos, outono-inverno seco e primavera-verão chuvoso.</w:t>
      </w:r>
    </w:p>
    <w:p w:rsidR="009B232E" w:rsidRPr="00441CFD" w:rsidRDefault="009B232E" w:rsidP="009B232E">
      <w:pPr>
        <w:pStyle w:val="Textoindependiente"/>
        <w:spacing w:before="100" w:beforeAutospacing="1" w:line="360" w:lineRule="auto"/>
        <w:rPr>
          <w:color w:val="auto"/>
          <w:sz w:val="24"/>
          <w:szCs w:val="24"/>
          <w:lang w:val="pt-BR"/>
        </w:rPr>
      </w:pPr>
      <w:r>
        <w:rPr>
          <w:color w:val="auto"/>
          <w:sz w:val="24"/>
          <w:szCs w:val="24"/>
        </w:rPr>
        <w:t>A temperatura media varia entre 22ºC a 28ºC, sendo a máxima de 34ºC nos meses de Agosto, Setembro e Outubro e a mínima de 16ºC no mês de Julho. A umidade relativa do ar varia de forma con</w:t>
      </w:r>
      <w:r w:rsidR="00214CDE">
        <w:rPr>
          <w:color w:val="auto"/>
          <w:sz w:val="24"/>
          <w:szCs w:val="24"/>
        </w:rPr>
        <w:t xml:space="preserve">siderável de 57% a 82%. </w:t>
      </w:r>
      <w:r w:rsidR="00214CDE" w:rsidRPr="00214CDE">
        <w:rPr>
          <w:color w:val="auto"/>
          <w:sz w:val="24"/>
          <w:szCs w:val="24"/>
          <w:lang w:val="pt-BR"/>
        </w:rPr>
        <w:t>Q</w:t>
      </w:r>
      <w:r w:rsidR="00214CDE">
        <w:rPr>
          <w:color w:val="auto"/>
          <w:sz w:val="24"/>
          <w:szCs w:val="24"/>
          <w:lang w:val="pt-BR"/>
        </w:rPr>
        <w:t>uanto</w:t>
      </w:r>
      <w:r>
        <w:rPr>
          <w:color w:val="auto"/>
          <w:sz w:val="24"/>
          <w:szCs w:val="24"/>
        </w:rPr>
        <w:t xml:space="preserve"> à evaporação diária, estima-se que</w:t>
      </w:r>
      <w:r w:rsidR="00214CDE" w:rsidRPr="00214CDE">
        <w:rPr>
          <w:color w:val="auto"/>
          <w:sz w:val="24"/>
          <w:szCs w:val="24"/>
          <w:lang w:val="pt-BR"/>
        </w:rPr>
        <w:t xml:space="preserve"> esta</w:t>
      </w:r>
      <w:r>
        <w:rPr>
          <w:color w:val="auto"/>
          <w:sz w:val="24"/>
          <w:szCs w:val="24"/>
        </w:rPr>
        <w:t xml:space="preserve"> oscila entre 3,2mm a 7,8mm e a evaporação media mensal varia entre </w:t>
      </w:r>
      <w:proofErr w:type="gramStart"/>
      <w:r>
        <w:rPr>
          <w:color w:val="auto"/>
          <w:sz w:val="24"/>
          <w:szCs w:val="24"/>
        </w:rPr>
        <w:t>40mm</w:t>
      </w:r>
      <w:proofErr w:type="gramEnd"/>
      <w:r>
        <w:rPr>
          <w:color w:val="auto"/>
          <w:sz w:val="24"/>
          <w:szCs w:val="24"/>
        </w:rPr>
        <w:t xml:space="preserve"> a 174mm. No caso da precipitação pluviométrica, a media anual pode alcançar os 1.400mm.</w:t>
      </w:r>
    </w:p>
    <w:p w:rsidR="003B1DE5" w:rsidRPr="00441CFD" w:rsidRDefault="003B1DE5" w:rsidP="003B1DE5">
      <w:pPr>
        <w:pStyle w:val="Textoindependiente"/>
        <w:spacing w:before="100" w:beforeAutospacing="1" w:line="360" w:lineRule="auto"/>
        <w:ind w:firstLine="0"/>
        <w:rPr>
          <w:color w:val="auto"/>
          <w:sz w:val="24"/>
          <w:szCs w:val="24"/>
          <w:lang w:val="pt-BR"/>
        </w:rPr>
      </w:pPr>
    </w:p>
    <w:p w:rsidR="003B1DE5" w:rsidRPr="00441CFD" w:rsidRDefault="003B1DE5" w:rsidP="005933D9">
      <w:pPr>
        <w:pStyle w:val="Ttulo3"/>
      </w:pPr>
      <w:bookmarkStart w:id="64" w:name="_Toc512351341"/>
      <w:r w:rsidRPr="00441CFD">
        <w:t>Vegetação</w:t>
      </w:r>
      <w:bookmarkEnd w:id="64"/>
      <w:r w:rsidRPr="00441CFD">
        <w:t xml:space="preserve"> </w:t>
      </w:r>
    </w:p>
    <w:p w:rsidR="003B1DE5" w:rsidRPr="00441CFD" w:rsidRDefault="003B1DE5" w:rsidP="003B1DE5">
      <w:pPr>
        <w:pStyle w:val="Textoindependiente"/>
        <w:spacing w:before="100" w:beforeAutospacing="1" w:line="360" w:lineRule="auto"/>
        <w:rPr>
          <w:sz w:val="24"/>
          <w:szCs w:val="24"/>
          <w:lang w:val="pt-BR"/>
        </w:rPr>
      </w:pPr>
      <w:r>
        <w:rPr>
          <w:sz w:val="24"/>
          <w:szCs w:val="24"/>
        </w:rPr>
        <w:t xml:space="preserve">A equipe de vegetação do projeto </w:t>
      </w:r>
      <w:proofErr w:type="spellStart"/>
      <w:r>
        <w:rPr>
          <w:sz w:val="24"/>
          <w:szCs w:val="24"/>
        </w:rPr>
        <w:t>Radambrasil</w:t>
      </w:r>
      <w:proofErr w:type="spellEnd"/>
      <w:r>
        <w:rPr>
          <w:sz w:val="24"/>
          <w:szCs w:val="24"/>
        </w:rPr>
        <w:t xml:space="preserve"> (1982) considera o termo Savana para definir o tipo de composição vegetal existente na região Centro-Oeste brasileiro, em Cuiabá, esta é conhecida como Cerrado, a qual é caracterizada por apresentar árvores de pequeno porte, isoladas ou agrupadas sobre um tapete </w:t>
      </w:r>
      <w:proofErr w:type="spellStart"/>
      <w:r>
        <w:rPr>
          <w:sz w:val="24"/>
          <w:szCs w:val="24"/>
        </w:rPr>
        <w:t>graminóide</w:t>
      </w:r>
      <w:proofErr w:type="spellEnd"/>
      <w:r>
        <w:rPr>
          <w:sz w:val="24"/>
          <w:szCs w:val="24"/>
        </w:rPr>
        <w:t xml:space="preserve"> </w:t>
      </w:r>
      <w:proofErr w:type="spellStart"/>
      <w:r>
        <w:rPr>
          <w:sz w:val="24"/>
          <w:szCs w:val="24"/>
        </w:rPr>
        <w:t>hemicriptófito</w:t>
      </w:r>
      <w:proofErr w:type="spellEnd"/>
      <w:r>
        <w:rPr>
          <w:sz w:val="24"/>
          <w:szCs w:val="24"/>
        </w:rPr>
        <w:t>, além de vegetação lenhosa com brotos foliares bem protegidos, casca grossa rugosa e órgãos de reserva subterrâneos como os principais atributos.</w:t>
      </w:r>
    </w:p>
    <w:p w:rsidR="003B1DE5" w:rsidRPr="00441CFD" w:rsidRDefault="003B1DE5" w:rsidP="003B1DE5">
      <w:pPr>
        <w:pStyle w:val="Textoindependiente"/>
        <w:spacing w:before="100" w:beforeAutospacing="1" w:line="360" w:lineRule="auto"/>
        <w:ind w:firstLine="0"/>
        <w:rPr>
          <w:sz w:val="24"/>
          <w:szCs w:val="24"/>
          <w:lang w:val="pt-BR"/>
        </w:rPr>
      </w:pPr>
    </w:p>
    <w:p w:rsidR="003B1DE5" w:rsidRPr="003B1DE5" w:rsidRDefault="003B1DE5" w:rsidP="004068B0">
      <w:pPr>
        <w:pStyle w:val="Ttulo2"/>
      </w:pPr>
      <w:bookmarkStart w:id="65" w:name="_Toc512351342"/>
      <w:r w:rsidRPr="003B1DE5">
        <w:t>PESQUISA BIBLIOGRÁFICA</w:t>
      </w:r>
      <w:bookmarkEnd w:id="65"/>
    </w:p>
    <w:p w:rsidR="003B1DE5" w:rsidRDefault="003B1DE5" w:rsidP="003B1DE5">
      <w:pPr>
        <w:pStyle w:val="Textoindependiente"/>
        <w:spacing w:before="100" w:beforeAutospacing="1" w:line="360" w:lineRule="auto"/>
        <w:rPr>
          <w:sz w:val="24"/>
          <w:szCs w:val="24"/>
        </w:rPr>
      </w:pPr>
      <w:r>
        <w:rPr>
          <w:sz w:val="24"/>
          <w:szCs w:val="24"/>
        </w:rPr>
        <w:t xml:space="preserve">Incialmente foi desenvolvida uma pesquisa bibliográfica visando obter a informação sobre os aspectos geológicos regionais e locais, as características dos aquíferos fissurais existentes na área de estudo, os métodos de prospecção geofísica e suas aplicações na hidrogeologia e que foram utilizados para a obtenção dos dados </w:t>
      </w:r>
      <w:proofErr w:type="spellStart"/>
      <w:r>
        <w:rPr>
          <w:sz w:val="24"/>
          <w:szCs w:val="24"/>
        </w:rPr>
        <w:t>geoelétricos</w:t>
      </w:r>
      <w:proofErr w:type="spellEnd"/>
      <w:r>
        <w:rPr>
          <w:sz w:val="24"/>
          <w:szCs w:val="24"/>
        </w:rPr>
        <w:t xml:space="preserve"> e as considerações para locar poços para futuras perfurações.</w:t>
      </w:r>
    </w:p>
    <w:p w:rsidR="003B1DE5" w:rsidRDefault="003B1DE5">
      <w:pPr>
        <w:rPr>
          <w:rFonts w:eastAsia="Times New Roman" w:cs="Times New Roman"/>
          <w:color w:val="000000"/>
          <w:szCs w:val="24"/>
          <w:u w:color="C0C0C0"/>
          <w:lang w:val="x-none" w:eastAsia="x-none"/>
        </w:rPr>
      </w:pPr>
      <w:r>
        <w:rPr>
          <w:szCs w:val="24"/>
        </w:rPr>
        <w:br w:type="page"/>
      </w:r>
    </w:p>
    <w:p w:rsidR="003B1DE5" w:rsidRDefault="003B1DE5" w:rsidP="004068B0">
      <w:pPr>
        <w:pStyle w:val="Ttulo2"/>
      </w:pPr>
      <w:bookmarkStart w:id="66" w:name="_Toc512351343"/>
      <w:r>
        <w:lastRenderedPageBreak/>
        <w:t>ETAPA DE CAMPO</w:t>
      </w:r>
      <w:bookmarkEnd w:id="66"/>
    </w:p>
    <w:p w:rsidR="003B1DE5" w:rsidRDefault="003B1DE5" w:rsidP="003B1DE5">
      <w:pPr>
        <w:pStyle w:val="Textoindependiente"/>
        <w:spacing w:before="100" w:beforeAutospacing="1" w:line="360" w:lineRule="auto"/>
        <w:ind w:firstLine="0"/>
        <w:rPr>
          <w:rFonts w:cs="Arial"/>
          <w:sz w:val="24"/>
          <w:szCs w:val="24"/>
          <w:lang w:val="pt-BR"/>
        </w:rPr>
      </w:pPr>
    </w:p>
    <w:p w:rsidR="003B1DE5" w:rsidRDefault="003B1DE5" w:rsidP="005933D9">
      <w:pPr>
        <w:pStyle w:val="Ttulo3"/>
      </w:pPr>
      <w:bookmarkStart w:id="67" w:name="_Toc512351344"/>
      <w:r>
        <w:t>Medição de afloramentos de rocha</w:t>
      </w:r>
      <w:bookmarkEnd w:id="67"/>
    </w:p>
    <w:p w:rsidR="003B1DE5" w:rsidRPr="003B1DE5" w:rsidRDefault="003B1DE5" w:rsidP="003B1DE5">
      <w:pPr>
        <w:spacing w:before="100" w:beforeAutospacing="1" w:after="0" w:line="360" w:lineRule="auto"/>
        <w:ind w:firstLine="567"/>
        <w:jc w:val="both"/>
        <w:rPr>
          <w:rFonts w:cs="Arial"/>
          <w:szCs w:val="24"/>
          <w:lang w:eastAsia="x-none"/>
        </w:rPr>
      </w:pPr>
      <w:r w:rsidRPr="003B1DE5">
        <w:rPr>
          <w:rFonts w:cs="Arial"/>
          <w:szCs w:val="24"/>
          <w:lang w:eastAsia="x-none"/>
        </w:rPr>
        <w:t xml:space="preserve">Com o objetivo de conhecer </w:t>
      </w:r>
      <w:r w:rsidRPr="003B1DE5">
        <w:rPr>
          <w:rFonts w:cs="Arial"/>
          <w:szCs w:val="24"/>
        </w:rPr>
        <w:t xml:space="preserve">as atitudes e o sentido de mergulho de fraturas em afloramentos de rocha no campus da </w:t>
      </w:r>
      <w:proofErr w:type="spellStart"/>
      <w:r w:rsidRPr="003B1DE5">
        <w:rPr>
          <w:rFonts w:cs="Arial"/>
          <w:szCs w:val="24"/>
        </w:rPr>
        <w:t>UFMT</w:t>
      </w:r>
      <w:proofErr w:type="spellEnd"/>
      <w:r w:rsidRPr="003B1DE5">
        <w:rPr>
          <w:rFonts w:cs="Arial"/>
          <w:szCs w:val="24"/>
        </w:rPr>
        <w:t>, de modo a se comparar com as direções obtidas nos ensaios geofísicos</w:t>
      </w:r>
      <w:r w:rsidRPr="003B1DE5">
        <w:rPr>
          <w:rFonts w:cs="Arial"/>
          <w:szCs w:val="24"/>
          <w:lang w:eastAsia="x-none"/>
        </w:rPr>
        <w:t xml:space="preserve">, foram realizadas as medições desses afloramentos </w:t>
      </w:r>
      <w:r w:rsidR="00741D3D">
        <w:rPr>
          <w:rFonts w:cs="Arial"/>
          <w:szCs w:val="24"/>
          <w:lang w:eastAsia="x-none"/>
        </w:rPr>
        <w:t xml:space="preserve">utilizando uma Bussola </w:t>
      </w:r>
      <w:proofErr w:type="spellStart"/>
      <w:r w:rsidR="00741D3D">
        <w:rPr>
          <w:rFonts w:cs="Arial"/>
          <w:szCs w:val="24"/>
          <w:lang w:eastAsia="x-none"/>
        </w:rPr>
        <w:t>Brunton</w:t>
      </w:r>
      <w:proofErr w:type="spellEnd"/>
      <w:r w:rsidR="00741D3D">
        <w:rPr>
          <w:rFonts w:cs="Arial"/>
          <w:szCs w:val="24"/>
          <w:lang w:eastAsia="x-none"/>
        </w:rPr>
        <w:t xml:space="preserve"> (figura 12).</w:t>
      </w:r>
    </w:p>
    <w:p w:rsidR="003B1DE5" w:rsidRPr="003B1DE5" w:rsidRDefault="003B1DE5" w:rsidP="003B1DE5">
      <w:pPr>
        <w:spacing w:before="100" w:beforeAutospacing="1" w:after="0" w:line="360" w:lineRule="auto"/>
        <w:ind w:firstLine="567"/>
        <w:jc w:val="both"/>
        <w:rPr>
          <w:rFonts w:cs="Arial"/>
          <w:szCs w:val="24"/>
          <w:lang w:eastAsia="x-none"/>
        </w:rPr>
      </w:pPr>
      <w:r w:rsidRPr="003B1DE5">
        <w:rPr>
          <w:rFonts w:cs="Arial"/>
          <w:szCs w:val="24"/>
          <w:lang w:eastAsia="x-none"/>
        </w:rPr>
        <w:t>Foi possível identificar quatro pontos que apresentaram afloramentos, obtendo 46 medições na área de estudo. As coordenadas das zonas onde foram feitas as medições são apresentadas na tabela</w:t>
      </w:r>
      <w:r w:rsidR="00741D3D">
        <w:rPr>
          <w:rFonts w:cs="Arial"/>
          <w:szCs w:val="24"/>
          <w:lang w:eastAsia="x-none"/>
        </w:rPr>
        <w:t xml:space="preserve"> 8 (ver em anexo)</w:t>
      </w:r>
      <w:r w:rsidRPr="003B1DE5">
        <w:rPr>
          <w:rFonts w:cs="Arial"/>
          <w:szCs w:val="24"/>
          <w:lang w:eastAsia="x-none"/>
        </w:rPr>
        <w:t xml:space="preserve">. O processamento dos dados coletados foi feito através do software </w:t>
      </w:r>
      <w:proofErr w:type="spellStart"/>
      <w:r w:rsidRPr="003B1DE5">
        <w:rPr>
          <w:rFonts w:cs="Arial"/>
          <w:b/>
          <w:szCs w:val="24"/>
          <w:lang w:eastAsia="x-none"/>
        </w:rPr>
        <w:t>openstereo</w:t>
      </w:r>
      <w:proofErr w:type="spellEnd"/>
      <w:r w:rsidRPr="003B1DE5">
        <w:rPr>
          <w:rFonts w:cs="Arial"/>
          <w:b/>
          <w:szCs w:val="24"/>
          <w:lang w:eastAsia="x-none"/>
        </w:rPr>
        <w:t xml:space="preserve"> - 0.1.2f</w:t>
      </w:r>
      <w:r w:rsidRPr="003B1DE5">
        <w:rPr>
          <w:rFonts w:cs="Arial"/>
          <w:szCs w:val="24"/>
          <w:lang w:eastAsia="x-none"/>
        </w:rPr>
        <w:t>, do qual se obtiveram os diagramas de rosetas.</w:t>
      </w:r>
    </w:p>
    <w:p w:rsidR="008D363E" w:rsidRDefault="008D363E" w:rsidP="003B1DE5">
      <w:pPr>
        <w:rPr>
          <w:sz w:val="20"/>
          <w:szCs w:val="20"/>
        </w:rPr>
      </w:pPr>
      <w:r>
        <w:rPr>
          <w:noProof/>
          <w:lang w:eastAsia="pt-BR"/>
        </w:rPr>
        <mc:AlternateContent>
          <mc:Choice Requires="wps">
            <w:drawing>
              <wp:anchor distT="0" distB="0" distL="114300" distR="114300" simplePos="0" relativeHeight="251766784" behindDoc="0" locked="0" layoutInCell="1" allowOverlap="1" wp14:anchorId="7BFC4994" wp14:editId="189FB212">
                <wp:simplePos x="0" y="0"/>
                <wp:positionH relativeFrom="column">
                  <wp:posOffset>875665</wp:posOffset>
                </wp:positionH>
                <wp:positionV relativeFrom="paragraph">
                  <wp:posOffset>161621</wp:posOffset>
                </wp:positionV>
                <wp:extent cx="3800475" cy="238125"/>
                <wp:effectExtent l="0" t="0" r="9525" b="9525"/>
                <wp:wrapNone/>
                <wp:docPr id="297" name="297 Cuadro de texto"/>
                <wp:cNvGraphicFramePr/>
                <a:graphic xmlns:a="http://schemas.openxmlformats.org/drawingml/2006/main">
                  <a:graphicData uri="http://schemas.microsoft.com/office/word/2010/wordprocessingShape">
                    <wps:wsp>
                      <wps:cNvSpPr txBox="1"/>
                      <wps:spPr>
                        <a:xfrm>
                          <a:off x="0" y="0"/>
                          <a:ext cx="3800475" cy="238125"/>
                        </a:xfrm>
                        <a:prstGeom prst="rect">
                          <a:avLst/>
                        </a:prstGeom>
                        <a:solidFill>
                          <a:prstClr val="white"/>
                        </a:solidFill>
                        <a:ln>
                          <a:noFill/>
                        </a:ln>
                        <a:effectLst/>
                      </wps:spPr>
                      <wps:txbx>
                        <w:txbxContent>
                          <w:p w:rsidR="00722A58" w:rsidRPr="00AA4E0F" w:rsidRDefault="00722A58" w:rsidP="008D363E">
                            <w:pPr>
                              <w:pStyle w:val="Epgrafe"/>
                              <w:rPr>
                                <w:rFonts w:eastAsiaTheme="minorHAnsi"/>
                                <w:noProof/>
                                <w:sz w:val="24"/>
                              </w:rPr>
                            </w:pPr>
                            <w:bookmarkStart w:id="68" w:name="_Toc511745888"/>
                            <w:r>
                              <w:t xml:space="preserve">Figura </w:t>
                            </w:r>
                            <w:fldSimple w:instr=" SEQ Figura \* ARABIC ">
                              <w:r>
                                <w:rPr>
                                  <w:noProof/>
                                </w:rPr>
                                <w:t>12</w:t>
                              </w:r>
                            </w:fldSimple>
                            <w:r>
                              <w:t xml:space="preserve"> - </w:t>
                            </w:r>
                            <w:r w:rsidRPr="008D363E">
                              <w:rPr>
                                <w:b w:val="0"/>
                              </w:rPr>
                              <w:t>Etapa de medição de fraturas em campo</w:t>
                            </w:r>
                            <w:bookmarkEnd w:id="68"/>
                            <w:r>
                              <w:rPr>
                                <w:b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97 Cuadro de texto" o:spid="_x0000_s1048" type="#_x0000_t202" style="position:absolute;margin-left:68.95pt;margin-top:12.75pt;width:299.25pt;height:18.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rNPwIAAIEEAAAOAAAAZHJzL2Uyb0RvYy54bWysVE1v2zAMvQ/YfxB0X+y465oFcYosRYYB&#10;QVsgHXpWZDkWIIsapcTOfv0of6Rdt9Owi0KR1KP5+JjFbVsbdlLoNdicTycpZ8pKKLQ95Pz70+bD&#10;jDMfhC2EAatyflae3y7fv1s0bq4yqMAUChmBWD9vXM6rENw8SbysVC38BJyyFCwBaxHoioekQNEQ&#10;em2SLE0/JQ1g4RCk8p68d32QLzv8slQyPJSlV4GZnNO3he7E7tzHM1kuxPyAwlVaDp8h/uEraqEt&#10;Fb1A3Ykg2BH1H1C1lggeyjCRUCdQllqqrgfqZpq+6WZXCae6Xogc7y40+f8HK+9Pj8h0kfPs8w1n&#10;VtQ0JDLZ+igKBFYoFlQbIBLVOD+n/J2jF6H9Ai0NfPR7csb+2xLr+EudMYoT5ecLzYTDJDmvZmn6&#10;8eaaM0mx7Go2za4jTPLy2qEPXxXULBo5Rxpjx644bX3oU8eUWMyD0cVGGxMvMbA2yE6CRt5UOqgB&#10;/LcsY2OuhfiqB+w9qtPMUCU23DcWrdDu256pbOx6D8WZyEDodeWd3GgqvxU+PAokIVH/tBzhgY7S&#10;QJNzGCzOKsCff/PHfJovRTlrSJg59z+OAhVn5pulyUcVjwaOxn407LFeAzU+pbVzsjPpAQYzmiVC&#10;/Uw7s4pVKCSspFo5D6O5Dv160M5JtVp1SaRVJ8LW7pyM0CPNT+2zQDcMKcrkHkbJivmbWfW5Pemr&#10;Y4BSd4OMxPYskgDihXTeSWHYybhIr+9d1ss/x/IXAAAA//8DAFBLAwQUAAYACAAAACEA78230N8A&#10;AAAJAQAADwAAAGRycy9kb3ducmV2LnhtbEyPQU+DQBCF7yb+h82YeDF2ESxtkaXRVm96aG16nrIr&#10;ENlZwi6F/nvHkx5f5sv33uTrybbibHrfOFLwMItAGCqdbqhScPh8u1+C8AFJY+vIKLgYD+vi+irH&#10;TLuRdua8D5VgCfkMFdQhdJmUvqyNRT9znSG+fbneYuDYV1L3OLLctjKOolRabIgbauzMpjbl936w&#10;CtJtP4w72txtD6/v+NFV8fHlclTq9mZ6fgIRzBT+YPidz9Oh4E0nN5D2ouWcLFaMKojncxAMLJL0&#10;EcSJ7UkEssjl/w+KHwAAAP//AwBQSwECLQAUAAYACAAAACEAtoM4kv4AAADhAQAAEwAAAAAAAAAA&#10;AAAAAAAAAAAAW0NvbnRlbnRfVHlwZXNdLnhtbFBLAQItABQABgAIAAAAIQA4/SH/1gAAAJQBAAAL&#10;AAAAAAAAAAAAAAAAAC8BAABfcmVscy8ucmVsc1BLAQItABQABgAIAAAAIQATdRrNPwIAAIEEAAAO&#10;AAAAAAAAAAAAAAAAAC4CAABkcnMvZTJvRG9jLnhtbFBLAQItABQABgAIAAAAIQDvzbfQ3wAAAAkB&#10;AAAPAAAAAAAAAAAAAAAAAJkEAABkcnMvZG93bnJldi54bWxQSwUGAAAAAAQABADzAAAApQUAAAAA&#10;" stroked="f">
                <v:textbox inset="0,0,0,0">
                  <w:txbxContent>
                    <w:p w:rsidR="00F72E7D" w:rsidRPr="00AA4E0F" w:rsidRDefault="00F72E7D" w:rsidP="008D363E">
                      <w:pPr>
                        <w:pStyle w:val="Epgrafe"/>
                        <w:rPr>
                          <w:rFonts w:eastAsiaTheme="minorHAnsi"/>
                          <w:noProof/>
                          <w:sz w:val="24"/>
                        </w:rPr>
                      </w:pPr>
                      <w:bookmarkStart w:id="82" w:name="_Toc511745888"/>
                      <w:r>
                        <w:t xml:space="preserve">Figura </w:t>
                      </w:r>
                      <w:fldSimple w:instr=" SEQ Figura \* ARABIC ">
                        <w:r>
                          <w:rPr>
                            <w:noProof/>
                          </w:rPr>
                          <w:t>12</w:t>
                        </w:r>
                      </w:fldSimple>
                      <w:r>
                        <w:t xml:space="preserve"> - </w:t>
                      </w:r>
                      <w:r w:rsidRPr="008D363E">
                        <w:rPr>
                          <w:b w:val="0"/>
                        </w:rPr>
                        <w:t>Etapa de medição de fraturas em campo</w:t>
                      </w:r>
                      <w:bookmarkEnd w:id="82"/>
                      <w:r>
                        <w:rPr>
                          <w:b w:val="0"/>
                        </w:rPr>
                        <w:t>.</w:t>
                      </w:r>
                    </w:p>
                  </w:txbxContent>
                </v:textbox>
              </v:shape>
            </w:pict>
          </mc:Fallback>
        </mc:AlternateContent>
      </w:r>
    </w:p>
    <w:p w:rsidR="003B1DE5" w:rsidRDefault="003B1DE5" w:rsidP="003B1DE5">
      <w:pPr>
        <w:rPr>
          <w:sz w:val="20"/>
          <w:szCs w:val="20"/>
        </w:rPr>
      </w:pPr>
      <w:r>
        <w:rPr>
          <w:noProof/>
          <w:lang w:eastAsia="pt-BR"/>
        </w:rPr>
        <w:drawing>
          <wp:anchor distT="0" distB="0" distL="114300" distR="114300" simplePos="0" relativeHeight="251694080" behindDoc="1" locked="0" layoutInCell="1" allowOverlap="1" wp14:anchorId="417F2765" wp14:editId="461712C6">
            <wp:simplePos x="0" y="0"/>
            <wp:positionH relativeFrom="column">
              <wp:posOffset>360045</wp:posOffset>
            </wp:positionH>
            <wp:positionV relativeFrom="paragraph">
              <wp:posOffset>146050</wp:posOffset>
            </wp:positionV>
            <wp:extent cx="2407920" cy="1546860"/>
            <wp:effectExtent l="19050" t="19050" r="11430" b="15240"/>
            <wp:wrapNone/>
            <wp:docPr id="28" name="Imagen 28" descr="20170324_074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170324_07440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07920" cy="1546860"/>
                    </a:xfrm>
                    <a:prstGeom prst="rect">
                      <a:avLst/>
                    </a:prstGeom>
                    <a:noFill/>
                    <a:ln w="190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95104" behindDoc="1" locked="0" layoutInCell="1" allowOverlap="1" wp14:anchorId="7E3821E6" wp14:editId="4A796AF1">
            <wp:simplePos x="0" y="0"/>
            <wp:positionH relativeFrom="column">
              <wp:posOffset>3126105</wp:posOffset>
            </wp:positionH>
            <wp:positionV relativeFrom="paragraph">
              <wp:posOffset>146050</wp:posOffset>
            </wp:positionV>
            <wp:extent cx="2407920" cy="1546860"/>
            <wp:effectExtent l="19050" t="19050" r="11430" b="15240"/>
            <wp:wrapNone/>
            <wp:docPr id="27" name="Imagen 27" descr="20170322_15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170322_1517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07920" cy="1546860"/>
                    </a:xfrm>
                    <a:prstGeom prst="rect">
                      <a:avLst/>
                    </a:prstGeom>
                    <a:noFill/>
                    <a:ln w="190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3B1DE5" w:rsidRDefault="003B1DE5" w:rsidP="003B1DE5">
      <w:pPr>
        <w:jc w:val="center"/>
        <w:rPr>
          <w:sz w:val="20"/>
          <w:szCs w:val="20"/>
        </w:rPr>
      </w:pPr>
    </w:p>
    <w:p w:rsidR="003B1DE5" w:rsidRDefault="003B1DE5" w:rsidP="003B1DE5">
      <w:pPr>
        <w:jc w:val="center"/>
        <w:rPr>
          <w:sz w:val="20"/>
          <w:szCs w:val="20"/>
        </w:rPr>
      </w:pPr>
    </w:p>
    <w:p w:rsidR="003B1DE5" w:rsidRDefault="003B1DE5" w:rsidP="003B1DE5">
      <w:pPr>
        <w:jc w:val="center"/>
        <w:rPr>
          <w:sz w:val="20"/>
          <w:szCs w:val="20"/>
        </w:rPr>
      </w:pPr>
    </w:p>
    <w:p w:rsidR="003B1DE5" w:rsidRDefault="003B1DE5" w:rsidP="003B1DE5">
      <w:pPr>
        <w:rPr>
          <w:sz w:val="20"/>
          <w:szCs w:val="20"/>
        </w:rPr>
      </w:pPr>
    </w:p>
    <w:p w:rsidR="003B1DE5" w:rsidRDefault="003B1DE5" w:rsidP="003B1DE5">
      <w:pPr>
        <w:jc w:val="center"/>
        <w:rPr>
          <w:sz w:val="20"/>
          <w:szCs w:val="20"/>
        </w:rPr>
      </w:pPr>
    </w:p>
    <w:p w:rsidR="003B1DE5" w:rsidRPr="003B1DE5" w:rsidRDefault="003B1DE5" w:rsidP="003B1DE5">
      <w:pPr>
        <w:jc w:val="center"/>
        <w:rPr>
          <w:rFonts w:cs="Arial"/>
          <w:sz w:val="20"/>
          <w:szCs w:val="20"/>
        </w:rPr>
      </w:pPr>
      <w:r w:rsidRPr="003B1DE5">
        <w:rPr>
          <w:rFonts w:cs="Arial"/>
          <w:sz w:val="20"/>
          <w:szCs w:val="20"/>
        </w:rPr>
        <w:t>Fonte: O autor (2017)</w:t>
      </w:r>
    </w:p>
    <w:p w:rsidR="003B1DE5" w:rsidRDefault="003B1DE5" w:rsidP="003B1DE5">
      <w:pPr>
        <w:pStyle w:val="Textoindependiente"/>
        <w:spacing w:before="100" w:beforeAutospacing="1" w:line="360" w:lineRule="auto"/>
        <w:ind w:firstLine="0"/>
        <w:rPr>
          <w:rFonts w:cs="Arial"/>
          <w:sz w:val="24"/>
          <w:szCs w:val="24"/>
          <w:lang w:val="pt-BR"/>
        </w:rPr>
      </w:pPr>
    </w:p>
    <w:p w:rsidR="003B1DE5" w:rsidRDefault="003B1DE5" w:rsidP="005933D9">
      <w:pPr>
        <w:pStyle w:val="Ttulo3"/>
      </w:pPr>
      <w:bookmarkStart w:id="69" w:name="_Toc512351345"/>
      <w:r>
        <w:t>Ensaios Geofísicos</w:t>
      </w:r>
      <w:bookmarkEnd w:id="69"/>
    </w:p>
    <w:p w:rsidR="003B1DE5" w:rsidRPr="003B1DE5" w:rsidRDefault="003B1DE5" w:rsidP="003B1DE5">
      <w:pPr>
        <w:spacing w:before="100" w:beforeAutospacing="1" w:after="0" w:line="360" w:lineRule="auto"/>
        <w:ind w:firstLine="567"/>
        <w:jc w:val="both"/>
        <w:rPr>
          <w:rFonts w:cs="Arial"/>
          <w:szCs w:val="24"/>
          <w:lang w:eastAsia="x-none"/>
        </w:rPr>
      </w:pPr>
      <w:r w:rsidRPr="003B1DE5">
        <w:rPr>
          <w:rFonts w:cs="Arial"/>
          <w:szCs w:val="24"/>
          <w:lang w:eastAsia="x-none"/>
        </w:rPr>
        <w:t xml:space="preserve">As direções preferenciais do fluxo hídrico subterrâneo foram determinadas através de ensaios geofísicos pelo Método da </w:t>
      </w:r>
      <w:r w:rsidR="00741D3D">
        <w:rPr>
          <w:rFonts w:cs="Arial"/>
          <w:szCs w:val="24"/>
          <w:lang w:eastAsia="x-none"/>
        </w:rPr>
        <w:t>Eletror</w:t>
      </w:r>
      <w:r w:rsidR="00741D3D" w:rsidRPr="003B1DE5">
        <w:rPr>
          <w:rFonts w:cs="Arial"/>
          <w:szCs w:val="24"/>
          <w:lang w:eastAsia="x-none"/>
        </w:rPr>
        <w:t>resistividade</w:t>
      </w:r>
      <w:r w:rsidRPr="003B1DE5">
        <w:rPr>
          <w:rFonts w:cs="Arial"/>
          <w:szCs w:val="24"/>
          <w:lang w:eastAsia="x-none"/>
        </w:rPr>
        <w:t>. Nos ensaios de resistividade, uma corrente elétrica é inserida no terreno através de dois eletrodos (eletrodos de corrente); e uma diferença de potencial é medida entre outros dois eletrodos (eletrodos de potencial). Este método permite identificar variações na resistividad</w:t>
      </w:r>
      <w:r w:rsidR="00B335C9">
        <w:rPr>
          <w:rFonts w:cs="Arial"/>
          <w:szCs w:val="24"/>
          <w:lang w:eastAsia="x-none"/>
        </w:rPr>
        <w:t>e elétrica do subsolo (</w:t>
      </w:r>
      <w:proofErr w:type="spellStart"/>
      <w:r w:rsidR="00B335C9">
        <w:rPr>
          <w:rFonts w:cs="Arial"/>
          <w:szCs w:val="24"/>
          <w:lang w:eastAsia="x-none"/>
        </w:rPr>
        <w:t>FIGUEROLA</w:t>
      </w:r>
      <w:proofErr w:type="spellEnd"/>
      <w:r w:rsidR="00B335C9">
        <w:rPr>
          <w:rFonts w:cs="Arial"/>
          <w:szCs w:val="24"/>
          <w:lang w:eastAsia="x-none"/>
        </w:rPr>
        <w:t xml:space="preserve">, 1975; </w:t>
      </w:r>
      <w:proofErr w:type="spellStart"/>
      <w:r w:rsidR="00B335C9">
        <w:rPr>
          <w:rFonts w:cs="Arial"/>
          <w:szCs w:val="24"/>
          <w:lang w:eastAsia="x-none"/>
        </w:rPr>
        <w:t>PARASNIS</w:t>
      </w:r>
      <w:proofErr w:type="spellEnd"/>
      <w:r w:rsidRPr="003B1DE5">
        <w:rPr>
          <w:rFonts w:cs="Arial"/>
          <w:szCs w:val="24"/>
          <w:lang w:eastAsia="x-none"/>
        </w:rPr>
        <w:t xml:space="preserve">, 1970). </w:t>
      </w:r>
    </w:p>
    <w:p w:rsidR="003B1DE5" w:rsidRPr="003B1DE5" w:rsidRDefault="003B1DE5" w:rsidP="003B1DE5">
      <w:pPr>
        <w:spacing w:before="100" w:beforeAutospacing="1" w:after="0" w:line="360" w:lineRule="auto"/>
        <w:ind w:firstLine="567"/>
        <w:jc w:val="both"/>
        <w:rPr>
          <w:rFonts w:cs="Arial"/>
          <w:szCs w:val="24"/>
          <w:lang w:eastAsia="x-none"/>
        </w:rPr>
      </w:pPr>
      <w:r w:rsidRPr="003B1DE5">
        <w:rPr>
          <w:rFonts w:cs="Arial"/>
          <w:szCs w:val="24"/>
          <w:lang w:eastAsia="x-none"/>
        </w:rPr>
        <w:lastRenderedPageBreak/>
        <w:t xml:space="preserve">Como os minerais constituintes das rochas são geralmente isolantes, a eletricidade se propaga pelo subsolo principalmente através da água contida nos poros e fissuras das rochas, posto que a água subterrânea </w:t>
      </w:r>
      <w:proofErr w:type="gramStart"/>
      <w:r w:rsidRPr="003B1DE5">
        <w:rPr>
          <w:rFonts w:cs="Arial"/>
          <w:szCs w:val="24"/>
          <w:lang w:eastAsia="x-none"/>
        </w:rPr>
        <w:t>é</w:t>
      </w:r>
      <w:proofErr w:type="gramEnd"/>
      <w:r w:rsidRPr="003B1DE5">
        <w:rPr>
          <w:rFonts w:cs="Arial"/>
          <w:szCs w:val="24"/>
          <w:lang w:eastAsia="x-none"/>
        </w:rPr>
        <w:t xml:space="preserve"> condutora. Como as rochas do Grupo Cuiabá tem porosidade primária desprezível, a água que conduz a eletricidade está contida em fissuras relacionadas aos campos de tensão do passado e do presente (Aquífero Fissural).</w:t>
      </w:r>
    </w:p>
    <w:p w:rsidR="003B1DE5" w:rsidRPr="003B1DE5" w:rsidRDefault="003B1DE5" w:rsidP="003B1DE5">
      <w:pPr>
        <w:spacing w:before="100" w:beforeAutospacing="1" w:after="0" w:line="360" w:lineRule="auto"/>
        <w:ind w:firstLine="567"/>
        <w:jc w:val="both"/>
        <w:rPr>
          <w:rFonts w:cs="Arial"/>
          <w:szCs w:val="24"/>
          <w:lang w:eastAsia="x-none"/>
        </w:rPr>
      </w:pPr>
      <w:r w:rsidRPr="003B1DE5">
        <w:rPr>
          <w:rFonts w:cs="Arial"/>
          <w:szCs w:val="24"/>
          <w:lang w:eastAsia="x-none"/>
        </w:rPr>
        <w:t>Foi utilizada a técnica do Caminhamento Elétrico (CE), que permite detectar as variações laterais de resistividade em conjunto com a Sondagem Elétrica Vertical (</w:t>
      </w:r>
      <w:proofErr w:type="spellStart"/>
      <w:r w:rsidRPr="003B1DE5">
        <w:rPr>
          <w:rFonts w:cs="Arial"/>
          <w:szCs w:val="24"/>
          <w:lang w:eastAsia="x-none"/>
        </w:rPr>
        <w:t>SEV</w:t>
      </w:r>
      <w:proofErr w:type="spellEnd"/>
      <w:r w:rsidRPr="003B1DE5">
        <w:rPr>
          <w:rFonts w:cs="Arial"/>
          <w:szCs w:val="24"/>
          <w:lang w:eastAsia="x-none"/>
        </w:rPr>
        <w:t xml:space="preserve">) que estuda as interfaces horizontais. Tais variações indicam áreas mais fraturadas do aquífero, por onde a água subterrânea circula. Assim, podem-se identificar as estruturas condutoras </w:t>
      </w:r>
      <w:r w:rsidR="00741D3D">
        <w:rPr>
          <w:rFonts w:cs="Arial"/>
          <w:szCs w:val="24"/>
          <w:lang w:eastAsia="x-none"/>
        </w:rPr>
        <w:t xml:space="preserve">(fraturas) </w:t>
      </w:r>
      <w:r w:rsidRPr="003B1DE5">
        <w:rPr>
          <w:rFonts w:cs="Arial"/>
          <w:szCs w:val="24"/>
          <w:lang w:eastAsia="x-none"/>
        </w:rPr>
        <w:t xml:space="preserve">de água no subsolo, bem como as direções preferenciais do fluxo hídrico subterrâneo (BRAGA, 2007). </w:t>
      </w:r>
    </w:p>
    <w:p w:rsidR="003B1DE5" w:rsidRPr="003B1DE5" w:rsidRDefault="003B1DE5" w:rsidP="003B1DE5">
      <w:pPr>
        <w:pStyle w:val="Textoindependiente"/>
        <w:spacing w:before="100" w:beforeAutospacing="1" w:line="360" w:lineRule="auto"/>
        <w:rPr>
          <w:rFonts w:cs="Arial"/>
          <w:sz w:val="24"/>
          <w:szCs w:val="24"/>
          <w:lang w:val="pt-BR"/>
        </w:rPr>
      </w:pPr>
      <w:r w:rsidRPr="003B1DE5">
        <w:rPr>
          <w:rFonts w:cs="Arial"/>
          <w:sz w:val="24"/>
          <w:szCs w:val="24"/>
          <w:lang w:val="pt-BR"/>
        </w:rPr>
        <w:t xml:space="preserve">Os ensaios geofísicos com Caminhamento Elétrico e Sondagem Elétrica Vertical foram realizados nas áreas abertas do Campus da </w:t>
      </w:r>
      <w:proofErr w:type="spellStart"/>
      <w:r w:rsidRPr="003B1DE5">
        <w:rPr>
          <w:rFonts w:cs="Arial"/>
          <w:sz w:val="24"/>
          <w:szCs w:val="24"/>
          <w:lang w:val="pt-BR"/>
        </w:rPr>
        <w:t>UFMT</w:t>
      </w:r>
      <w:proofErr w:type="spellEnd"/>
      <w:r w:rsidRPr="003B1DE5">
        <w:rPr>
          <w:rFonts w:cs="Arial"/>
          <w:sz w:val="24"/>
          <w:szCs w:val="24"/>
          <w:lang w:val="pt-BR"/>
        </w:rPr>
        <w:t xml:space="preserve"> em Cuiabá. Os arranjos </w:t>
      </w:r>
      <w:proofErr w:type="spellStart"/>
      <w:r w:rsidRPr="003B1DE5">
        <w:rPr>
          <w:rFonts w:cs="Arial"/>
          <w:sz w:val="24"/>
          <w:szCs w:val="24"/>
          <w:lang w:val="pt-BR"/>
        </w:rPr>
        <w:t>tetraeletrodicos</w:t>
      </w:r>
      <w:proofErr w:type="spellEnd"/>
      <w:r w:rsidRPr="003B1DE5">
        <w:rPr>
          <w:rFonts w:cs="Arial"/>
          <w:sz w:val="24"/>
          <w:szCs w:val="24"/>
          <w:lang w:val="pt-BR"/>
        </w:rPr>
        <w:t xml:space="preserve"> utilizados foram Dipolo-Dipolo no CE e Schlumberger na </w:t>
      </w:r>
      <w:proofErr w:type="spellStart"/>
      <w:r w:rsidRPr="003B1DE5">
        <w:rPr>
          <w:rFonts w:cs="Arial"/>
          <w:sz w:val="24"/>
          <w:szCs w:val="24"/>
          <w:lang w:val="pt-BR"/>
        </w:rPr>
        <w:t>SEV</w:t>
      </w:r>
      <w:proofErr w:type="spellEnd"/>
      <w:r w:rsidRPr="003B1DE5">
        <w:rPr>
          <w:rFonts w:cs="Arial"/>
          <w:sz w:val="24"/>
          <w:szCs w:val="24"/>
          <w:lang w:val="pt-BR"/>
        </w:rPr>
        <w:t xml:space="preserve">, com espaçamento de </w:t>
      </w:r>
      <w:proofErr w:type="gramStart"/>
      <w:r w:rsidRPr="003B1DE5">
        <w:rPr>
          <w:rFonts w:cs="Arial"/>
          <w:sz w:val="24"/>
          <w:szCs w:val="24"/>
          <w:lang w:val="pt-BR"/>
        </w:rPr>
        <w:t>5</w:t>
      </w:r>
      <w:proofErr w:type="gramEnd"/>
      <w:r w:rsidRPr="003B1DE5">
        <w:rPr>
          <w:rFonts w:cs="Arial"/>
          <w:sz w:val="24"/>
          <w:szCs w:val="24"/>
          <w:lang w:val="pt-BR"/>
        </w:rPr>
        <w:t xml:space="preserve"> e 10 metros entre as estações de pesquisa de resistividades em varias profundidades diferentes. </w:t>
      </w:r>
    </w:p>
    <w:p w:rsidR="003B1DE5" w:rsidRPr="003B1DE5" w:rsidRDefault="003B1DE5" w:rsidP="003B1DE5">
      <w:pPr>
        <w:pStyle w:val="Textoindependiente"/>
        <w:spacing w:before="100" w:beforeAutospacing="1" w:line="360" w:lineRule="auto"/>
        <w:rPr>
          <w:rFonts w:cs="Arial"/>
          <w:sz w:val="24"/>
          <w:szCs w:val="24"/>
          <w:lang w:val="pt-BR"/>
        </w:rPr>
      </w:pPr>
      <w:r w:rsidRPr="003B1DE5">
        <w:rPr>
          <w:rFonts w:cs="Arial"/>
          <w:sz w:val="24"/>
          <w:szCs w:val="24"/>
          <w:lang w:val="pt-BR"/>
        </w:rPr>
        <w:t xml:space="preserve">Para isto foi usado o </w:t>
      </w:r>
      <w:proofErr w:type="spellStart"/>
      <w:r w:rsidRPr="003B1DE5">
        <w:rPr>
          <w:rFonts w:cs="Arial"/>
          <w:sz w:val="24"/>
          <w:szCs w:val="24"/>
          <w:lang w:val="pt-BR"/>
        </w:rPr>
        <w:t>Resistivímetro</w:t>
      </w:r>
      <w:proofErr w:type="spellEnd"/>
      <w:r w:rsidRPr="003B1DE5">
        <w:rPr>
          <w:rFonts w:cs="Arial"/>
          <w:sz w:val="24"/>
          <w:szCs w:val="24"/>
          <w:lang w:val="pt-BR"/>
        </w:rPr>
        <w:t xml:space="preserve"> </w:t>
      </w:r>
      <w:proofErr w:type="spellStart"/>
      <w:r w:rsidRPr="003B1DE5">
        <w:rPr>
          <w:rFonts w:cs="Arial"/>
          <w:sz w:val="24"/>
          <w:szCs w:val="24"/>
          <w:lang w:val="pt-BR"/>
        </w:rPr>
        <w:t>Syscal</w:t>
      </w:r>
      <w:proofErr w:type="spellEnd"/>
      <w:r w:rsidRPr="003B1DE5">
        <w:rPr>
          <w:rFonts w:cs="Arial"/>
          <w:sz w:val="24"/>
          <w:szCs w:val="24"/>
          <w:lang w:val="pt-BR"/>
        </w:rPr>
        <w:t xml:space="preserve"> R2, do laboratório de geofísica da</w:t>
      </w:r>
      <w:r w:rsidR="00BD65C0">
        <w:rPr>
          <w:rFonts w:cs="Arial"/>
          <w:sz w:val="24"/>
          <w:szCs w:val="24"/>
          <w:lang w:val="pt-BR"/>
        </w:rPr>
        <w:t xml:space="preserve"> </w:t>
      </w:r>
      <w:proofErr w:type="spellStart"/>
      <w:r w:rsidR="00BD65C0">
        <w:rPr>
          <w:rFonts w:cs="Arial"/>
          <w:sz w:val="24"/>
          <w:szCs w:val="24"/>
          <w:lang w:val="pt-BR"/>
        </w:rPr>
        <w:t>FAGEO</w:t>
      </w:r>
      <w:proofErr w:type="spellEnd"/>
      <w:r w:rsidR="00BD65C0">
        <w:rPr>
          <w:rFonts w:cs="Arial"/>
          <w:sz w:val="24"/>
          <w:szCs w:val="24"/>
          <w:lang w:val="pt-BR"/>
        </w:rPr>
        <w:t>/</w:t>
      </w:r>
      <w:proofErr w:type="spellStart"/>
      <w:r w:rsidRPr="003B1DE5">
        <w:rPr>
          <w:rFonts w:cs="Arial"/>
          <w:sz w:val="24"/>
          <w:szCs w:val="24"/>
          <w:lang w:val="pt-BR"/>
        </w:rPr>
        <w:t>UFMT</w:t>
      </w:r>
      <w:proofErr w:type="spellEnd"/>
      <w:r w:rsidRPr="003B1DE5">
        <w:rPr>
          <w:rFonts w:cs="Arial"/>
          <w:sz w:val="24"/>
          <w:szCs w:val="24"/>
          <w:lang w:val="pt-BR"/>
        </w:rPr>
        <w:t xml:space="preserve"> e o </w:t>
      </w:r>
      <w:proofErr w:type="spellStart"/>
      <w:r w:rsidRPr="003B1DE5">
        <w:rPr>
          <w:rFonts w:cs="Arial"/>
          <w:sz w:val="24"/>
          <w:szCs w:val="24"/>
          <w:lang w:val="pt-BR"/>
        </w:rPr>
        <w:t>Resistivímetro</w:t>
      </w:r>
      <w:proofErr w:type="spellEnd"/>
      <w:r w:rsidRPr="003B1DE5">
        <w:rPr>
          <w:rFonts w:cs="Arial"/>
          <w:sz w:val="24"/>
          <w:szCs w:val="24"/>
          <w:lang w:val="pt-BR"/>
        </w:rPr>
        <w:t xml:space="preserve"> </w:t>
      </w:r>
      <w:proofErr w:type="spellStart"/>
      <w:r w:rsidRPr="003B1DE5">
        <w:rPr>
          <w:rFonts w:cs="Arial"/>
          <w:sz w:val="24"/>
          <w:szCs w:val="24"/>
          <w:lang w:val="pt-BR"/>
        </w:rPr>
        <w:t>Syscal</w:t>
      </w:r>
      <w:proofErr w:type="spellEnd"/>
      <w:r w:rsidRPr="003B1DE5">
        <w:rPr>
          <w:rFonts w:cs="Arial"/>
          <w:sz w:val="24"/>
          <w:szCs w:val="24"/>
          <w:lang w:val="pt-BR"/>
        </w:rPr>
        <w:t xml:space="preserve"> Pro da FUNASA. Foram </w:t>
      </w:r>
      <w:r w:rsidRPr="003B1DE5">
        <w:rPr>
          <w:rFonts w:cs="Arial"/>
          <w:sz w:val="24"/>
          <w:szCs w:val="24"/>
        </w:rPr>
        <w:t xml:space="preserve">realizados </w:t>
      </w:r>
      <w:proofErr w:type="gramStart"/>
      <w:r w:rsidR="00F0048B" w:rsidRPr="00F0048B">
        <w:rPr>
          <w:rFonts w:cs="Arial"/>
          <w:sz w:val="24"/>
          <w:szCs w:val="24"/>
          <w:lang w:val="pt-BR"/>
        </w:rPr>
        <w:t>6</w:t>
      </w:r>
      <w:proofErr w:type="gramEnd"/>
      <w:r w:rsidRPr="003B1DE5">
        <w:rPr>
          <w:rFonts w:cs="Arial"/>
          <w:sz w:val="24"/>
          <w:szCs w:val="24"/>
        </w:rPr>
        <w:t xml:space="preserve"> </w:t>
      </w:r>
      <w:r w:rsidRPr="003B1DE5">
        <w:rPr>
          <w:rFonts w:cs="Arial"/>
          <w:sz w:val="24"/>
          <w:szCs w:val="24"/>
          <w:lang w:val="pt-BR"/>
        </w:rPr>
        <w:t>C</w:t>
      </w:r>
      <w:proofErr w:type="spellStart"/>
      <w:r w:rsidRPr="003B1DE5">
        <w:rPr>
          <w:rFonts w:cs="Arial"/>
          <w:sz w:val="24"/>
          <w:szCs w:val="24"/>
        </w:rPr>
        <w:t>aminhamentos</w:t>
      </w:r>
      <w:proofErr w:type="spellEnd"/>
      <w:r w:rsidRPr="003B1DE5">
        <w:rPr>
          <w:rFonts w:cs="Arial"/>
          <w:sz w:val="24"/>
          <w:szCs w:val="24"/>
          <w:lang w:val="pt-BR"/>
        </w:rPr>
        <w:t xml:space="preserve"> Elétricos (CE) e uma Sonda</w:t>
      </w:r>
      <w:r w:rsidR="00741D3D">
        <w:rPr>
          <w:rFonts w:cs="Arial"/>
          <w:sz w:val="24"/>
          <w:szCs w:val="24"/>
          <w:lang w:val="pt-BR"/>
        </w:rPr>
        <w:t>gens Elétrica Vertical (</w:t>
      </w:r>
      <w:proofErr w:type="spellStart"/>
      <w:r w:rsidR="00741D3D">
        <w:rPr>
          <w:rFonts w:cs="Arial"/>
          <w:sz w:val="24"/>
          <w:szCs w:val="24"/>
          <w:lang w:val="pt-BR"/>
        </w:rPr>
        <w:t>SEV’s</w:t>
      </w:r>
      <w:proofErr w:type="spellEnd"/>
      <w:r w:rsidR="00741D3D">
        <w:rPr>
          <w:rFonts w:cs="Arial"/>
          <w:sz w:val="24"/>
          <w:szCs w:val="24"/>
          <w:lang w:val="pt-BR"/>
        </w:rPr>
        <w:t>) (figura 13).</w:t>
      </w:r>
    </w:p>
    <w:p w:rsidR="003B1DE5" w:rsidRPr="003B1DE5" w:rsidRDefault="003B1DE5" w:rsidP="003B1DE5">
      <w:pPr>
        <w:pStyle w:val="Textoindependiente"/>
        <w:spacing w:before="100" w:beforeAutospacing="1" w:line="360" w:lineRule="auto"/>
        <w:rPr>
          <w:rFonts w:cs="Arial"/>
          <w:sz w:val="24"/>
          <w:szCs w:val="24"/>
          <w:lang w:val="pt-BR"/>
        </w:rPr>
      </w:pPr>
      <w:r w:rsidRPr="003B1DE5">
        <w:rPr>
          <w:rFonts w:cs="Arial"/>
          <w:sz w:val="24"/>
          <w:szCs w:val="24"/>
        </w:rPr>
        <w:t xml:space="preserve">O sistema consiste em: um receptor e um transmissor acoplados, fonte de tensão com potencia de 250 W e sistema de comutação de eletrodos integrada no mesmo dispositivo. Também fazem parte duas bobinas com 250 m de cabos reforçados com 48 </w:t>
      </w:r>
      <w:proofErr w:type="spellStart"/>
      <w:r w:rsidRPr="003B1DE5">
        <w:rPr>
          <w:rFonts w:cs="Arial"/>
          <w:i/>
          <w:iCs/>
          <w:sz w:val="24"/>
          <w:szCs w:val="24"/>
        </w:rPr>
        <w:t>takeouts</w:t>
      </w:r>
      <w:proofErr w:type="spellEnd"/>
      <w:r w:rsidRPr="003B1DE5">
        <w:rPr>
          <w:rFonts w:cs="Arial"/>
          <w:sz w:val="24"/>
          <w:szCs w:val="24"/>
        </w:rPr>
        <w:t xml:space="preserve">, </w:t>
      </w:r>
      <w:r w:rsidR="009E0E5E" w:rsidRPr="009E0E5E">
        <w:rPr>
          <w:rFonts w:cs="Arial"/>
          <w:sz w:val="24"/>
          <w:szCs w:val="24"/>
          <w:lang w:val="pt-BR"/>
        </w:rPr>
        <w:t xml:space="preserve">4 bobinas </w:t>
      </w:r>
      <w:r w:rsidR="009E0E5E">
        <w:rPr>
          <w:rFonts w:cs="Arial"/>
          <w:sz w:val="24"/>
          <w:szCs w:val="24"/>
          <w:lang w:val="pt-BR"/>
        </w:rPr>
        <w:t xml:space="preserve">pequenas </w:t>
      </w:r>
      <w:r w:rsidR="009E0E5E" w:rsidRPr="009E0E5E">
        <w:rPr>
          <w:rFonts w:cs="Arial"/>
          <w:sz w:val="24"/>
          <w:szCs w:val="24"/>
          <w:lang w:val="pt-BR"/>
        </w:rPr>
        <w:t>com 150 m de cabo</w:t>
      </w:r>
      <w:r w:rsidR="009E0E5E">
        <w:rPr>
          <w:rFonts w:cs="Arial"/>
          <w:sz w:val="24"/>
          <w:szCs w:val="24"/>
          <w:lang w:val="pt-BR"/>
        </w:rPr>
        <w:t xml:space="preserve">, </w:t>
      </w:r>
      <w:r w:rsidRPr="003B1DE5">
        <w:rPr>
          <w:rFonts w:cs="Arial"/>
          <w:sz w:val="24"/>
          <w:szCs w:val="24"/>
        </w:rPr>
        <w:t xml:space="preserve">48 conectores, cabos conectores de bateria, </w:t>
      </w:r>
      <w:r w:rsidR="009E0E5E" w:rsidRPr="009E0E5E">
        <w:rPr>
          <w:rFonts w:cs="Arial"/>
          <w:sz w:val="24"/>
          <w:szCs w:val="24"/>
          <w:lang w:val="pt-BR"/>
        </w:rPr>
        <w:t xml:space="preserve">1 conversor de voltagem </w:t>
      </w:r>
      <w:r w:rsidR="009E0E5E">
        <w:rPr>
          <w:rFonts w:cs="Arial"/>
          <w:sz w:val="24"/>
          <w:szCs w:val="24"/>
          <w:lang w:val="pt-BR"/>
        </w:rPr>
        <w:t xml:space="preserve">110v - 220v, </w:t>
      </w:r>
      <w:r w:rsidRPr="003B1DE5">
        <w:rPr>
          <w:rFonts w:cs="Arial"/>
          <w:sz w:val="24"/>
          <w:szCs w:val="24"/>
        </w:rPr>
        <w:t xml:space="preserve">48 eletrodos de aço inoxidável. </w:t>
      </w:r>
    </w:p>
    <w:p w:rsidR="003B1DE5" w:rsidRPr="003B1DE5" w:rsidRDefault="003B1DE5" w:rsidP="003B1DE5">
      <w:pPr>
        <w:pStyle w:val="Textoindependiente"/>
        <w:spacing w:before="100" w:beforeAutospacing="1" w:line="360" w:lineRule="auto"/>
        <w:rPr>
          <w:rFonts w:cs="Arial"/>
          <w:sz w:val="24"/>
          <w:szCs w:val="24"/>
          <w:lang w:val="pt-BR"/>
        </w:rPr>
      </w:pPr>
      <w:r w:rsidRPr="003B1DE5">
        <w:rPr>
          <w:rFonts w:cs="Arial"/>
          <w:sz w:val="24"/>
          <w:szCs w:val="24"/>
        </w:rPr>
        <w:t>Outros equip</w:t>
      </w:r>
      <w:r w:rsidR="00A7525E">
        <w:rPr>
          <w:rFonts w:cs="Arial"/>
          <w:sz w:val="24"/>
          <w:szCs w:val="24"/>
        </w:rPr>
        <w:t>amentos e acessórios utilizados</w:t>
      </w:r>
      <w:r w:rsidR="00A7525E" w:rsidRPr="00A7525E">
        <w:rPr>
          <w:rFonts w:cs="Arial"/>
          <w:sz w:val="24"/>
          <w:szCs w:val="24"/>
          <w:lang w:val="pt-BR"/>
        </w:rPr>
        <w:t xml:space="preserve"> na etapa</w:t>
      </w:r>
      <w:r w:rsidRPr="003B1DE5">
        <w:rPr>
          <w:rFonts w:cs="Arial"/>
          <w:sz w:val="24"/>
          <w:szCs w:val="24"/>
          <w:lang w:val="pt-BR"/>
        </w:rPr>
        <w:t xml:space="preserve"> de campo</w:t>
      </w:r>
      <w:r w:rsidRPr="003B1DE5">
        <w:rPr>
          <w:rFonts w:cs="Arial"/>
          <w:sz w:val="24"/>
          <w:szCs w:val="24"/>
        </w:rPr>
        <w:t xml:space="preserve"> incluíram caderneta de campo, 0</w:t>
      </w:r>
      <w:r w:rsidRPr="003B1DE5">
        <w:rPr>
          <w:rFonts w:cs="Arial"/>
          <w:sz w:val="24"/>
          <w:szCs w:val="24"/>
          <w:lang w:val="pt-BR"/>
        </w:rPr>
        <w:t>1</w:t>
      </w:r>
      <w:r w:rsidRPr="003B1DE5">
        <w:rPr>
          <w:rFonts w:cs="Arial"/>
          <w:sz w:val="24"/>
          <w:szCs w:val="24"/>
        </w:rPr>
        <w:t xml:space="preserve"> baterias externas de 12 V, marretas, conversor de voltagem </w:t>
      </w:r>
      <w:r w:rsidRPr="003B1DE5">
        <w:rPr>
          <w:rFonts w:cs="Arial"/>
          <w:sz w:val="24"/>
          <w:szCs w:val="24"/>
        </w:rPr>
        <w:lastRenderedPageBreak/>
        <w:t xml:space="preserve">110-220 V, </w:t>
      </w:r>
      <w:r w:rsidRPr="003B1DE5">
        <w:rPr>
          <w:rFonts w:cs="Arial"/>
          <w:sz w:val="24"/>
          <w:szCs w:val="24"/>
          <w:lang w:val="pt-BR"/>
        </w:rPr>
        <w:t xml:space="preserve">2 </w:t>
      </w:r>
      <w:r w:rsidRPr="003B1DE5">
        <w:rPr>
          <w:rFonts w:cs="Arial"/>
          <w:sz w:val="24"/>
          <w:szCs w:val="24"/>
        </w:rPr>
        <w:t xml:space="preserve">galões de 20 litros para água, GPS </w:t>
      </w:r>
      <w:proofErr w:type="spellStart"/>
      <w:r w:rsidRPr="003B1DE5">
        <w:rPr>
          <w:rFonts w:cs="Arial"/>
          <w:iCs/>
          <w:sz w:val="24"/>
          <w:szCs w:val="24"/>
        </w:rPr>
        <w:t>Garmim</w:t>
      </w:r>
      <w:proofErr w:type="spellEnd"/>
      <w:r w:rsidRPr="003B1DE5">
        <w:rPr>
          <w:rFonts w:cs="Arial"/>
          <w:i/>
          <w:iCs/>
          <w:sz w:val="24"/>
          <w:szCs w:val="24"/>
        </w:rPr>
        <w:t xml:space="preserve"> </w:t>
      </w:r>
      <w:r w:rsidRPr="003B1DE5">
        <w:rPr>
          <w:rFonts w:cs="Arial"/>
          <w:sz w:val="24"/>
          <w:szCs w:val="24"/>
        </w:rPr>
        <w:t xml:space="preserve">modelo </w:t>
      </w:r>
      <w:proofErr w:type="spellStart"/>
      <w:r w:rsidRPr="003B1DE5">
        <w:rPr>
          <w:rFonts w:cs="Arial"/>
          <w:iCs/>
          <w:sz w:val="24"/>
          <w:szCs w:val="24"/>
        </w:rPr>
        <w:t>Monterra</w:t>
      </w:r>
      <w:proofErr w:type="spellEnd"/>
      <w:r w:rsidRPr="003B1DE5">
        <w:rPr>
          <w:rFonts w:cs="Arial"/>
          <w:sz w:val="24"/>
          <w:szCs w:val="24"/>
        </w:rPr>
        <w:t>, água, sal (</w:t>
      </w:r>
      <w:proofErr w:type="spellStart"/>
      <w:r w:rsidRPr="003B1DE5">
        <w:rPr>
          <w:rFonts w:cs="Arial"/>
          <w:sz w:val="24"/>
          <w:szCs w:val="24"/>
        </w:rPr>
        <w:t>NaCl</w:t>
      </w:r>
      <w:proofErr w:type="spellEnd"/>
      <w:r w:rsidRPr="003B1DE5">
        <w:rPr>
          <w:rFonts w:cs="Arial"/>
          <w:sz w:val="24"/>
          <w:szCs w:val="24"/>
        </w:rPr>
        <w:t xml:space="preserve">), trenas de 50 m, enxada e estacas de madeira. </w:t>
      </w:r>
      <w:r w:rsidRPr="003B1DE5">
        <w:rPr>
          <w:rFonts w:cs="Arial"/>
          <w:sz w:val="24"/>
          <w:szCs w:val="24"/>
          <w:lang w:val="pt-BR"/>
        </w:rPr>
        <w:t xml:space="preserve"> </w:t>
      </w:r>
    </w:p>
    <w:p w:rsidR="003B1DE5" w:rsidRDefault="003B1DE5" w:rsidP="008D363E">
      <w:pPr>
        <w:pStyle w:val="Textoindependiente"/>
        <w:spacing w:before="100" w:beforeAutospacing="1" w:line="360" w:lineRule="auto"/>
        <w:rPr>
          <w:rFonts w:cs="Arial"/>
          <w:sz w:val="24"/>
          <w:szCs w:val="24"/>
          <w:lang w:val="pt-BR"/>
        </w:rPr>
      </w:pPr>
      <w:r w:rsidRPr="003B1DE5">
        <w:rPr>
          <w:rFonts w:cs="Arial"/>
          <w:sz w:val="24"/>
          <w:szCs w:val="24"/>
          <w:lang w:val="pt-BR"/>
        </w:rPr>
        <w:t>O processamento foi realizado com o software RES2</w:t>
      </w:r>
      <w:r w:rsidR="00A7525E">
        <w:rPr>
          <w:rFonts w:cs="Arial"/>
          <w:sz w:val="24"/>
          <w:szCs w:val="24"/>
          <w:lang w:val="pt-BR"/>
        </w:rPr>
        <w:t>DINV</w:t>
      </w:r>
      <w:r w:rsidRPr="003B1DE5">
        <w:rPr>
          <w:rFonts w:cs="Arial"/>
          <w:sz w:val="24"/>
          <w:szCs w:val="24"/>
          <w:lang w:val="pt-BR"/>
        </w:rPr>
        <w:t xml:space="preserve"> para os dados gerados pelo </w:t>
      </w:r>
      <w:proofErr w:type="spellStart"/>
      <w:r w:rsidRPr="003B1DE5">
        <w:rPr>
          <w:rFonts w:cs="Arial"/>
          <w:sz w:val="24"/>
          <w:szCs w:val="24"/>
          <w:lang w:val="pt-BR"/>
        </w:rPr>
        <w:t>Resistivímetro</w:t>
      </w:r>
      <w:proofErr w:type="spellEnd"/>
      <w:r w:rsidRPr="003B1DE5">
        <w:rPr>
          <w:rFonts w:cs="Arial"/>
          <w:sz w:val="24"/>
          <w:szCs w:val="24"/>
          <w:lang w:val="pt-BR"/>
        </w:rPr>
        <w:t xml:space="preserve"> </w:t>
      </w:r>
      <w:proofErr w:type="spellStart"/>
      <w:r w:rsidRPr="003B1DE5">
        <w:rPr>
          <w:rFonts w:cs="Arial"/>
          <w:sz w:val="24"/>
          <w:szCs w:val="24"/>
          <w:lang w:val="pt-BR"/>
        </w:rPr>
        <w:t>Syscal</w:t>
      </w:r>
      <w:proofErr w:type="spellEnd"/>
      <w:r w:rsidRPr="003B1DE5">
        <w:rPr>
          <w:rFonts w:cs="Arial"/>
          <w:sz w:val="24"/>
          <w:szCs w:val="24"/>
          <w:lang w:val="pt-BR"/>
        </w:rPr>
        <w:t xml:space="preserve"> Pro da FUNASA e os softwares </w:t>
      </w:r>
      <w:proofErr w:type="spellStart"/>
      <w:r w:rsidRPr="003B1DE5">
        <w:rPr>
          <w:rFonts w:cs="Arial"/>
          <w:sz w:val="24"/>
          <w:szCs w:val="24"/>
          <w:lang w:val="pt-BR"/>
        </w:rPr>
        <w:t>Surfer</w:t>
      </w:r>
      <w:proofErr w:type="spellEnd"/>
      <w:r w:rsidRPr="003B1DE5">
        <w:rPr>
          <w:rFonts w:cs="Arial"/>
          <w:sz w:val="24"/>
          <w:szCs w:val="24"/>
          <w:lang w:val="pt-BR"/>
        </w:rPr>
        <w:t xml:space="preserve"> </w:t>
      </w:r>
      <w:r w:rsidR="00A7525E" w:rsidRPr="003B1DE5">
        <w:rPr>
          <w:rFonts w:cs="Arial"/>
          <w:sz w:val="24"/>
          <w:szCs w:val="24"/>
          <w:lang w:val="pt-BR"/>
        </w:rPr>
        <w:t xml:space="preserve">Golden </w:t>
      </w:r>
      <w:r w:rsidR="00A7525E">
        <w:rPr>
          <w:rFonts w:cs="Arial"/>
          <w:sz w:val="24"/>
          <w:szCs w:val="24"/>
          <w:lang w:val="pt-BR"/>
        </w:rPr>
        <w:t xml:space="preserve">software </w:t>
      </w:r>
      <w:r w:rsidRPr="003B1DE5">
        <w:rPr>
          <w:rFonts w:cs="Arial"/>
          <w:sz w:val="24"/>
          <w:szCs w:val="24"/>
          <w:lang w:val="pt-BR"/>
        </w:rPr>
        <w:t xml:space="preserve">e </w:t>
      </w:r>
      <w:proofErr w:type="gramStart"/>
      <w:r w:rsidRPr="003B1DE5">
        <w:rPr>
          <w:rFonts w:cs="Arial"/>
          <w:sz w:val="24"/>
          <w:szCs w:val="24"/>
          <w:lang w:val="pt-BR"/>
        </w:rPr>
        <w:t>IPI2win</w:t>
      </w:r>
      <w:proofErr w:type="gramEnd"/>
      <w:r w:rsidRPr="003B1DE5">
        <w:rPr>
          <w:rFonts w:cs="Arial"/>
          <w:sz w:val="24"/>
          <w:szCs w:val="24"/>
          <w:lang w:val="pt-BR"/>
        </w:rPr>
        <w:t xml:space="preserve">  para os dados obtidos com o </w:t>
      </w:r>
      <w:proofErr w:type="spellStart"/>
      <w:r w:rsidRPr="003B1DE5">
        <w:rPr>
          <w:rFonts w:cs="Arial"/>
          <w:sz w:val="24"/>
          <w:szCs w:val="24"/>
          <w:lang w:val="pt-BR"/>
        </w:rPr>
        <w:t>Resistivímetro</w:t>
      </w:r>
      <w:proofErr w:type="spellEnd"/>
      <w:r w:rsidRPr="003B1DE5">
        <w:rPr>
          <w:rFonts w:cs="Arial"/>
          <w:sz w:val="24"/>
          <w:szCs w:val="24"/>
          <w:lang w:val="pt-BR"/>
        </w:rPr>
        <w:t xml:space="preserve"> </w:t>
      </w:r>
      <w:proofErr w:type="spellStart"/>
      <w:r w:rsidRPr="003B1DE5">
        <w:rPr>
          <w:rFonts w:cs="Arial"/>
          <w:sz w:val="24"/>
          <w:szCs w:val="24"/>
          <w:lang w:val="pt-BR"/>
        </w:rPr>
        <w:t>Syscal</w:t>
      </w:r>
      <w:proofErr w:type="spellEnd"/>
      <w:r w:rsidRPr="003B1DE5">
        <w:rPr>
          <w:rFonts w:cs="Arial"/>
          <w:sz w:val="24"/>
          <w:szCs w:val="24"/>
          <w:lang w:val="pt-BR"/>
        </w:rPr>
        <w:t xml:space="preserve"> R2 do laboratório de geofísica da </w:t>
      </w:r>
      <w:proofErr w:type="spellStart"/>
      <w:r w:rsidRPr="003B1DE5">
        <w:rPr>
          <w:rFonts w:cs="Arial"/>
          <w:sz w:val="24"/>
          <w:szCs w:val="24"/>
          <w:lang w:val="pt-BR"/>
        </w:rPr>
        <w:t>FAGEO</w:t>
      </w:r>
      <w:proofErr w:type="spellEnd"/>
      <w:r w:rsidRPr="003B1DE5">
        <w:rPr>
          <w:rFonts w:cs="Arial"/>
          <w:sz w:val="24"/>
          <w:szCs w:val="24"/>
          <w:lang w:val="pt-BR"/>
        </w:rPr>
        <w:t>/</w:t>
      </w:r>
      <w:proofErr w:type="spellStart"/>
      <w:r w:rsidRPr="003B1DE5">
        <w:rPr>
          <w:rFonts w:cs="Arial"/>
          <w:sz w:val="24"/>
          <w:szCs w:val="24"/>
          <w:lang w:val="pt-BR"/>
        </w:rPr>
        <w:t>UFMT</w:t>
      </w:r>
      <w:proofErr w:type="spellEnd"/>
      <w:r w:rsidR="008D363E">
        <w:rPr>
          <w:rFonts w:cs="Arial"/>
          <w:sz w:val="24"/>
          <w:szCs w:val="24"/>
          <w:lang w:val="pt-BR"/>
        </w:rPr>
        <w:t>.</w:t>
      </w:r>
    </w:p>
    <w:p w:rsidR="008D363E" w:rsidRDefault="008D363E" w:rsidP="008D363E">
      <w:pPr>
        <w:pStyle w:val="Textoindependiente"/>
        <w:spacing w:before="100" w:beforeAutospacing="1" w:line="360" w:lineRule="auto"/>
        <w:rPr>
          <w:rFonts w:cs="Arial"/>
          <w:sz w:val="24"/>
          <w:szCs w:val="24"/>
          <w:lang w:val="pt-BR"/>
        </w:rPr>
      </w:pPr>
    </w:p>
    <w:p w:rsidR="008D363E" w:rsidRPr="008D363E" w:rsidRDefault="008D363E" w:rsidP="003B1DE5">
      <w:pPr>
        <w:pStyle w:val="Textoindependiente"/>
        <w:spacing w:before="100" w:beforeAutospacing="1" w:line="360" w:lineRule="auto"/>
        <w:rPr>
          <w:rFonts w:ascii="Times New Roman" w:hAnsi="Times New Roman"/>
          <w:snapToGrid w:val="0"/>
          <w:w w:val="0"/>
          <w:sz w:val="0"/>
          <w:szCs w:val="0"/>
          <w:u w:color="000000"/>
          <w:bdr w:val="none" w:sz="0" w:space="0" w:color="000000"/>
          <w:shd w:val="clear" w:color="000000" w:fill="000000"/>
          <w:lang w:val="pt-BR" w:bidi="x-none"/>
        </w:rPr>
      </w:pPr>
      <w:r>
        <w:rPr>
          <w:noProof/>
          <w:lang w:val="pt-BR" w:eastAsia="pt-BR"/>
        </w:rPr>
        <mc:AlternateContent>
          <mc:Choice Requires="wps">
            <w:drawing>
              <wp:anchor distT="0" distB="0" distL="114300" distR="114300" simplePos="0" relativeHeight="251768832" behindDoc="0" locked="0" layoutInCell="1" allowOverlap="1" wp14:anchorId="2F087917" wp14:editId="731A4384">
                <wp:simplePos x="0" y="0"/>
                <wp:positionH relativeFrom="column">
                  <wp:posOffset>53975</wp:posOffset>
                </wp:positionH>
                <wp:positionV relativeFrom="paragraph">
                  <wp:posOffset>19381</wp:posOffset>
                </wp:positionV>
                <wp:extent cx="5438140" cy="230505"/>
                <wp:effectExtent l="0" t="0" r="0" b="0"/>
                <wp:wrapNone/>
                <wp:docPr id="298" name="298 Cuadro de texto"/>
                <wp:cNvGraphicFramePr/>
                <a:graphic xmlns:a="http://schemas.openxmlformats.org/drawingml/2006/main">
                  <a:graphicData uri="http://schemas.microsoft.com/office/word/2010/wordprocessingShape">
                    <wps:wsp>
                      <wps:cNvSpPr txBox="1"/>
                      <wps:spPr>
                        <a:xfrm>
                          <a:off x="0" y="0"/>
                          <a:ext cx="5438140" cy="230505"/>
                        </a:xfrm>
                        <a:prstGeom prst="rect">
                          <a:avLst/>
                        </a:prstGeom>
                        <a:solidFill>
                          <a:prstClr val="white"/>
                        </a:solidFill>
                        <a:ln>
                          <a:noFill/>
                        </a:ln>
                        <a:effectLst/>
                      </wps:spPr>
                      <wps:txbx>
                        <w:txbxContent>
                          <w:p w:rsidR="00722A58" w:rsidRPr="00AE2993" w:rsidRDefault="00722A58" w:rsidP="008D363E">
                            <w:pPr>
                              <w:pStyle w:val="Epgrafe"/>
                              <w:rPr>
                                <w:noProof/>
                                <w:sz w:val="28"/>
                                <w:szCs w:val="28"/>
                              </w:rPr>
                            </w:pPr>
                            <w:bookmarkStart w:id="70" w:name="_Toc511745889"/>
                            <w:r>
                              <w:t xml:space="preserve">Figura </w:t>
                            </w:r>
                            <w:fldSimple w:instr=" SEQ Figura \* ARABIC ">
                              <w:r>
                                <w:rPr>
                                  <w:noProof/>
                                </w:rPr>
                                <w:t>13</w:t>
                              </w:r>
                            </w:fldSimple>
                            <w:r>
                              <w:t xml:space="preserve"> - </w:t>
                            </w:r>
                            <w:r w:rsidRPr="008D363E">
                              <w:rPr>
                                <w:b w:val="0"/>
                              </w:rPr>
                              <w:t>Etapa da campanha Geofísica em campo. Instrumentos e material utilizado</w:t>
                            </w:r>
                            <w:bookmarkEnd w:id="70"/>
                            <w:r>
                              <w:rPr>
                                <w:b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98 Cuadro de texto" o:spid="_x0000_s1049" type="#_x0000_t202" style="position:absolute;left:0;text-align:left;margin-left:4.25pt;margin-top:1.55pt;width:428.2pt;height:18.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HvPQIAAIEEAAAOAAAAZHJzL2Uyb0RvYy54bWysVE1v2zAMvQ/YfxB0X+wkzdAZcYosRYYB&#10;QVsgHXpWZDkWIIsapcTOfv0of6Rbt9Owi0KR1KP5+JjlXVsbdlboNdicTycpZ8pKKLQ95vzb8/bD&#10;LWc+CFsIA1bl/KI8v1u9f7dsXKZmUIEpFDICsT5rXM6rEFyWJF5WqhZ+Ak5ZCpaAtQh0xWNSoGgI&#10;vTbJLE0/Jg1g4RCk8p68932Qrzr8slQyPJalV4GZnNO3he7E7jzEM1ktRXZE4Soth88Q//AVtdCW&#10;il6h7kUQ7IT6D6haSwQPZZhIqBMoSy1V1wN1M03fdLOvhFNdL0SOd1ea/P+DlQ/nJ2S6yPnsE43K&#10;ipqGRCbbnESBwArFgmoDRKIa5zPK3zt6EdrP0NLAR78nZ+y/LbGOv9QZozhRfrnSTDhMknNxM7+d&#10;3lBIUmw2TxfpIsIkr68d+vBFQc2ikXOkMXbsivPOhz51TInFPBhdbLUx8RIDG4PsLGjkTaWDGsB/&#10;yzI25lqIr3rA3qM6zQxVYsN9Y9EK7aHtmZqPXR+guBAZCL2uvJNbTeV3wocngSQkapKWIzzSURpo&#10;cg6DxVkF+ONv/phP86UoZw0JM+f++0mg4sx8tTT5qOLRwNE4jIY91Rugxqe0dk52Jj3AYEazRKhf&#10;aGfWsQqFhJVUK+dhNDehXw/aOanW6y6JtOpE2Nm9kxF6pPm5fRHohiFFmTzAKFmRvZlVn9uTvj4F&#10;KHU3yEhszyIJIF5I550Uhp2Mi/Trvct6/edY/QQAAP//AwBQSwMEFAAGAAgAAAAhADLIwTfcAAAA&#10;BgEAAA8AAABkcnMvZG93bnJldi54bWxMjsFOwzAQRO9I/IO1SFwQdVpKlIY4FbRwg0NL1fM2NklE&#10;vI5sp0n/nuUEx9GM3rxiPdlOnI0PrSMF81kCwlDldEu1gsPn230GIkQkjZ0jo+BiAqzL66sCc+1G&#10;2pnzPtaCIRRyVNDE2OdShqoxFsPM9Ya4+3LeYuToa6k9jgy3nVwkSSottsQPDfZm05jqez9YBenW&#10;D+OONnfbw+s7fvT14vhyOSp1ezM9P4GIZop/Y/jVZ3Uo2enkBtJBdAqyRx4qeJiD4DZLlysQJ86r&#10;JciykP/1yx8AAAD//wMAUEsBAi0AFAAGAAgAAAAhALaDOJL+AAAA4QEAABMAAAAAAAAAAAAAAAAA&#10;AAAAAFtDb250ZW50X1R5cGVzXS54bWxQSwECLQAUAAYACAAAACEAOP0h/9YAAACUAQAACwAAAAAA&#10;AAAAAAAAAAAvAQAAX3JlbHMvLnJlbHNQSwECLQAUAAYACAAAACEAmDFx7z0CAACBBAAADgAAAAAA&#10;AAAAAAAAAAAuAgAAZHJzL2Uyb0RvYy54bWxQSwECLQAUAAYACAAAACEAMsjBN9wAAAAGAQAADwAA&#10;AAAAAAAAAAAAAACXBAAAZHJzL2Rvd25yZXYueG1sUEsFBgAAAAAEAAQA8wAAAKAFAAAAAA==&#10;" stroked="f">
                <v:textbox inset="0,0,0,0">
                  <w:txbxContent>
                    <w:p w:rsidR="00F72E7D" w:rsidRPr="00AE2993" w:rsidRDefault="00F72E7D" w:rsidP="008D363E">
                      <w:pPr>
                        <w:pStyle w:val="Epgrafe"/>
                        <w:rPr>
                          <w:noProof/>
                          <w:sz w:val="28"/>
                          <w:szCs w:val="28"/>
                        </w:rPr>
                      </w:pPr>
                      <w:bookmarkStart w:id="85" w:name="_Toc511745889"/>
                      <w:r>
                        <w:t xml:space="preserve">Figura </w:t>
                      </w:r>
                      <w:fldSimple w:instr=" SEQ Figura \* ARABIC ">
                        <w:r>
                          <w:rPr>
                            <w:noProof/>
                          </w:rPr>
                          <w:t>13</w:t>
                        </w:r>
                      </w:fldSimple>
                      <w:r>
                        <w:t xml:space="preserve"> - </w:t>
                      </w:r>
                      <w:r w:rsidRPr="008D363E">
                        <w:rPr>
                          <w:b w:val="0"/>
                        </w:rPr>
                        <w:t>Etapa da campanha Geofísica em campo. Instrumentos e material utilizado</w:t>
                      </w:r>
                      <w:bookmarkEnd w:id="85"/>
                      <w:r>
                        <w:rPr>
                          <w:b w:val="0"/>
                        </w:rPr>
                        <w:t>.</w:t>
                      </w:r>
                    </w:p>
                  </w:txbxContent>
                </v:textbox>
              </v:shape>
            </w:pict>
          </mc:Fallback>
        </mc:AlternateContent>
      </w:r>
    </w:p>
    <w:p w:rsidR="003B1DE5" w:rsidRDefault="003B1DE5" w:rsidP="003B1DE5">
      <w:pPr>
        <w:pStyle w:val="Textoindependiente"/>
        <w:spacing w:before="100" w:beforeAutospacing="1" w:line="360" w:lineRule="auto"/>
        <w:rPr>
          <w:rFonts w:cs="Arial"/>
          <w:sz w:val="24"/>
          <w:szCs w:val="24"/>
          <w:lang w:val="pt-BR"/>
        </w:rPr>
      </w:pPr>
      <w:r>
        <w:rPr>
          <w:rFonts w:cs="Arial"/>
          <w:noProof/>
          <w:lang w:val="pt-BR" w:eastAsia="pt-BR"/>
        </w:rPr>
        <mc:AlternateContent>
          <mc:Choice Requires="wpg">
            <w:drawing>
              <wp:anchor distT="0" distB="0" distL="114300" distR="114300" simplePos="0" relativeHeight="251697152" behindDoc="0" locked="0" layoutInCell="1" allowOverlap="1" wp14:anchorId="519D08D3" wp14:editId="106879D2">
                <wp:simplePos x="0" y="0"/>
                <wp:positionH relativeFrom="column">
                  <wp:posOffset>227330</wp:posOffset>
                </wp:positionH>
                <wp:positionV relativeFrom="paragraph">
                  <wp:posOffset>88569</wp:posOffset>
                </wp:positionV>
                <wp:extent cx="5130165" cy="2962910"/>
                <wp:effectExtent l="19050" t="19050" r="13335" b="27940"/>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0165" cy="2962910"/>
                          <a:chOff x="0" y="0"/>
                          <a:chExt cx="4664188" cy="4000500"/>
                        </a:xfrm>
                      </wpg:grpSpPr>
                      <pic:pic xmlns:pic="http://schemas.openxmlformats.org/drawingml/2006/picture">
                        <pic:nvPicPr>
                          <pic:cNvPr id="30" name="Picture 1" descr="20170614_09345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13440" y="2047084"/>
                            <a:ext cx="2219325" cy="194421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3" descr="20170717_1402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19325" cy="19240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2" descr="20170614_09021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2431939" y="7640"/>
                            <a:ext cx="2232249" cy="19240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7" descr="C:\Users\Administrador\Downloads\20170824_15302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2431939" y="2047084"/>
                            <a:ext cx="2232249" cy="195341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upo 29" o:spid="_x0000_s1026" style="position:absolute;margin-left:17.9pt;margin-top:6.95pt;width:403.95pt;height:233.3pt;z-index:251697152" coordsize="46641,40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WWCVVBAAAUxYAAA4AAABkcnMvZTJvRG9jLnhtbOxYW2/bNhR+H7D/&#10;IOjdMUnRliXELjLbCQa0W7CtbwECmqItrhIpkHScYNh/3yElOXaSrlmHPjSwAdsUL4fn8p1Phzx/&#10;d19X0Z0wVmo1jfEZiiOhuC6k2kzjj39cDiZxZB1TBau0EtP4Qdj43ezHH853TS6ILnVVCBOBEGXz&#10;XTONS+eafDi0vBQ1s2e6EQoG19rUzMGj2QwLw3Ygva6GBKHxcKdN0RjNhbXQu2gH41mQv14L7n5d&#10;r61wUTWNQTcXfk34Xfnf4eyc5RvDmlLyTg32FVrUTCrYdC9qwRyLtkY+E1VLbrTVa3fGdT3U67Xk&#10;ItgA1mD0xJoro7dNsGWT7zbN3k3g2id++mqx/Je7axPJYhqTLI4UqyFGV2bb6AiewTm7ZpPDnCvT&#10;/N5cm9ZCaL7X/JOF4eHTcf+8aSdHq90HXYA8tnU6OOd+bWovAsyO7kMMHvYxEPcu4tA5wgnC41Ec&#10;cRgj2ZhkuIsSLyGUz9bxctmtpOMxxRPAm19JEUIjFFYOWd5uHJTtlJudN5Ln8O2cCq1nTv0y+GCV&#10;2xoRd0LqV8momfm0bQYQ/4Y5uZKVdA8By+Ajr5S6u5bc+9o/PMYnAfi28YFhv2uE46gQlgOaATsp&#10;GmN6i7KEjrAPXL+4FcW8qSFokdLzkqmNuLANZAfkLIjtu4zRu1KwwvpuH95jKeHxSL1VJZtLWVU+&#10;qr7dOQJUegLQF3zZgn+h+bYWyrXZbEQFPtHKlrKxcWRyUa8EgNP8XICeHJjEAaAaI5ULiALUvLfO&#10;7+7xExLuLzK5QCgjPw3mIzQfUJQuBxcZTQcpWqYU0Qme4/nffjWm+dYK8AqrFo3sVIfeZ8q/mF0d&#10;D7V5G/I/umOBZbzjgkL9f1ARuryHvK7W8N/A9zAP2s4Ix0vfXIMju36YvB8IXn90tA+JhVz8Ynrh&#10;hFLAjE8jRFM0oS3Z9YlGCM4S0iUazigleBxi3qcLYMZYdyV0HfkGBAF0Dl5nd2BRa2U/xeuvtIdC&#10;sKpS0Q4wRFJIwWClrmTRA8WazWpemc5dkKj7PLWH02rp4NVQyXoaT/aTWO7xuVRF2MYxWbVtcFil&#10;/E4vISJD2XKynNABJeMlIGKxGFxczulgfInT0SJZzOcL3COilEUhlFf1/wPi3y2/DJ/O5QeWDz0w&#10;H9XoQdT/t2DqUQC9vgnf75DRPPWEN851x2jJMaOlOL3FFBGcei95Oz0dvhlGIydGC68OH9hXMVrL&#10;Zl058BkeIxTe+yceOyCQE4/Z/NtWZpDIxzwGHc8rM+Ax8iZ5DFj7VJlBCfxqHiM0gdoLzltQm6Vj&#10;KNJCMfNIaAkhFEb9OQZnJ0KDMuqoIjoR2rcmNMjoY0JL94Q2z28+WrjvubkoaqkknFJYoc3NQu9U&#10;peHkeBPOohNCb/EoQYSc/dls3iTr0RPr/bfq7ZD1PnMiPSK+UUJPJ9Lvm/jCjRvcXIaza3fL6q9G&#10;D5+hfXgXPPsHAAD//wMAUEsDBBQABgAIAAAAIQDaSYmW1AAAALECAAAZAAAAZHJzL19yZWxzL2Uy&#10;b0RvYy54bWwucmVsc7ySTYvCMBCG74L/Iczdpq0ii5h6WRa8Lu4PGJJpGm0+SKKs/96AsCiIe+tx&#10;Znif9znMdvdrR3ahmIx3ApqqBkZOemWcFvBz+Fp8AEsZncLROxJwpQS7bj7bftOIuYTSYEJiheKS&#10;gCHnsOE8yYEspsoHcuXS+2gxlzFqHlCeUBNv63rN4yMDuicm2ysBca+WwA7XUJr/Z/u+N5I+vTxb&#10;cvlFBTe2dBcgRk1ZgCVl8L5cVsdAGvhriXYaifatRDONRPNWYjWNxOpPgj89WncDAAD//wMAUEsD&#10;BBQABgAIAAAAIQAmV/JZ4AAAAAkBAAAPAAAAZHJzL2Rvd25yZXYueG1sTI9BT4NAEIXvJv6HzZh4&#10;swtSFJGlaRr11JjYmhhvW3YKpOwsYbdA/73jSY/z3st73xSr2XZixMG3jhTEiwgEUuVMS7WCz/3r&#10;XQbCB01Gd45QwQU9rMrrq0Lnxk30geMu1IJLyOdaQRNCn0vpqwat9gvXI7F3dIPVgc+hlmbQE5fb&#10;Tt5H0YO0uiVeaHSPmwar0+5sFbxNelon8cu4PR03l+99+v61jVGp25t5/Qwi4Bz+wvCLz+hQMtPB&#10;ncl40SlIUiYPrCdPINjPlskjiIOCZRalIMtC/v+g/AEAAP//AwBQSwMECgAAAAAAAAAhAErDK8Ya&#10;tgEAGrYBABUAAABkcnMvbWVkaWEvaW1hZ2U0LmpwZWf/2P/gABBKRklGAAEBAQDcANwAAP/bAEMA&#10;AgEBAgEBAgICAgICAgIDBQMDAwMDBgQEAwUHBgcHBwYHBwgJCwkICAoIBwcKDQoKCwwMDAwHCQ4P&#10;DQwOCwwMDP/bAEMBAgICAwMDBgMDBgwIBwgMDAwMDAwMDAwMDAwMDAwMDAwMDAwMDAwMDAwMDAwM&#10;DAwMDAwMDAwMDAwMDAwMDAwMDP/AABEIAVwCT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lj+KcM+n3EF5ZvbI0Z2FoQqZbn3JxyOffnjiT&#10;TPirpdjdq1zBDNCx2yLCFjmJyMkFVJzgEZIJ5J5qh4e0jUtZtZbiGGS78lRbqPLL43cADoQew4x1&#10;zxV6DwrcSW8cnlZn+0LGUlnVPunJDDIIGeCSR1+orH3jnsh/iz4k2+s332iGO/uSY/KWJkZWjTk8&#10;lsdyemAaq6NeasUWaGK3hSON5Ns0g3uVAwDgepA4JIBzyAa1dS01tFvbqNlRVkldIYS28lhIUYhl&#10;UEqu1uQAG+XBPzCorqNl0v8A5ZvPYygMrSHkZUgANye4JHbvnOIkn1KjJI+pf2VvFuoah4ZktL7U&#10;NN2xRHeu2XcCDglCCCy4POB+RxX0xoyf8I2A39uXENjMCh89gqwNk/KMqeeeAGHP05+Bv2f/ABtq&#10;Gk2klxCLiW2hkXMqZ2wPncQw5BXAIOAev1r7P0H4ma9qmmra3FpNNHMAJJI71AJCyHITdE2B8rcH&#10;PPfkAeBioyhK8Ue/g3GcLtnoek28VzrkK3V1M15KoeJYoC/mxhgGdkUBvmDAbug4983NY8S6Da2m&#10;o2r646TeUyRxOhtZIZNo2kMerHaNu5WydwOea8Z8e6bqX9nNqS/23pOr2fnrYX5mgmaMtH5ZHyup&#10;ZAoCgkHHHA61NqHivSfjD4S01NVnmvLiM4urWcr8xQZZgGViYyRuyBnCjJ6isaUJVNGbVpQgvdOk&#10;tfFVhfW/2fWLqRrx2+yT2UqSOrbjwoMjKZFkTDKQpUjHOQQfGfiRf3Wm+Kri40DdPHp8TeZaPLJu&#10;WIpz8ibW8tA2Bjccvk8BisPie9uNIa4uGkWx8NTKHCzTtcLEhAGVC52ttOdo5GOmOVz734oaLrvi&#10;lNM0mCJNPsrE2cMrIyyNK27awbqGDbGGVxlQpwOm8cu1uzz6uIjK1+h2PxQvP+Ew0TwrdWt3ZrqM&#10;1wttdyRDzraRVt5S7uueArIvzj5wgPOAcecT+DLjxTrj3EOktJapGUjRJPs5uJASdyBkLKPm4LFj&#10;wSATWV4s+Jl2LqxaGSzs4racp+5haVroyDLOA20Oo2nksWwh6c10Xw4uLWyu/ObT3g1vzBGJUlRZ&#10;pt5JbeVj2uQSMGQ4AO3jqOtUYpWsYS/ePU7L4fM/w2023uIL+zGnwRAXumSRTvErHCINqqSXBLdf&#10;LPyAtx93o/HPjqx8ceG9LmuLNdL0tYjOVEKSFCCoBBC7kI+b7vPGQeM1zHjmCz8I6DJrFz5ltGtw&#10;seYTsAOVRUCIhBU5KdQMAAjByOe8J6vq15pM2oahZ3NhpskMcsqS3BlFopAJj3OFPBdgBn+BgMnA&#10;OkYJPew6lKNrsreN9OTWIbTSNJ+y2OhyTG9mDOgmvX48p5VBUtGzPlQeAEXJIIQdP8OfCMer6BHc&#10;aTqlpLLZXZmVISkjAoEDAucsVB2MduBz65zwmr2s/ii5uEtLe5t9N81Ibd7uUw2MCjeQWDEfPnIA&#10;2qAQSTha9Y8Hah/wrmwYxzzSW2qwpCYp96qjhgiywvtdNm0g7gSo+YENgbZr8sd5HNSpqKbM+/uL&#10;qyu/MkjjtWhkd5uGVIty7iqgEAZPTqMnrjg0PFNjc+H/ABIuowwzLqCyXEzvFAFkg8uOR5PNHDRs&#10;3klQyrncQGHIJ2vCGs3mo6ze2uq3sNxHdXBml8lU/wBAibK7kWMn5VBiXCsFILE4O0jW8Sa9HrV9&#10;eahJbrcR2nlSw31tdBmd5IhKzGIP0cifAG4koM9ATw+0ivh1CpWco/ut/NGNBrs2p38ZSZprpWkc&#10;Tkh1jlV3jFsrKTuwys2QQGCtgcE13/h7Wbfxdqk2l2rpb6hCskjDy2dZESaSNWGcHO+JuuOCjDOS&#10;Bz+gfC46P4xezaFY/scVxcmRELSsW3SbkRVJbJy3AJYsgbZvAblfCeiXngDxJDrVpqc0Me2a2t4Z&#10;IQ7xIxbzEjJkkL4LsMvhlYt8gVQxqjWc9UiaUpv+JuR+MfE7a1dzWMd1Z/uQbmOOWXaVlBU9ckEh&#10;cudoAxGTgYzXkfxJ8Sj4gavNDcNGsULAyNJay3FrECDxCY2jbt156gggHBf8SPGn2a809o49Q1CM&#10;BneAN5UigLuClz5h6bThlwSCQp6DybW/Glv4quJre6lWzt3Z5EF1MVMXygZA2gNkkgDaM4Jxxx6t&#10;CKauzCtUfNaJL4/g8L6NptvdWv2zVJjJn5b8eXt45ZSjsqjjgsDyME9KsapokeleBIdZkgt7jTGi&#10;hWcwTeYbN2Odr5wI+cgnOMgemWreHbWbxPd2tra3N1K0eFhgBCyMCCdkb5G1WSMEKo5z3JNLFZzW&#10;M8NxY2t5aRx3Utt80IWRpUC7l3Bg4XlRzgfKQCcHHRexlLYfp00nguVbi6t5lvbeYPHAWL7JcAoE&#10;OTtwdhy341rXPjl7aO3bWbhnuJI44jaJEkctsI1Zd6AlVCnHVyMkkDOKxfEmntrIXULq+kZIwbZo&#10;EiMPyEEAYXBKkYGTgZzxjGY/Bslv4L1y7+0W1vA2wGKWVsq0rcEFsMFbaeCo+6WAzyacTNU3JJkk&#10;M2jh/s7Xd9dXcyBAMRiGcEEDewc4Bb5igJwFweTgft74SW1+J/gbSfE2lzSXOm6/ZQ6jbOBx5cqL&#10;IvtkBhkdjX4ZeHdbT+xGnj0xrrUod4iRJE+zQRFy21g8eWAOABghQOxJx93/APBKD9uSSXVv+FYe&#10;KLhImMsj6JdRSNjBYtLbSSZODuYmMsSPmKZGIwfayerGM3CXU8/NsNKVPnj0Pt660qPR0ZvOeGTp&#10;06/Wsq51llTa8zxf7YHymvSI9SSxuNs0i3lueA5Ubh/vDHP6fStm50vSvENtv8u2XcAGKxbf1ycf&#10;lX1EYxR8rqeU+F7y6h3G58uaFjlHQ54HrW7MWuJvtCsrycZB449q1NV+EVukjXUMs0ZjyR5UoOPq&#10;PT61xmt6kqv9lWaZZG4DKmG/wNbRMpI6aK7WaZcTRxXUJ8yBmICsw6oSeOffjt3rh/inpieFrpZb&#10;GzaPTdQAkZIly1m7jnj03bvp0PYlE0jWNJcrKFvLdjkbmKsBXUeDvG+g+JNEkh821+1WbNFMGf8A&#10;i7hgfXHXsR+Nac6sZqLPE9K1zUrXxNHp2q/66Q/uJBu8qdexH+yeM+nOcEV6hY+ILHwlbQf2kJIV&#10;uiEwQDkHpke3HzDg8dAc1h/Er4h250yaFpYYI4ZcRCGUeZKn97IwVYc5HTHQ8gj5t/aP/bx8MfC7&#10;QFt7yaXVtTjGbWBiI5JT0G1dzbVxwzMcHGcFuuc69OEeaTNadKdR8sVqeqfti/tF+E/hb4Jmvpr2&#10;OwuocLbyRKPPkYnPlovGWODwTxjJwATX5z/tM/tU65+0Trdve6mzfY7MYsrZSVEStjdk4+YsAMkl&#10;c7RgDgVxvxU8fyfGXxTNrfiTxVH5lwzGxsrK1a7WzQnKqV3Aqx7tg5I6kACmwaba2UNv9jkurqfy&#10;CztPbmMxKcNnls4KkcEdMHI7/JY/MVXlyR2Pqsvy1UY80vif4F7wH4zn8Kah/a1tcWlrqluS0Nxb&#10;Xc8TR4524ZpH5woyvQ5yCOa/Wb/gmn/wUy0P4jaJZ6T4wupLHVIZYreOQyiZbwPImGDgqrFRuLc5&#10;CqQQSRj8k9E1ebSNJKwqo847HcMI2fnJAbG4E45OSCMg9cVftdQuvDOu289uy2N7axgq9mokOwEN&#10;uJUlSc4yVPBBzgYz4mKwcKsdd+h6mFqulNuPU/pI1bSrPVPEWn29nqmoXOn+UbhrWWT5hkjBBw2W&#10;AJGDj/WgcA4rEuPBln9tuTby+UtuCWiOFWV+cDGFV9wVcc55XpxX5s/sP/8ABVC/0LQbDR/Hkn2r&#10;TIwrHUolEkjIu5AJY2BLKMkDDZ4z6V93eHP2h/BPxO8Ham1vqE1zb6lC0hkgkykKkHClWyvXnD8c&#10;9s189Ww86W6PoKdWMldMp2sNxa6m7af9nmi1TzGQyAGCJiZJFwv3tpaRiRnJZ89xXlnxo8cR/D3S&#10;9Qju7W1hv2DeRHJOsFvcOPlUsVUkRhsZJBZUTO0kV2HjDUG0GHT7pIbjT7b7MBbyOJ5PtKopCAMR&#10;ub/fYKGAHPTHj3xNs4fFdxYyWejwahfRsLsX0cJtriB2cMP3i8jrwOwG3GAVrKnK5Naokjxv47eJ&#10;oPHzX2iLDNHJHJaRXknluptYJipkeRzhNywlm2nJ+XuME+c/HT4Q+GdU8Aw6darbxJpJUWl1cyB3&#10;Xb/C0jEs+VyMNn869b8QePPBegHU7Xxh4fvr+OORIRdtKirGfkEaqwYMWy7bcseGJ2ru58e+M2u6&#10;X4713TbPQfB+l6boospJLq/WZ49SgjVwE3OoDbnI2Dc7AiXIOFLDuwuKcHaxwVrd9T578QeGbi31&#10;bWLyG3CqjstqAoEaKrBI7deediKFAxkCJhxtxWfo11JrVu92ttCtu0QtphJwqY28kHgBsYwMA9OM&#10;17VJZaNpWmRWviaH+1rHzDIh894jbldyjK8Y6OCSCdxflVwph+J2p+G/iB8Ir7TvDvw3kH2VGggv&#10;j832S6aNipDMN0rZcYR8cH0YA90a91ojN0nbmPEte+HkB1yILJ5nmQKId77YVjK4XGR8ynty3AOc&#10;4IOZqHxH1q30Pbb22neSsbIJZlmzMFB/gjbGeRx9B6VpWuoL4it3jk+0JawxtsVWXzJiI5EzuUBS&#10;rBhkdQM5znJw18EKIFZZHjSRRhYJMTFd3dmyW/ibkkZGPWtkEozlHsed+I/Gur6ldW+oX1rCt1a5&#10;Z2Zmj2x54VULZyNxHzEdRxXsH/BObRo/ix+0AsN400lro9s+owQSRKG81SEQ7v7g8wn3YLngVxfj&#10;n4a2Mi6hcaTbSQ2siyG3TGX8tnLBWK5xhRjdyOT2IAj+B3jTU/2cviNpvii3n+yrZMoaFouLyF8B&#10;w5XpwCVBBOQOBgA3KOmhlGhyvU/YzSY1mt4FRT8qg5x1Ht/h9a5H4n/Ay417UbbXPD+oTaPrtiwK&#10;tGxEdwucsh/3hxzxzyCODY/Z0+N/h/45fDaz17SLyKe3kHzxhv3tnIeSjg8g9eCMEYIOMGvRrC/i&#10;uGMcmMr1bb8o/wAP5e5rhkzaMbHlNt8cW8Gg2fjLTbqwhZxH9ojt2lgl3f3kTLLznlCR/siuyt4o&#10;dU0xb3QNQjezI+XbILi3b0HqgHp8la3ia2s9Q2wzeRIsnQOOc+x7V53qXwg0u2uZptInvtHmZ/ML&#10;Wz/Kx+g/z1rmd1sbxijpI9S1G23eZb2t1jlmt5xvPvtYcf8AfRrF8T+K7yW22nTL6Be5Jiz+A3/z&#10;xXK3HivxVa+I7rTpJobzT7eJSl7deU3mtwCgT5mGO5YAema8r/aQ/aDuPg34bfUrxNJ85fliSOzR&#10;5bh/4VUlfl+uDgVPtHsaexTNj48+LfI8HXU15MdN0aNdryCT97Mx4WMBcjLNgcEnGenWvmfX9DfX&#10;oIrhY1uJJLW5S08ofaowyyRiJWU7gCwAbGM/KwIwCT5L8Tf2kfFPxh8a219qt3d3Wn+Sxs7NZNtv&#10;nliQGBz8gydo5GewxXafDPxBda7fTJZQ6gjWqIHlg3ScYPzYCkDn12nrV+zdtTppxjEd4l8OX2na&#10;417ZzS/Zpk/0jRp51XKkEuwJMbRonAARSAdoORkV0/w68a6brVrdWcsmo3MNxbuilbYzS48zauVB&#10;PBiMcm7JHKg8hQfPL7wrBd/EBtP1DVg100jXepXEBlfZEoDeXOGUorOSFAySzN8wOeey0bU7XU9a&#10;0PUbTUodL0g3y2z2UVt5iyw7njUyyiTzcghGZo1VODhAmTXNUpU003uc9StNztTjdoxPF/wih8Te&#10;IJrp7O+ku7mFGlmWwMt5hwuxXHQfIOVYqc4zkivNvG37Db6nHDb+E9N1KO8jDNI9/dtI5cYH2fYs&#10;IAc5BByFGCMtwx+y9c1Ow8Nalb6WutafFHHbbzqOLn7PAg5WPzfL3b3IYBDy2GOCM1wnjz4maW10&#10;2j/2l4g1fWJLMzw2VncTJbyNv2Rok0x3l2JZ8vFGu35RvztM4XGVm7cjj6nRTjzr342PjvQ/2fvi&#10;t4ct4rm38Pa8bWSVoFa2Q3CMy8NgLn5exbGOOtbljq/jzSGhtLqzukvJ9wit5LOPzmKgFgRwQQCD&#10;tPzH0r2XX/iD/Zd1I11caXa3UgZphpzee8jKqZDzurrGgLo2AjEFuVUZ3c5r2sw6drGrRzWt1f6p&#10;ICEgEJuLzLsY5VMcTDylkVQCCMjBJVchT6ftuskjqp+0guWnUkl5No8f8T+I/FV/arP9oez+0Oqo&#10;qAxMSeRjaM5P93qeuO9cPbzXza/H9suF3LL+8S8Z1jbqOSp34/Ij2r6Xm+HPii/8NWZ1KymXy41i&#10;sbS0RZb7TbUZKmRekcZwQTvLnaBx8y14X4l0/T7zxTJZyxXFrD5zhLgoEWZwQCNxLABTgHB7+taK&#10;q3sc9SnJu85N+pUvPhj/AGg8t1Zyyfarp0jtYNxuY0Uq5mZmjDHavybeMncepU1j33hPTbDUIE1O&#10;5mhuIQmCIflZSeWPHPfgdgB716R8SfB1z4K02zuI9RVbWORpY2gj3RvjG3IO3jhRggEkMccZqrZa&#10;hoHxDtriK08GWcrW7GSM3N7OeBjczGIxKB6nb3HHrpGpfcxlSsc/8QNUt9X0uMQ2ckksLqq38do0&#10;EcqlScHOFJ464z8p9TXOpp39jajbsVt7r5UkZWXdjIB+bjtyMe3eruseDBoWq28W2bdNiRYLYSRx&#10;Rk9FDlnJX9TnqKu23gLWr7VFWaOxRZpCrGLI8oD1IXaeffOT9appGLjcn1nxlfeLbJI7e4gSHODb&#10;LE+VyQASFU9eACfoPdn/AAhclzNFbXEKNeY3MFBVEGMjOScEj2A5HevUPh/8H1OntJYrFcasoyss&#10;0gWEt8o2xpjO7nkk4wc8CugX4D32h+KpI7u80GZXlZbrVlvd1mkhQP5SysOSOBwPXsRULlitBxps&#10;wT8Np9f0bTWhuNMn1BRvuyqbYIF5ZXBwAflYfLgkk10Evwziv7XTbOy1JrhGXzZZZAiR854SPPG5&#10;hty3zf7NUba30u8up1UrcLMBunuYiZPu4xkEk8fMMHtnsRV6TStWgW8Wxhu2tldY45YXkZYF3K+7&#10;OeATgbmwMfw5Oa9HldjzOaT2KsXwjhksZZJGkuNSh3BQ6Hyx8xABUdOBxgYwR+FzUfg80Ghx3Or3&#10;FhpVtJhQ0TkHPoAN2OvoK1LPwVeaMGRpVkBAIQgL5hGQEABBbOT0UHjqck1es7p/DGoab/xK7e8u&#10;b+aSOJVxI0Pl7cjBHyZ5wc8gHPSoqU2ztp1IQXvK7Nv4cal4V8E6WdLiuLvUUmi/0iNHCxooHQgE&#10;sd3TCoSc8itvwp4j1rx9qxljmudB0dm2wxTSiP7pODI4Yhmx1AAx0I6mqPwd8Cap+0frF6yC2s7D&#10;S2WG9mtrQbpFIfCKdyljle5GM544za/aF0Pw/wDDDxRoPg/R5JNc1q6neW4Et4jmxjAT5HjwzKz/&#10;AHlJIbCnnGBXHLBW96TOuOZPaETrj480n4emS2k1DUvEP2OJGlvRN8hdnORnKyFVUcEF8llAyc58&#10;51T4z248QTafHNNcIJmc3e2SA2yEgIqLubBTcwLAAuXIOeMblt8KtJ1iRYrjxDpdrctPmz84LtaV&#10;AzGDeG+VyofrlsBsDg11Gs+KPCujW09m8lrPeSOJJ4YNpigJ4G9yD8x2n5RyVGcr3mnQhexzupJv&#10;U8z8N/EnUrSGO11SGG4t7vzpIZnnMeA0pYh485z8xxjgA8kYONSb4fXcGmqLdZNSs9cd1e10+d2l&#10;QEqAMZAbJZs5IACH5u9cX4m1aNfiBcWemzpLiBRuaYo1uWBZQryMvbqxLZLDuM1ofDPQtU8PtY3X&#10;2q1/tJF86MC5y1szbgZFTLhgGU/MqkAjk8YreSSWoct2d38Rvgz4203S2nOraHZ6bbp5Nylmv+mI&#10;ByWO8jcNu3JU7lDEgHnPSaLp2h6B4Vt7W3WSWbYTcOZvmSUBcIQeW5LDJAH5Bjma/ceI9X8AT2N4&#10;upzeZbsz3d0n+kFg/mkNKyJvBCsAcYC8Hjmu2+C3wmmvpTeXtrcahNGnyLdzQPbwyE78gqS27LKB&#10;8pPGfc88qkOhtGE+hn+FvBGqePdfju5rqzt9K0ibzInvbwRxoQCDiMcBgSfnwfu4zgmum8b+MvCe&#10;jafDb3GtQ3kM10yW8ltKv2S1ZAHEbSKQuFXBckt/CSAXUF/h/wDZzkj0eO3vWZJNLDEPNAskd38u&#10;QeOBg7gPXYpKjJBb4X+Hbf294dvLia0t7Xw3PO1sLQpJBIZTGHUqgXZuVQMnKhRgA5JPI6ycuVo0&#10;9nK2o9vDGl6v4WTUrfUJNF+zysjLLCzTXEwBBZvKWV4yWLDawz8wGM815/afE3S/h/4xtdNvLi5v&#10;Gt5GC2yxXsMUinawS4tmCEkq23JVgN5IJHzV9Ea/+0z4Z+GVwsGzVby4yDJaWdsrrBnocyMgIPqp&#10;YZ/HHyD+1R8QbHxt+0NqGueD9sdzfaZAb+O8jiZ57pWSMbAzsADbqqD5QN4zzyRVbD05x5WzmqX9&#10;D0Ky+MuyeG3hsLHQdO02PdLeSQRJJcOwDSGPcHd5SxGNpG0kjcoJWui0X45akulzQ6bp9hBdapF9&#10;nluFbz9QkRwpYP8Au2Abcqtv8sYYA4NeSfBHw/rOu69qOk2Oj6pJcX3h29trqW6hdLSG4lULFxja&#10;2GCFtm7JVvvEFj2Op/DrXPBtlqVnqniLSv7WEsE0NrADcSwnn55ASBEmZFbLqN4U8kkbcJZTJxXK&#10;yI1oOPLM7LQbi48KW66pqFxe/wBqXJEsL3s0hJcgZAwigPs+XlsjeuQTlSsXh/VrLw++mw2f2XT5&#10;oFngtwryxb978EMHzngkAjJORxXmmoeL7rRrC40u1sXuVs0aZbpI2ki+XkEP0Ybd4JyO3TG41Z/i&#10;5qHw68KXVqlw1mrK0UcMcBUxhxIjbpMnGGGSyE5JJAzkGqOAdORl7i2PM/iMt3G15a6k101xBJiJ&#10;iJlWCYSYYhmGRjnjkYYYyMVzNhaQ6pcSq1ypXUFZDGE8wRNlvungAnAOc4G/243te8IeKvFltBqC&#10;abqMelX8bG1uY7Z5RKm5yXd03BmDFsgldpGMEgVN4e+Guoalof2iSDUIdPsAAb28UW9tCCQQJABt&#10;XkDkv2HAxXqQgorQxdi14W8KR6BO94Z/JjhWAKbuGIlika7ty4Of3m7A5JwvtSXFiW0DWLKPLTWy&#10;f2haTC2SERunl5QIoCLE8ZkJAA3Mqs24qpF3VvDtlb2lv9s23ShHcSxuUZ2AJypzgfU4HODwa5+1&#10;15fCNprF5MxTTJo2SO3d92U3xQKFydqko4PHzbUA9RSIlUS0M3T9atbzTWhkKxwyElog7LF5pUqH&#10;IB+8MADjqo54NRpotw9n9laaS9xHvt3GMwsSWPJyzfeY53KAWPUdbFto2l6fZLqVneC60+NFjuPt&#10;dmTNZEByoaIhtyscASRu2PkyEIAFGbW0a4t7q6mnjjVztj2DzI1YK33cKu4hhxlc4JypxWgKrEjX&#10;SJbOOS4hjvHgjB83avmqoLYA4z1O4c5GR1xXYeB/GejaJofmR29xDfT7DdC7G4XA3sQWKg7cuN21&#10;wM4DAsAMcpqVxcQSx3SJDb3G4JbRl3aVlY43Db8qgEgEEliCcA9qax21lJJ4h1CO5/s+ym87azBo&#10;9Qn5AXBPLEls8EjDDOTkkZO+hTlfc+ifhF+3L8RPg7daXpui69DrA1CY3Eema+52LZLEAkcXR922&#10;MsCCRiQMQecfX/wp/wCCu/gjUNO2+KtLvvC95DhJprecXlvkjpvjDEAcj51T3PSvy08PDUdU+INh&#10;4q1qSGG4tzDqLxF8y29ukhlCqADt3DCZJwWb1OBh6d4gd7a/WeOdDdvucqwk2xsysUVd2BkZXPUD&#10;JAOBXfTzKvS2d15nk1sHSq6rfyP3i8OfHTwx8SrO3msdWWaO+UPbgyDMiMMrt5w2Rz8uRzVjUNe0&#10;Pw9G0imKQ43FiBwa/E3wd8avEHglrjVtL8QX1oqpGGtVC+U7quBtjYmMrwTgqGzwDnkegfEL9vjx&#10;x4x8MmO0vrPTLpI0EqpasXEb4AkBZ3TGd2S3C741GTlh6tPOqbj7yaZwyyepfS1j9FvjL+13ofhq&#10;0mWa9tbcKCMCTLADnoBXxL8Vv+CoPh/wvqGoR+G9001wx81ra3KrJIeNzE4Bx+pr498U61rnju/u&#10;v7a1jUNRMKGVkNwzKdvPCZC85HOByAO9Z2keEFmuFxAse7/VHuST0zkA5yeMVjUzKX2Dqp5PH7bP&#10;XPiN+2r44+KMBWz1ZtMt5NyyeUGErYx0cDAznsB06151o2g6frE9vcaheX1xeXsubmTmV1G0/Mdx&#10;BbjB68Dv1xtX3w31TRIG3XNv9n2ruZZUJfkDGzdu3A8HjipvDnhuC/u1tvL1BbiYrGlqiqr3ZZlX&#10;agByXPYAZ+Ydea4Z1p1XqzuhRp0VaCsb3hj4Xa0bm8kbRNWv9KtoES8vobV5UslO4JIzr8q4I/iO&#10;CMAdjVqXxw9xrUsNxawsLNz54V2jhn5GHwOp525y3A9K/Zv/AIJ9/s76b+yr+zrpHhe3so7XVp4V&#10;1DV5TgzSXsg3sjOv3vLB8pSDjEYI5JJt+Nv2MPg/4u8cf25r3w98N3d9cOJGujb+Ws0nrKi4R2P9&#10;5lJPOT1r1Y5RonzanmyzJXaSPyN+D/7Mfj79o2KRvAfhvVdUhmwguVg8uyLKRlTcsPKU8YIdxnJw&#10;Gr1zVv8AglR8bPB+lQ6ivhzTbxkmVjaQaok08Eak8S7flYj5TiIvkDgV+tVjDYeEtJt9P0/T4dP0&#10;6zjENvbWyCKGBAMBURQFVR2AGAKmGtMUG2Mc85I6V1xy2klZ6nP9enfQ/FWw/Z7+Jl/r8uk23hHx&#10;FDfQrh4Y9HuVIUnsPLHILAsTgAMORg49D0D4YfHT9luysdcj0XU7DS/NkLm4eK8W1CqMlxEzNbht&#10;5A3Mucnjiv1hvZDqtncRyRrloXMbd1baSPpziuD02X+zLpm81Whn4kEfDZ7HOeorGplNGUbM2jml&#10;RbI+J/Bn/BUxfEWk/Z9c8K2/9vJGY4Z47nMU0vl5XzcLuWM55OCACa7HWf2ntNvNIurrTI7G517U&#10;jItpBJ8sV22EB81onIjLFyQCoHKr8xya+lvi5+zp4J/aC0X7L4o0S11KTy/Liv4z5d7Ap4+SZcNg&#10;ZztOVyOV4r4M/ad/4J+ePv2UY5vEnhO7XxF4JsXVy8MRTUdOUvwZ1XO5Vwq+YhAxyyqOR4GM4ca9&#10;+k7o9DD5tKT5WaDLqLSr/acirb6lPdSzLbqsdujMRn5Hldl8vGATtyTngnNZPhS2jHjPXrS3ba0c&#10;FhPHN90Mi/a0UDd/CGOcknLP1A211nwAjj+Mdja+Zq0baiqM83m3abQu3KoRkEZwT8uflODjHPot&#10;x+zXey+Kr3UBd2dw9zaxWy+dO3kwRh2kcA4O4OyWxGAuPKb5vmIr56UFCbUtz6PDUW48zOQ1n4da&#10;Xc+E5dVjSNQ0B25LDPOQG4XJOAOVGMnHU5+ffHcen+E9QMUdw8FvJI88lnFM0nmSHMYKoTkbt2Nw&#10;BxswO+fpPUfhdqHhCZLjWFs/NjAKFL2BEkbf8jbXJY8D7u0gkY9a8Q+L3wzkg1W3W3t3gjtx5Ty2&#10;zZZYy2Gwqr/D19iO9aU7NmuIp3jY8Qm0GTT7+4jWS6VJDHNseQp5bBhwwOF27QDjuGboVw2nr+k2&#10;egWCxvdWssl05EzsG8tQAThjksGzgkjGA245xmtLxr8Or6SJjdrcWFxDKYXilHyM2X3FyBt3EjsR&#10;jA7HJb8N4Vm03/iZSXF8YYhtV1fbHL5hUkhiQFGSOMZ6g8Zrs5lY8/WMlE53UNDik1u40y6lt4F2&#10;qq3j3LNHbja5JRh0J4HIPJHQA1yvjD4cw6AuPtS6tBa5eYQbm2M5GFLbSOchcNySeOor2zWtJs1m&#10;bUH02PUrcpsWTzo2Z3Yth+CT97qSwyRgdKy7rTJJ4YVmt1/4lsgZLVFaQXcjRGPfIyJtXCEcE4IA&#10;HfaD2jR0cqZ494W+K3jn4MfEp9U8M6t/ZN5G4imtvs6R2syoMFHjUbWxjr2IOWBzj7L+Af8AwV28&#10;La5aLp3xA0O/8P6kpKC+s0+0Wcp6bwMiRM+gDfWvmPx+tnplnAy6TDa3ML7g6uX3gDIOOnIwQSOg&#10;rynW/Aza4YbiFvs1rfXSWtu8txEqu5JUEZZTjcCcsoAHqekypqepLjY/Vrwx8fvC/wARNTZPDXiP&#10;TdSt5RviEd0jPj/dyGGOR8wzVzxV4sXQYd0062v2hxHujPzOT+Qr8iYPDH9gXX9n75GvLe4dTLCy&#10;yRkAAfIwJGSeB0BAzzwK6rw2da0qVobXxDrjSbHVdl20cNqxDKu4h8jJJB4+7u4J4Pn16Ljswp1o&#10;c1mfot8Sfi5oHw20ia41jUtqPGWUFVMs2OoUFiSenb07c18SftAePk+Oet2upTNNY6fGFghtGQSy&#10;wfvAxbsNxQDnPDAYBxV2x+Fza1prXA1H+0BJGIzNMsauxOGkEkjbgqjB2oT843cjNQfD7wDD4pub&#10;63l1Ly7nw/EHjhnkMm87mjWRF27QpYxqQMtk9OhHLFOOrZ6CkuW6MoeCLLR/DCtbwusLWs0chaRf&#10;3X3yijPVfLQZXOWLjplQOPTwfdeFNUs7iS11xYZnKqJ3ZJCQuPNjwBk42nABJHHQ5r3O6+Hy6D4k&#10;0WyV9WvreG3jt0FuuDbyIio0km5WCLhVbLAr/FtYA5zPEfwnj8Yj9/PcaXZ2aRTXU18WL2D7VZY9&#10;2VHzBhhhtUKAMMW2jqjU6sTuzx8aPJb3UyyzfvNRuTJ8yiIySssalNvHz7geMAkDOM8V33h6K2j8&#10;FaXazWs9xC15G8flNtk3LIsMnQ53jzJFViCByecMouS/DiHwpP51jPpk93HKzotxC6xLEcBuMMdz&#10;AA5HJZOBycLq0Wo6d4Xmnhtc31q32hVuVMTWisymTyyq4DsCCN2O/es6kru6ObD4Zwqe0bLOtt5H&#10;gvRLO703TxJBqfm3cLbo7Se3TazSv91mjIjiLeYxKiMBiUX5q2r+IpNMuVMem6ra215DKGlfCtcl&#10;ZnZ44xjf5XzwlUj2oODtYsSuFJPe6vo0Wmx3N1b28zbdRLQ7GWLayY+8u0FCQw3hmLAgHBxl+Jvi&#10;9MlxZ3js11Z5CNaTLiO4h5jkDqpCh8bWXAJVgRnBqqcW9T05TiXNe+Hln8TtbtIY7q4bV7m9tbO6&#10;u4poxE6lY5pbj5dq+ais8SouQoyQFEYLbTeJLxLjwna/D3w3Z6XDeXMlrYb2BVNgPmSSEN6ZLEgN&#10;8pyxPFO8IeOIvhxHY3Wj3RslEU7WOtGFZZp4W2+YpDfKHPyq2MNxwcYxm6xZat4a1LVLq10m31HT&#10;76AWck1hsRoYpJkeYNDkeW0jIodmONoYFu1a2b0JjKNirc+IbUtdSTTapqEl0AJdXhg8t7n5yCYz&#10;t3Km7aQQSSMElhiuB0H4K29hrbCLTbrXdHt4Li4vcJ5jWsO0N5qoDuVlIJzxnI5Gee5sLOawhuRd&#10;SLNHHLtdtqJHCZmCgEjjJ2/Ko6bM8ksxhsrbWNK0q5g0tnt4ZPNtJp4I3XzEJG6FmHy/wq2O+4Ej&#10;gYuMbESsziPC89j4S1G80XV9QGrWd5BmytjvVrmMNuCFcfIx5AznDA8gEEz/ABZ0uH4VWkfhPSFe&#10;wivLiGfW7hyGWKR1TbAgJ3bUVmYsRyX6KRirfwr0yEfE6O8ngFzHotpLMXmXc07JKXjxnJ++6DB6&#10;gHr0rH8RWzZt11uSa41bSNRB8yUr5eo2zYfLfNnIkKAgHnefmGKrVPQzk76HRfEvwoPDl+1lHeW8&#10;klokAW5CY8hI5iGA3HDHLnHGc+w409RuRofw7s7OSFr2ZZTJa3MybSqnJbByD8zZLBt+MdVJIrFj&#10;tLfxVq1u+pMZJNNulFvcOu5iCD5ihRtDbT5eDwBsGAd24ei6R4muNb1HQzpsksMOmSmWze62ww2z&#10;na5PlnCRoQMkYXO4BckHA6jD2eh6t8L/AIca1ZTeFLqza1s49N2JNa258xpdxBkU8sCzhnyB2ySV&#10;HK9ja/szx+B59Pht7i4vrgvNMbQwx3MVvC+WBcM+2N3LRsoc7iqkD7vPl2n/AB78Sa14gu7qxtxF&#10;bW0sbwKschjjl3/vcM2SWZiWdvmOzAJA4NHw5+0bapq0cvijT7m5s4YjcmS0keCWWV2K7ztZAMAk&#10;fMSMPwmSGWJSk0EYpbnO+HPB9le6RcQ6dNHZ2snyXBKeYsvGCd55DDPToD+mtpvgyHw5rSzTXrW+&#10;l30rMBNceZHKAudxUnJY5C8A9SfepbmS113S/se6WFYdxQI3mMjY+84+7xgcDGPrUUGiw6TPbQzW&#10;lw0htwsMrDy1QEArLkE5A25HPPuK+iWqPBcVfQkfwGvj29aaG1KeSVFtMi+WsiqWwMtjJyWwcY5I&#10;JwAKm1TwJL8PdJtbjUdQtriS4Qi1truSRtpXHAZGDFQTjJ49ec519Qu4Fgh1MXY02SCERTSojFZQ&#10;BwGYKfJLEgZThiBuAy0lcwumXkY+36tqC/blRUMkqx/Jn5lSJyDlWGCCucrjHaokGt9DZ0X496vo&#10;Lx+EfDcC6fos08ZvdcWzInn3IWdo1zxvb5VZlyF6AHBHmXxL8H+H9L8dtfWEmqatcakftk07Xiyz&#10;CRZiGkz8xODuDB8E7uccNXXTfE9Lyxt7BbJLj96Vad/M8lEYYGE65PDZOMEAgHknjby2h1XxWxuZ&#10;priO4kB6hfOwAAeoZiWJ6rnB5POK5ZxnJla37HX6R8QZtYsdSZreYeZbxhDbxOoudm7c4w7bnG5h&#10;uClvnwM8Acp/wseTxP4ZEGn6Lo9nFZu8scLTSW63MrFQ0h3nJJUEjBAA52kuzVvaTFZ6zoH2SG1h&#10;0+43Ay3YtwLeRWbmJhkKnG8gOGJC8HjB7XwF8NdN8K27XEdnBubAjjZhJI+MjcgGQAS3vn1Gaz9i&#10;73Z0U207s4LwR4b0vXNWW61DVLqxkZo9qQ2rzLIg3HCkfe3YXauRld3UgGvX/Cfhy/8AEHiOxvtX&#10;mvvstrFNGqou2UpwNhLMDhyo5G04A9RXQ/Dn4bW9zqtvNqEq/Z9gaOEw+Wu5iuCX3Z4wR3GGz3r3&#10;n4S/Dy2ubsW8+mW7W8JKyMkSiMEKAW3MAWXjGduOSOnXlrTa0ud1GPMcR8Pv2aL/AOMl1qn2TzpN&#10;M1CK4t7drvdFAVkgeM72jw20EjH8ZXHzAivRvBWiaf8AALxG3hPULSO58UMBc28sh+ywy2BOxHjk&#10;K7XfdkPtVQpbB6KG9d+G15J4T8RzTRxy2OjWsU1qGAaXMgMatuX03xP+8C4bdyeDjCudH1z41a+u&#10;ra8tqdPsWkt9Jsp4T9oe2JQTSPsQNifylJTcF2LH0O4nyalSXQ9KnypWaNLwfZaT47t7ie0jl01r&#10;OTyTNO8Zt7hsA7kdXYMACe3DKQeRWXD8AdN0uO61K3kj11dQka5muFZJHuSexKgBgBwPQADoAB6J&#10;o+n2+n6ZHb2NrJaxtuLRRLvEQPJGWA255J9CeGz0yfEfi46L4VtdJsbl4LW3Jhs0hOfMnlkUGTbu&#10;5JY53AFjknJzg1GbtdkytfQ+Q/jR8Bh4qinhvtun2ke9rlTahiAuFRkbICuG2tlc429CWrwLVPhf&#10;Nqc+oPokWoW8zIY7m6nmEe45wAFx93DMApBPzHHpX6K/EnUvsOmfaLl7HUJGB3Q7THI8ZwGOxgCx&#10;x0GAT+deK+MPhfa680MNlI2l6hMS6vbP5TWgPUgr93oOnXHpV+0b1Zzyo03vE+Z9Dm8a/B5V03T4&#10;7qy026BWS8htxA4kA3lWfAIZ8khiwGe0fQnhbw1b6Ve/b75Lxor67afzTCk0k8ynEj7ZAdxG5iMl&#10;vu7ckggfT2p/CGDW9AW1vry4v5flw1xO7pI5KgB+21iirnn5WcAZYis+9/Zvsb7RRJDYw6XJdE3D&#10;AzAyOMHy0dQfLLx5AAzjrgkZzvHGOJy/U1Y+d/EOj/8ACZ60mi6LY3EliUMkd9qGy3+1TxliQhMY&#10;kaPOwEZyQfl2gANxXiq4W3to7O815tUutPumUwNbyWwtQrqilmkjZVRZGAARmIzwq4zX1nZ/sp6r&#10;qvh2NtUW4t7dvl3pOY45WIUNxyExg5VN2SM7gSa8B/aa+COueDfEVneX95HtQyTB7uQCx8zd8zyt&#10;91mKkAN5eWIUYzXRTxTqVNTnqYZxjocfpfxkuPDAk0/wzrmj2dpZRS3960NrLcW2F/1mwTIsvnMx&#10;G0HhmcDjrTZv2xfE3jHR5beMabJpc8C29wY7F3aIshykm8mMs3z5QBgFU5yOvllxCumpqcjQ2Krq&#10;kbJG7BFt1VZUdTGuAIwxjiJxgoRgkAyV1njn4+6DP4NhtNC8IyWfi6SaITRzyLJbrbfOHVpI3Vy+&#10;4A/OilSTkc4butoefytM5jVtZsrbSbtkjuJG8xYhOyOqIGyMbs4IJXAB44PvVXU4o18LyM15a3V1&#10;qVykkccO9jbiPzIwDuAwxypweMLGT14reIdSk1211C2me4t1kZGa1+1lmuhGQQSrITlccgkZyu3P&#10;FFyreHZ/tE5jEdvHBKkzoWYSTIsoIGSvy52FTnlQMcgGXHsXp1GeIbdrd2ju7W50e7t18xA9tJGw&#10;Vu78KAQBjjjBzgkfNl32r3+mwW+qMt9LYxgtG0kW5ZQ+CQHIwWYHqDnuMEVueNPiVqmt6hpN1q0m&#10;oa9MFjWdrmQ7fLDnEe7luhPBAKhgOOg43XRPfeJI1mWFlhiErRx5i3DbuPLD5VwM8cHOec0RXcIw&#10;VzoPh6174+urqFGgh8yPG6SQfu3AOJJSTyq5JweTyByQCnjfR7fVbu0037RNZ6Tp5CW9vt3XN22e&#10;ZNnX5ic5OAAeMgACt4sv/wDhXOi28Noi2Wra1DDd3c+35oYR8yxquSVyfmIJznaD80ea5u285We5&#10;uLiSCee5dJMN5jMVQE7jxnl+f/rc7aBKN3odZq2u6lqsKWuh+RajUiA21laYuuMFicZc5UD6YHpV&#10;OTQdSkuV+1XEqyMqF7qRF2D5Qu5mVNxXgfKA2B0BrW8MC1VLQw2TXt1cqI1hRfvZ6BFUY74BPcc9&#10;a6RrKS68J3Usc1var5xDuEbbBkAkFgGxgEfNjrwMjFRJicUlcybLRLXRlujfQ299rdyI2tJ4Ibhj&#10;MjYJYx/KVGF4YqinOSTjmO3sYNXk86eSPT4p5ZInDLvkdgPmIJxkjPrxnr3plz8P9Xu763htre81&#10;Bbe6ERby3ijsyPl/fyMgwpI5LhflVs5OcZFhc6lfW32iFY1s7JkuXSK2j2RH7qSnao/vKu73XnOM&#10;kUrkXk1oWbxYDqNrN5k00m4I8krmRlj+ViOvBLDsTyD3NdP8NtIh1++vbOS5t4oYwfnlQxpKoZTt&#10;BwSCSc4U9jmufi+0ao/mSfZXuGyss1y5mlV1AyuW+583rnH1Ga1r7xDpVtFYiJVtW3iNXDBfM54J&#10;3DaR9QQAeeBW91bQjlqtnXat8Pb6ybyNQ1e61OxWLdbSrcvJCvy7hjJxuxyBx14A4r63/wCCX37E&#10;DTeI9P8AibrkEkelaWXbQbW4Vt11Pwv2raf+WafNszyXCsMBAW8w/YQ+BGpftHeM7fw7eT28vh3S&#10;Hj1XVbuOJYZjCfMjS2Rotoy7IyhiPuCUgkoFr9TNP0iHTrC3traGK3t7VFihhiUJHEigBVVRwFAA&#10;AA4AFexlmFv+9l8jzcfinGPso79TQ02RoHZlz5mVOfzroLew/tGNoJV3RyLwPT2zWJY229s9P6V0&#10;OjqySLuztI6+le9fQ8PlIdE8L6pLr1tp8cMmoQ3T7IWU/PF7N6gf/q9K6I+CVeee3VR51uxjlVef&#10;LYdiO1aXh3zNOuY7m1uZre4XlZIxyp9QauaB8K/Euq3l1NYpNqDzS+Y8ySfvGJ/ibJzn3rOVRLfY&#10;uNNvRHNx+GG0+dRPH8qsPoRXhvjHwhqnhDVbqO1jN95chQx+cFkODjO0rg9uhz7V9o6H8AvGDRmT&#10;VI7UQMdqwzESSj33oSB9Tn6VF4j/AGVLHWNSjvr61XzY12sScLJjoWHGSBxyPwrH6xCWiZo8POPx&#10;I+Nvg5/wk3iPxBMlvpc8enRuEuftAaNYG77Sw6gdVAOeOO4920vwoumWxVlNzM/XI+Vfw/xzXqR+&#10;G+m6OFhj3TGMfLHCnAx+nH0ph8IsXw0Jg9S8m4/ktX7RE8rPzt+P/wDwSt1LTvihqXj/AOGNxbaf&#10;JqBEt/4YNtHFa3LYAcwuGUIWALbWU/MSQwyAMX+xvFHwx1JdL1izvLbUJrFGnt95kRXG8EoWLqUy&#10;cb/4uc/dFfpFrFha6JavJJIwKqWPv+fQe9fnD+2g2o+OPGnhj4qeHf7Q1LRrxh4f1DTxbPJPpzLJ&#10;JIrNGhLbGDkMOR/qyP8AWAjxM0y2FWLqwXvfme/leZ1KclSqP3fyPP8A4y+IrHRbf7HoZs4fEGoR&#10;ytY70ZoYCGLM0mWwI1JPODgcLyRnm/EVtYR6OWg1KXVNQ2FLi6jiAAkBViVVOEyz52jOAy5J4J9U&#10;8bfs/Xh8zV47PxC100bNd3t55yrZoGVlUHIbBJkZlwFzsJ3MM157JbT3Ol32o3VxYW32GNpEjMzI&#10;wy24oIg5XBDHLcsWY5APJ+R9nKLtKLR9PGpzvS1jwvx94W1zWfEVzL9murieHfIzwyuJS7FSoGQf&#10;LyMEkemMEYqra6BrltbeVa2lzuj/AHkkywht20Z6EcE49cnGMcZr1C3v7TwIzWL3MVjrGqXZWRb0&#10;Su8rnDFQNzfMFAIUAADbwARnB8Rf2hc6/FLG0mn29xhZJbVUnEw3lWUyZCoQxGWJOOeAQ2NYoh01&#10;e5h6v8OdUks7i4kuZkj1NI4bmZEXd5cfziPHO1izHlSPl9+Dy/iOVbcRt/piqpjLOjyxtIoYjY7d&#10;QSAoyhyABjgkV69Z6zLDuMtj57Dc4aSdZdsa5JcAYG3PT2/I8te6tH4kv3jmsY7fcWeWWN0VioyM&#10;7WAxgkc8/wBa1jElySPJPEFtJ441RvMs5l+2bo3iiD7IYcEDeccMflB/h4UAg5zwfjHwhqhur2JY&#10;b61sY5/NWCGMeXvHy/IcYU9B0Jyx7nFe7ePVtA8K2EbILhQC0dwmZAc9QM56D8+/OPM9eliN9ceZ&#10;FHHI2ZHVpAu2QnghAQM5zggYGe4qopmNSotr6nlk+jKdfRdPgkjtRAzCG5mXzIdykbkIxuwxzhOe&#10;MHIzjuvgv8JH11ZLyKNxCiLEJJXMbKB8u7gks3Abk9MdOgrT+HtE1WFLe1stkkjk3ErAssYwX3Fi&#10;CD06Djt349y+CehaNp1lGm4+Xa3CybUIYK7HLIxUHdywJIBzgDoqiufEJtBQw0ZS5ps0/Bvw6ufC&#10;ut6HZzSf2paw2ouWnEcaSXUw2oFd0QMYmV5Bg7scY+6SN/wH4A/4Tj4nWeoLor31ha28t0bowG3i&#10;hEkjr5bg4UqxAbydokBQsSuCT6HoOt6Lodn9hutUhumuI/ntmMgMvRhHsHC8AHlc5AIGRkctaa54&#10;g8a+J5mjur/S9HYjyYlnaCSBAACzNw5bKkkN8uGX5XOSnD7M9bmjax1F18MluTZ6g2qW9rZ2saW4&#10;aWaSNphFheM4DLkYJBByxwQck8/qPw30nUY7WSKXzjp0B8mGNTdRbig+Ziu4M2ARv3fxP8xDGukM&#10;Gk6fdpZ2v9mS6wpBHnGSadE3c8vvYAsApxwM9uK52wu7zSvC1vF/aC2sk0CS/aHbh0IJ35IBU4J4&#10;JB569KGrIOY5P+y/DPgnWpNX1iLUWsbeyuBb28JSPz5iieXL8qs7GP8Ae5UZPyqcYOD4Lo91p/iT&#10;wI194k8WaXb3mpWzSGwlujHdW2TgkxR/NjOcZ5+bliea9y8f+BtH1yJBMbW8e1ja7J81gyylyh3K&#10;PlOAxOWG4HvkiuJ8S/AvTb7RA/2WO4t5Ldl8xIG3BTI7lFBOSG3E9ByB1OKmNZJ6mFRybstjwvUP&#10;iRDfCLR/Maddnl2zPaMpljH93C57joSB15rlvE15HoGg6ha38UNxtuCVcOd1sHAKhVOMkkPlcDIX&#10;2rvfEXwiutW1OZ7q3ur6HTZ5LiJbIFWhCkEljneTgYJGMAngHBHH/EXVLiaA3Vitqy3ttGBL1mCh&#10;RjKjuSSM5z82eMHHbTlF7HnyqTpStbQ0vDPjbQ9TS68IzXU0Wn3aGa2nuFSVrO+Af5YxwCknAIPt&#10;9aj0n43a54I1y8WOwht47OIQz2NyjObqIDG1sZwSgG1sYCkAkgADzO11wRzRyWuobZAuzfNG21wU&#10;KtgjdtyvHt6jJrQ8R+I5b37DNcNbTTPaiCaNH85bvacRuFUncSD0+Ug9xXTyHXzs9X1yFfHXw7u9&#10;a8OiHULXT1M1xol+/wC8tF2/ejcH5sKCOgbGPmPSqfwU8cXWtaZc2dq0OkagqCFrZmkmyv8Az3i4&#10;wSDkNuf7zjBGQK8w8I+MdU8OXz3Ah1S3lt8xmMy7VRmH3cdWBAwRzkY5HBpvj7xzB4p8R2uuWdh/&#10;Zt5Cn+lQwqGgnk6MwToAy5yP8STn7Nle1b3Z6L410SPwDqhtpGa8kvmaeeS2kCq3k4YkE8gqpkYg&#10;c5Gc88Z3xF06HxDrfh2809jqVqkAaVmixJA3mCN1kZcLxnPIzheSeDWPrnxAml8X6Xo+sQyeVFLb&#10;Q+ZKcyW28gykFTnKuzsQ2c5IOD16D/hKzJHo/h+BJmt4YReaiRIwkCqAzIOhOGOMnoDzzisZXTJl&#10;U6Fzx5c6NZfFiDS7eYrPp9o1s9vv/cTJtjRNhAGSuzkdfm3EksQev8B383jLUbFdSv20g6TC8Ci+&#10;KskLFz86glRudQoDH5sKeoxjyzUFk+NNzqGoaYtjHZ6eq3KQTTLFOs0Q3sYlJDMjAsuAQcgDnAz3&#10;nhrX7b4d6vDJcXkMNpqRZrGeSTztmYQy/aDsAXMbDDrgY6lSKiUW1odUZo9wfwlfTeDPscuiR30m&#10;ixAHULMyzW8ULL5rYKJjeTHtZizBSxIQ7dy83Y/D7RdB0Yanf6hbeHbyMhzvl8uUOQF+Zm+XJVyM&#10;hW+7jI5ry3x/c6v8P71NStNVgtlmkEdtNpk377I2Eu7dNuc8g7WOWOBtAdbePrr4/wDg3HibV7m+&#10;a0ufMtppZftHlMVUOJIcZkc/KVYfKg3DGTxCpy7lxkmz1S0TTltoPtkckCsf9XJclfmJGchTlgOD&#10;znrzVGOHT9PsJVt7NriHzMlY/Ndv4iVYjgZCg/M3OBkg8Vwfiq91Tzf3t8t18zWs8cRMGzYfLVSr&#10;7WydpBJypOfcm94T1GK1sktbLTLy4aSFfK+zMN/ALltwzu5BwFzkjHBwD9FGTPAlFX0Ok8Q+JIys&#10;MNmbP7BsO6a5txN9lchgMnpjIznnjAIyM1Hp+m6Z/a1nDrUNvqqzKN5c7BHJuBHlOT+7CtztKsjf&#10;MT2I5vWn1u112WRoLjyfliuCUGxsYwCz8swyeRnBzjpU114guzcw3F4i2tvnPlTGV/NRQSdw+ZFH&#10;GN23qfam5dyeRmlBLZ6+3l3i28el+bsS4a3Nu7LlkwNrt8oG3gFuRjLDJLb/AEp4dV1Cz02GG+s5&#10;JbqOGaYySSyRPIFOBtzkgKck5O457BeVmnuNda+uP+Je2jPJGVuLmB8jJ2KYmGx5MNvG0FR8vIJ6&#10;dx4L0y30a7uZDJeXV9fZ2eWyhmI67VCZwAVwNp545xkvn7Fcq6j/ABfLZ+Gn0+wXT9St9St5Eubj&#10;CCRFhRD5jEJvC87Tg4OccAcV33hvXPsun219N9nhjkkYRSLciMzSHBKPGWMgYAluUC/KPUE+ZXjx&#10;69rIMepM0Sxqn2i5jWKR0IBOVjw3D5GAScADp06z4c6Vaa5c/aGaCaFn+yxOQixRMSQCp2ggELxv&#10;Hb7xOQOeo3uCqK9kfRPwtu7rxDp5kkshchMoJpYcpExztJZeeOuOp2njkGvefhb4OuF0gMFkXacC&#10;GNlZXIOQwQ8ouec+/I6GvBfBRuNFtLWzitntY5pnCvanzhIdsfVgeSCG6ZyAO3NfTHw5lt7aOOGG&#10;OFrgRbjGtysc65xkuepwSM89x65rxK0uZns4WSa0PSPCXgkyxsxupI1ESxSMtuFAznjcAQ+McEE4&#10;GeeavR6HFA7Wen4uFW3xErRsu8+Y4KHYAW25zjnBY++IvA3iaS9ktYJmj+3yk/8AHxMYlfA+YdFV&#10;2XIJMZOAOduRi3rfiq4a9kWK0ZpLE4kkLKFjAUszbgcnOCQc546DBA5jtexxHj/X5NDspodQjZ1j&#10;iUrGDu8/OC23cWDHOVAGMjbnGc0zUvENnay+Uqxwx7RJGm8o8km75CDnacjqpUYPXjk6fiW/0HR/&#10;DFxrHirxBp+n6XaB/PDxeW3+rJ/dyBiwbJGAo3EBlxyGHxh8ff8AgolqWu3Vxo/w507WNS8NtDdw&#10;rrGpQPJLATuYJCWXgphG3PnOzkLxgjCcnaKOOpU9nrJlf9tD9um80n4nXPg7wssenSWziG51OW2M&#10;zC6+UoqKRxg8E49a8j+DX7UWvL8dtHsdQ1GbUrDULj7GbK/tRKkcU+0n/lmXAiBUEEYHltknkV4F&#10;q3xT1DUtXvLj+057mOO6knuI5GU3k8pDebICVIUn5gW3lh9QGFDSPi6nha6h1C3WT7QssV5aPAC9&#10;xBKikkmRsFdpxnYcn5fSuz6urWPJ+uzlUUlsfr1pVjo62em6hYxyfZ7pmu7uWArJHdSrtB2lQibI&#10;wCFB3FVPAGDi5rF7arr008lxHfSQu0eHyZxMfvnPL4YhuiuWxjBIr5q/Za/aeuP2u9AGn3kn9g61&#10;pE9zOr2VxDHc6mnlKsRmM/myMyu7OVBH3FOSAQfZ/GfxOsvgv8ONSvNev9PhtLe+MY1m6GY43kcD&#10;dFbiXfJsV8lNxYbDt8zlB5souD5WexCpGS5lsdsdD027lluWt/sslrL5Yj82TEJViu1lbk9Cf7uS&#10;CDjBPyL+358dPCuh6XJ4Q0m6sdU1x5o5HCMJI9LXAYlpixUMTgYBAUEkkADPm/xp/aw+InxXt7zT&#10;/CsmrQ+Grt2CajJZG3uJIWbBjyAVQDnAUsdvVxkg+Hw/BrxBaWlw0ljpy31xKSZLidfu8ZZcFsEn&#10;HHGcdq9jB5fXlafK/uPBx/EOAotwqVoxa3vJL9TgfEN8U1S0mi1FpmheYqiB1iij27cByCWyCRwp&#10;Gc4bjNV5bu4tNUtbedVuraYf68sxY7sA7XznkFF2vuCAKc8tXpWg/AXWL3TGh+wWs14rZRFvo9oH&#10;93LHAyOgLDaeST0HHa14U8VaD4iaxh0HVtPFoTmaIAQz4wdomjClmyMfI+DgDg8160sHWgryR5eF&#10;zzL8VN08NWjN9lJNnFax4jnmtLmOOxVb6ULHvjYNDBGOSB1yeBwOBjk5yK0NZ8K6pepaXkP9nXE1&#10;8sSPuhEkkbqkce85+6N52jHUrzjAJsWGnNNpl9qmpXkjyQsqwwT3R33DhgJMmQsy45JOCCwKgAZY&#10;T6X4/jsIp5Ivsu21jaKVk2bp0fhl3tIHGVO0kIe4BwBjFxaO6U+xga34lvJNOi0+G8s5FtclPs9u&#10;NzOpIXcR269c9vqNz4a6d/wkHiafUfETs+l6On2y9XaXNyiEBY1yADn5VI4+Xd3GKw4PH8dlqvk2&#10;dvaQq8/nRSuvmGTIACLwCBz09fXrXR/FXXNN8OaN/wAIlDJHNeLKLq/njk3oZ358oEHlI1xzjltx&#10;yMkU0uoSnZFb4mjVPFvi9tYjWG8sNQndrW8iYNbtlQNhY4KONoOx8MpYnABzVC38Lpc2enxqyLtu&#10;Z5JSoDKoKBBgqeeYjz/tA85FP8G6kfBuj6pfWVxbSQsVRo3bzk1HoRC0ONrLyT/EAVzxUlrrGjeM&#10;/JexjtvDureSWELq32W5G4t5atjdEWIJ+bcpJzuUdFK5ManNpE0rOxttc1CPTblGtLaSGJPtjSJH&#10;5qcj5N3Bz8w47gcrya3rTW4bDTpoVaHy/tEkqzCVZYcJbyvErNnazq4RthPLP+VDTbvWdF0W60nW&#10;tPguJboefYq9rDdsrEAM0TYbcjIgDBfvLtO4YFQeGtL+xXVrDeRXV1ZsGY6fgyQSruwB5QYZwSV2&#10;lhgk4rnktdTuteNmZNtLrH/CR6s1n59xBcN5c481+Ygx5YLgbDsGRuGeODiu28J/DS+1MJOupaHN&#10;qGpWhuI1Ky5VfNkhKkuCqMsiumfmG5TgsMEwaxJBo+s3C/2daQx2SC8js4Z/s80mML5JQ7/MU7eR&#10;lV4b5jk5d4Z8Rw3miK9u99o8kKTzwzXdgfLcBXmkdV8xkdkXzGGWCgFyUJYtTjK2xUaelipo9zDq&#10;GqQzrdabbxxkr9mvYPL3bvlZeBgq23aWbBPogOa3/BnwatfGXxCji0cX0kl9HIdOWUCa8EpBEdvh&#10;sBn8zYpYYBUs2Fxw+/1SGfWJNUGm2bSWri3ksJzDPczMmATmPzAAcHlgGAwMmvpn/gjx4JvPG/xZ&#10;8W+KNV0+3jt/D0Ucemh1Rmt3uTIqum0DaRDFIhAAH7w8Cu3BR9tPl2OXFVPYwcj7H/Y1/Zzj/Ze+&#10;EFjpDyrfa1cIkuq3sagLJNyfLTAB8qMswXPPLHjdge2aZdiaTbJ/F0I6ZrKspJNOkUxuwDY+h+tW&#10;3njYs/8Aq2HJH+FfXQSjFRR8jObnJyludVp3lwQq21WLetakG5iw3MGZQcDtzXFQa1ja3zEjpmui&#10;0PV2CZeQZ9B1NUEVc9N+GTLDeRx3OGhcDbkd6+qvhvpNlZeH4ZbWBY3kGHYLhj9a+R/BetJbQ7pF&#10;zIw2gHt/9evqD4JeOU8R6EkD48+Mc4HWvNx8W4XR6mXcsaup3VZ2peF7TVpg0yyNj+Hedv5Vo0V4&#10;0ZNao9+VOMlaSMLUPAdncW+yGJIm9RXJeLPA15pVozWdq9wz8Fhg7B616VQeRW9PFTh5nJWwFKa0&#10;0PlH4jeHry60++hCASTxGMGUfLyMHIJ5xk15Jrmkw+Erqx0+S6tYYyQFjQbSyqMtgADooJ9K+4/G&#10;/gCPxJbuyMqyY6MgZWr8+P8AgqL8b9F/YQufB/inVPhzb+J9SvG1BbHUZLoWq6UV+yxsR+7kJMgn&#10;H3QG2xN64r1aOLjJHjVMHOEuW1zeuLGaaOS4dnjWY7yOm7PNfMn7W3gjQ/DTxa/59vZ3N9cR2jQN&#10;FDsunO8nczjHKbgQ2QRn1zXz38fP+CvmtfHDx1obaDpt54e0PTUEksFpffPezGJd/mtgfIknmbAQ&#10;pIIZlDABfn/4j/E7xp+0P4njt73U9Z1q6uZ9lnYRvLcKNxICwxkkk9uhZuPalipQrRdNq48L7ahN&#10;VI6H0lpfhCSDXbHxDcW6ajrVq08VslraQLAkcxjaXYkTbe33zubAOeDit7xN8PR4zRmkhvLC5wyP&#10;HG/lpIRyMADacMPvAdz9Kq/sX/8ABLv9oqbULe/iksPhxpEzCRl1hWe5mQggj7ICzq3PIl8k9weB&#10;X6EeGv8AgnFpNjplvJrGo3WpagqbZJLeKOzgkY43MIyJHGfeRjjHPFfOyymtfRo+i/tmg4WqKz8t&#10;T8t/F3wsv9JsJI7qSO5uFjaRRJF5m8DOMZ5yFBHf1OBXi2pXsz+KIbXyYbe6mcwmKT920mcnnn5g&#10;BuPBPev2Q+J//BLXTfHX7nQdUutH1UqxT7X++tp+4Vj8pXJ/iG7HXacYr8uP2i/gpf8AgLxvqmia&#10;/pc2h+INHunVrd8q0EiAbfmXjkHepUkMCCCR0mphKtHSRNGtSr60m1bc8V+JFhqHhvUYriLTrqMR&#10;oNs1qhkhRRwdzKMA57tjjIOeCOP0iS88Z6nMx8mORl5Esvl+aCc5RcNkjHfHUetdRrfjjxF4Ye3C&#10;6rP5iMjKpjijSQMc7XUgMSecbSDzggY50Lv4i/a4o5ta8OaPMJZpIyGmeG4BByACI3OSrL12chs9&#10;CazUppe9G/oViMHSqPmhKz81c5KytpLHV2t4BG9xEqxuzYBO5oh5Y7crvOSTjH8Ndl4HK+H9JuWm&#10;m1KeFoxIbcSlo4NvAxkbS7rwD2wRnnBwLiwg1PUS9nCPDtqwDLDJIss+c4B3M57jIAAI554roPCl&#10;kzSXVvfMxmj2mKYSJ80YJ+cYJIC8E47k4GOTjLXodUPcSTdzorHWdSmsZ3gaxht5ipfyJHkvBbkF&#10;gSz53nAB6EEdCe/TaD4l1rT9MuLe1a6j0eIpaokK7pGZ5fLXa6sxyuN2ThG24OMlq5L7LfeHZJ4Y&#10;bV2tZJjvul3He+3KQgdAxjG3I+Y4Bwc8974Uum1y7+2XBjlhhnELIso2pIoDlvXcM55ySBnbyMct&#10;SPU6ISR1HhLTdS8Ll5riCzttV1iFFa4ZCVIG0SSGRjyR5qgLgFmQnG04X0+K80fw38PdDXQ4dL1T&#10;XFWCGe0a0KxW7EqjqS3AjG51y3QoWPBzXkVn8RNQXw3IbaL+0JolV4bd3VZppMZcl1AYM+5enPzk&#10;5FYv/CSXE9vZ6hA1rJ9gug93PmRZG/fr+6jWRgQvlh8A4BLBhlVNc0rbHR7RLVjviT4XuLXV5NQ8&#10;NNDYNcs5WLdmBCu+RmiwodUyj9mB4Y9FZeL/AOFxyz6TNbswtb1pAslq8qx28TgszAMpbbtkDgAk&#10;n5QT3FdvBrel+LxfNf681vb2KvFKjwtZCNH+Xa/TIYkZ68ZHIzng/Enw00uznWUazpN1a6hHNFuj&#10;u41eCNtrDy4xIWAbeykHDYj3cEhW4qtHm1RzVEp+9F6i/EtYxAsU5iW9vrdblXlfb5at/ESmWdQ6&#10;uBwVbaOSAM/PvjLwRqUVjf2dhayTWlxG0kkyxkzOz9wVDD++duBj5upJNezjwRY+BLZr5J52t9Mk&#10;lsbu9ZflIViq7FUAsrKVIGW4UjOBg8d8S7SS11GzmvJrWwivM+VNGEaZyvOFZGQAj5hksQQfukit&#10;sInF2FGnKa97U8Pv/Bd0mmRySQm3mIPmB1EYjlXaH4bGdykNwOrD0asuTTbi3vkuFmiWOTb80rkD&#10;AzgjIZu2OFJ59xn0Lxfp1vam5t4VWOG8Vv3zOJLkzA7hgt0JDPHnsXHQAV5vda5dy6QkbWMdvZg7&#10;0uBN/pEa7uRknPf2PfFexTldak1FynZ6JB4Z8MXFrqTzTXdwwWR3aQxpHzjOAu5vTDMB74IJylst&#10;BkWGDTdLluY2cq8zsxwnfOSR0yMdeO/fkZ/F9ku6b7O99Nj5IpAqKg9MAbckdSc029+J1ze6Jti8&#10;uD+FlVtqoo7Djk+4I47VEqLfV/eccrt6HdeM7uwuLXUL7UlSF765a7lRF3zIzsMk8lQWyenHI9Kk&#10;8K3VjfaV4s1eBpn1S8sZIrZim/psVeg5LkLwBwcV5h4d1eaG7ZvtEjeepiOF3LIW4xg8fQ8YOD2p&#10;+m+J7PStFubeNWkW7bcd7b8Yx2wBg+4PSrp0HHbUqPurVnQeC/AE1n4Ynkvr6TTpIVTdBept8wHO&#10;7BUlxgf3kH1rP1XxBoUNxcLNfX15CUjRorRBGmUUquJGOSNuB9z8ea5u4vJ9euRG7eVATgInyjHv&#10;Wvqvhi0ttCjkjiPmKwVyWPzcda7sPl06urZy1MU07HT+DP2htF8E2ENnD/wlEsNsQ0CSXMUiRMMk&#10;bcqDtY8EccZ69K2tA/aG0RzaXNxpdxfMrO7W93dmSG3fBXKKVKHIY/wg5PqMnxPVLPY/yxqox1C1&#10;UglkTcoZqHlsIvW5VPETWqZ90S6qIoWOpaW7RrcShLoOZ4fm+do1wVYn5iS6MD0AyDxFrNzHr160&#10;3h6DVI/tEasXuyqDLorBvLVm5+7kOzHOcliOc2y0GXxAt7fK1p9nmZ2+zW7lIoUJIjI27mCkk5Zz&#10;knnPINd9c+P1ubRZJ9PtrOaO2igtrKxsJRsCAje7tncSMZYnGF6nqeiMbI1p0EjzvXNbu7K/ukvG&#10;i02XTR5Uk0kHnPK/leYgwuQseMAFgxwByBzSaDY/2rafaNUtpbpmBMXnll3E5AMSoQp24LE4IHHe&#10;tS18YzajresX0ljpNxO7RLpyXsTbZigYlnHG44Axn5QAf4hXQjxPNDHayXF5Be3t42+4uFjbMcbD&#10;mPOCNowMYHG0ZP3iYlFXHUlZmJo+l2OhaYrfZ7eK+hMckEUyBllQ4ZnBA+UqBk5wD6ZyB0Fhr32i&#10;fyWuJJVtW8u4Ft5cM3JYnedoGQQCNioADyMkk4DaKggEm5k+0L5cjXsXnqiIpGFyCMr8vI46DAHN&#10;aGgSKdJjsf7U1LVFmwiotuPLgA3AcuoCn5yASDn58E5yHvoc8qt9Deum0l/ANxHeWeiWP7pbhJ5L&#10;Z5p7ltxXcGL+qAEAEt83qc2PAl1b6jqQnZLi1i80S28SBGkZgw2sh3APtJbGAOM4rRsvh6PjDrml&#10;6Dotn/purPBYWthbhfNnvHZYgFPC7nbauFxnAPHSv2K/Y0/4N3vhf8M/CWm33xSW68ZeJjGsk1jD&#10;eSWum2T4B2AxFJJ2U8b3baQBhBjnKtQUlqxUafM+aR+ZHgC+utO1eFGUXsk/nQ71mdWsghLTSblZ&#10;QsZWSDcAPlZzyQuB9EeA9Fs7ScatqCzSajJCIdszGZmDQqMDgjBdFOMnDOTgBgT+qdx/wTO+BM2n&#10;yW6fDfQrUSjDS2jS2856f8tY3D/wr3/hHoK+Nf26/wBjjRv2StU0vWtH+3XHh68kkUQLiWe1f92q&#10;nLK24HIXJUtn1J48yrgWleJ6tPEKmkmcJerDpHw9MeoJp/2qFY7i8mjSS4iuTEMnMO8NzhuCCeVH&#10;JVWrmdV+M+k/Bzwml34z1Q3sd47XOiQzFEkYbX2jMrF87ztbBdkDp3Iz5L8af2ybf4PWzQ30sK3+&#10;sWm+HSri0NqyiSU7mkzJuVAVzyOQr49W+Pvjb8YNS+NHjx9U15ZrSe4Ro4byK7DS6TbknyMIAIzG&#10;rMTgMz5RiPmOGwoYOU3d7GtfHRjG0XqbPxs+Pl18bfElxceIJY7iO4d7iyXS/MtEguA48pVXbjDD&#10;kykKWG7DEHjyPwz478S3l2tvcX2p2Om3DBTOks7xSZkVfmkVjKF+coQp3DqVO0gZ3hy1uPAPi6H7&#10;LNYa8ultut5pyfscrAqcoJVQyMdi8gA5jGD8ten+BtC8K+GIJJpFW4S+A5vT5gg2RqZI5CF2MUkQ&#10;hSAc7EOCc49P2cYaHjynJ6yZ5rBqdvo+talpbRapNDcQXItt+kxz3jrGhZk5dCPkUlpFLEADGAQB&#10;i3vhvULy6treGTfNfOXtY7WAyiZVQMQq9d4XBwQpAwScEE+oXXwYuviV41n1H+1NPXQnnYyGwgW2&#10;xb/fEfGFJ+bgsCOQSpIOe61nxhpWgnZp9jHNNHhUaUBxGQMbh1Jb3JPQDgDFdmHy2pWkpJWifIZ7&#10;xdgMtTi5c1TpFfq9l+fkcZ+zZ/wk3we+I/h3ULXwqYLqxu5L+TUp7gwfbYmQjywVGEUhgrAbmP3j&#10;0ArvfHvj2bxRrN1qHia/HirXLhiTvTFpaDtHGnQKOB6nGTkkmuPu9S1HXrjzpZJNynOc9Kmv/seh&#10;ari4hmuJGto7pIV+VAD94k9SARnA9a9zD5Th6M+eSu/M/Ks24+zDMYfVqb9nHqo7v1f+VixKmpeL&#10;5jNI7eSvO5jsijH8v60QeDhK423G9c/eKEKf6/pTR4oTVEV2lXyl+7Gvyqn0Wui0G0a6t/tE7C1t&#10;F6s3f6V66kj8xx2Lqw2L3hOCTSbZ47e2kCgfOyjd+o/rWf4i8D3t7qP2oGNbC4+WZJBu8z2x3zWz&#10;Z6o2oReXYqtpYoQXuH+8+PSsb4jfEpLLRZbWzl3S7ceaev5U26drzPEwksSsUpUfie/9dDzX40fA&#10;nwbq+k2drG8fh+8t2ZlW0QCCXdt3CRRyPujBGQvPy815Hc/BDVPCxYPYwzaTnKXkBWaNcnnLZ3x/&#10;8Cxngc8V3LTT6vfeZM7SNnJya2LC9l08AwyPGw7qxFeTXwdOu7xXKfuWS8ZZhlsFSrS9rHz3Xo9/&#10;vueReH9IttK1O8uYW0+S9tUxY22d37w/K0rKx6AZJ65J46Zrldb+G1/fo0wkiaaaYyTOuG3DuQMZ&#10;Jznknv6Yr3bV/BWi+J2k+1aZaRzzH5rm2VbeYn1LAbSeTywNZrfCkW9osOm6tI0ancI7pikmcY4b&#10;lWzgdcV5dbLasPh1P0XLePMsxVo1m6cv7233rT77HlOleE9UvLm4htLG+t9PmRYIysirNIOh3nOR&#10;nnhckjtXVJ4Ls0upr7T4LVRBMkEtvGf3dsfmVWJyeWOe2MsNoIHHbRW40mFEvFurJo4/LcMzRLIC&#10;OQpGAy+4JFZ+lSabqsHijSbW3mjiuNIlnaOWI/vmgZJ12nrnEb9u455586VNp2Z9nSlSlD2lJpp9&#10;Vqn8zKh0bRNPsYbi60uQtBvCeWX/AH0jArx8+AenRecc9KZ4z1FvD7Twr9quL3H2i68rzRJbyqWU&#10;IGVcNtUMMswGXUgjDBtD7TC2kwWq3UlldfeS4fKRRLgE5VkO5uDyZEA64PSofBWhaxHrkl1bas/2&#10;S38yaSJplVr2O3AL5U8HfuKBicYkFclRJO7PQjsXYvAWk+ObqSaRIZrPzmZ2WJo7rLOJH3MTkHk5&#10;BAB3FuSSa4zX9IuNE8dzeHdJle+uLme3gsTsWBXjYkgYUBR1IJ77SeMkV1nifXLSKOXR7ibWLFbK&#10;UysIbWMRzbkG/aSR2wfm+9uY9SQ3LzaPNp/jDTtY0e61G9ns5Ve3uL2FVZSrfIdoZlbGTjBPH5Ca&#10;d3uaHWfF7w9qWkDTbVf3LWtqiLItuH+1MqhS+/7+BGiqGAXJQZwPu/oJ/wAES/D9rp3wf8Yajqd/&#10;LNdyarDbuk12t0UEdrG6LuViOk5PUnJOa/OfxLq/ijxPqlvDLq9wsdtDNcxtc3LyPEixvJsAf5Ux&#10;s24CgbtoFe7/APBP/wDa7b9m7wrqmh32lXc2napffbzqFtmSSNzEkbAxgfOo2A5UZGeA3b1MtkoV&#10;U5Hm5lTlKi1Hc/UPxd4sW2vmWNo2TJI8vpVHT/Hm87Sm78Oa8Z+Hvxt0/wAeWh1LTtRtNUj4LeXI&#10;JACezAHKn2bBrvLfx7Y3CL5qrGy9NgHNfVxd1dHxftJJ2kj0Sy8SxzMFcHbkErnBP410mneIZCoS&#10;NVjjPqA1eY2Gt2WpKvlszSMcksMYBGfpXQ2uvWNsq7ZWkk7hW4ptaG1OXU9T8Oa/LFKoZt249T2r&#10;2z4U/E+48H3SSWrpJ2dZB8pH+fSvmXRvFUa7cs2OCCT0rt/DvjuGFVIkb8BmsZxTXKzqpTad0fbP&#10;hX416brsSi4zZyEDJPzIT3+n411ljqttqce63njmX/ZbNfIPhDxQ15EvzbYm6NXtHwcsrfxXHcRy&#10;XlxDMhOwRSBTtGOeQfX9K8mvhIxXMj2sPjJyaiz141xvxO+LVt4KsZI7Wexk1GMjMMzkbR1PA5P5&#10;1YPgfWLA7rHxFcLjolzEJVP6j9K4XWPgvqY8TzaxrV1Z3tqJPOCRIfmckn5gRwoOOMnP8+WnGLer&#10;OqtUmo+6jLuv2kfG5bFv4TjlVhlXME2xv+BZAr4F/wCCsXwP/aK/b58X+G7O18C6LH4a8Mw3D2ky&#10;alBb5muNiu0qyzbmZREpXauAGPU8D9JNFaTVtQW3EZm3n8veux07wDY2zLJNGszjnDDKj/GuiTpw&#10;1tqc1P20+p+I37Pf/Bup8WPiTqNmvibWPDnhPw60yvdXEUr3V1tGc+XHsVHY5wDvCjJOTjaf1I/Z&#10;n/4JmfDP9kXRVt/BugwpqMkey61i7Pn6le+peYjIB67I9kY7KK+jgNowOBRWP1md7o6ZYWMo2kcD&#10;rPgS80Pw9ey6RY2l3qiQObWGeYwQyy4+VXkVXZVJwCwViBnAPSvxL/4KeeJv2rPC/wAXl8ReOtI1&#10;zwfplmDBp95oDSNo8CFsjEsbsAxJ3ZlIkyBwAAo/fJm2jJ4HrWbrd5Z3FjLDOsNxDMhV0fDK6ngg&#10;jnINaRxU27M5p4OnBXufg1/wTn/4KF/G2z/aE8NaXqHiDxX498LtqXn67DOr3zw28wSJ5WlkDOqp&#10;5aui7kGQwGN7Z/S//gpb/wAE8pv20vC3h7xD4Qh8Ow+MLONraa6vpZIY7q1aJygLxo+4pLtxlD8r&#10;vgqcGvTvh5+xZ4J8I+LDP4d0HT/DujXUkt9cWenWkdvHLcFx8xKjI3AngHgIAMDivebe0S2hVEGF&#10;XoKjE1E3Y0wdFq8lofznftC/8E1/jp+zdfrN4m8ExalpFurB9R0m4N7Yzt94GUnDRRgjad6oHDFW&#10;JDGvkLTbxdRmuob+YWs7ZuPNupzPJJIN2WcKA2cM2eOvQE9f649W0KHU4WWRVYH1HBr4/wD2tv8A&#10;gjN8H/2l5rzVJPD0fhbxTcBmGt6Ki28xcg/NJHjy5Sc8l1LY4DCojGEtjScqkfiP57ZvBWq+GtGm&#10;nkWG+t2YFryKMbDId+B5h/eKMHO1grEc7SCGq7pkFlr9vbtc3Enk2M3kB7VN5faqEBvl3rjOMAdx&#10;jk19m/tWf8EYvj5+zNZzXHhW5j+IXhuHduu9JtduqQw5yFazLfvMdhGX3YGQuMn401DSLHQmuv7S&#10;tb+4u/NZfLmlhtp1mU4YGHyywdfQsoBBye4xrYdpXY/aRmuVmr4V8RWfxG0M2bNIumzTOzPCsnmn&#10;buKK6LvBJ+TovBUnjpXReHNfm0TVre3a+jm84pMYXZvJMqlN0UkchVMvtKnHLLxkcmuR8Fa/a6Xe&#10;JJYWcNjYyIJo7iSWV2jbAAkIeSRMABjlVwQF+Q95PiJpVjrGp3F9Frn22SxjZVgjMZBXbkNKdyo2&#10;8nLNhiCWwAFIXycRGzsb02qcfc3PRvDGkSah4suDqEg0rw+SltbxvJJ5moyMMP5aDdk7/kDHgFDl&#10;gUC1Y8fTzaR4o0/SrO6hay11xbi6aCJQkqL5kahwhBEsYkQZPB8o/MdxOh4PMUF5fNpZh06zkthF&#10;BOshWdYxtGF4+deWO1zjoCM5xk/FDwfqXifwJczRSSNeW80V1ZCWZDJaXCZeIkGNWZeg3FuB09K8&#10;iSTfvmspLkTrx/4A7wp8NJ/HcMnmWrTLYw5ks5Y/LkLmQHy2xgKwR4mOTn95kEDr1njf4Wafb2Nn&#10;9h0y2fULeRvIaCIHZ1jZ/Mf+HpkkntuGM46Dwr4TupdLXVNLuIbV9Ss/t15FLvjSBNxWROG2LJ5s&#10;23dghlWI8FMv1yeHLXSrWGRr6wjhVC1wUuSPtuxWKlWUB2xISgCJyWABG0Aw12Z6mHoU1H3djxjV&#10;/hc2uarpNs8el6tfSWyW7/b4/JhBikG47BuG5ZWb5W25GQpIrgfif8H9H0+O4vLnWI1sNPkMKXsQ&#10;EcLybwkgCbCBGM7QxdQSQmQzYr23x0kN/q8uj6Jpel6prNperJOd0jqhBVTJdSsrLGSOQqI27C8j&#10;Iavnz4vfb9a1y30fUrexvtSimkFo2nziC185JwI9oILXLhYkbezHiXCgZJqqcVDUwxFDD4de1a16&#10;bnzxZeEr/wCJmvR6Vo81npJjWa6Pnkr56gl/mZVYkBAcKTxsbk8CuT8SfC26vvG19ZFlt47ZkKSR&#10;fNE7sis+DjB5LD6e+c/UWl/AG8lsNPTUVW3tVkOWhO5XIJLOzKpDOoccFsqrZ4B5q+Lvhfp/hjRp&#10;JrdFuFhR5Jn2bgq4zGAwOCX+bAx0HUnij+1op8sT5ypm0mrJWZ4PpPwxtdJnaRYVZ3yB5mDjPBK+&#10;mQe1Zer6BFp80cUKQpC5IQDhVYDJGPXvj3r1Dx3pBt1jW38yC8tSPMt5JQ6m7ePMcQwcLtHzcEAA&#10;g4548/8AHl5peieH4bXVLi1bUo4g/kwgnB6kbu5JOAxwCFJ787U8RObTOWnKc3ucTf6b/YtpcOq7&#10;QwNwyht3zEgZGexIri5N0nyrtXcecLgD8BWvr/juGS2ktTIq+Y+47V3Z9B14AqhawlJFf7ygg+2K&#10;97DxaXvHqcritSbw/EouFydzcD1rsr2HzdBmjHzYG4A1xujLs1Tbu43fyrvrCAXFuydpEI/SvosH&#10;Y4K2kjhJ7bzF55FYl9b+VdMgztzkYFdNcWjROwOdynH9Kx9Zs9kyt7c0YimrXNacuh9laFoHiPR7&#10;GQWbahFp9vGZrotFPDb72ZchWXkDBwCQRhRkYBrehluJrsTS28K2tvAZY4HuBL5z7TjecDDDkhQO&#10;QfxrV8a6Na+GPGstnpl/b6xa2lmDJMsQSEuS29P4gdieWSeRzjgqcy2V3p7y3c11pd08UkJFmBKU&#10;jRuPnb5WLLtBAAwWYHkZ48uLfU9SVjb+HHwwb4q3F5JMy6Tpti8X2t4o2aeXcuQELDaB07HqO1L8&#10;bbvRbXTLfwj4J0e1vNYtrhbnULwIjSWsSfO4MmGIkY7flXLYDDaAQDzen+LH1WO9jt57iBb9NlyL&#10;F1RjtYYUAONpCAehG4jtiq+h+CYdM0m5gt7W0gkuHRktpJPJLoucr9/O5RtOVyfmyW5Ga5lY4qkn&#10;fQfrXiO3j0qxtIYY5tWUskjRxqY44GQlmb5F3qu4gFkGfQhQBf0nwjHJZNqHnTJPgiLyTEu8mNME&#10;gEDCoq4VR/E38JGce28J777zI4hqFnG8kLJJlUWQgARMQVBjAdQNwGM9O5/Y7/gjZ/wSL/4Rnw3a&#10;/FD4w6M8niG8m+06H4d1C2VYdKQLgXM0RGWnfkqj8Iu0kb8bBNbmdOMpux86/wDBLr/glj8VvjJ4&#10;s8H/ABAurOPwH4Z0XVrXWYLzU7RlmvjBMk6G1g+Ryjsqne3loeCpfG2v3IQ81n3Ohm5lD/aJxt6K&#10;CAv5AVetYvKi2kk/Wsqkk9jtoxcdLElc94++HWm/EKK0j1CFJBZzCZNyhs+qnP8ACe4710NNYc1E&#10;dDacVJWZ8e/tbf8ABEn4J/tT29/eR6XdeC/E14fMOq6LM0aSSDGDLbMTC4JAzhVcgcOOtfiP/wAF&#10;E/8AgnL4/wD2DPGd1oPia2s9Q0LVmaXSddhRY7TUkyplGCoVZBgFo5CWXHy5Vy7f08V4B/wUl0X4&#10;WeNP2Ytc8O/FS4tY9L1aJhYqI1lvkulB8uW2TqZEYjn7uCQ52swO0Lyajuefi5UqFN15tRUVq27K&#10;x/LVZ+FNSsJ47j+0brUJVcEyWi/aFkLt92RFOCxBI+cqAejHjPvfg/4CX2orHq3i145JLgLcW+mx&#10;20VudhGYxN5SIudrfdwcZOSclR33gb4IeHfh7rUNzNIurX0EplSaeACOFjwdqDuQACSWbGecGuy1&#10;eyN1N9oe4jmE7EmQv1J55r2KOWcr55q5/NPH3jR/zA5G+vvT7rtH177nEf8ACgvGfj+JbXSbTT47&#10;GPCxwQ3cUagduCwq9B+wt4q0UK+of8I3ZnPIuvEVhGf++TNmvTPA3w01DxLJ/oM2nqV5Jm1CC3A/&#10;GR1FM+IvwuvPDkWbzVvDW5RwkGt2tyw/CJ25rpnWnHRH45R4kxWIi51IN+a0X5P8zwjXPAtxpNxJ&#10;D/o9x5JKsbeQSDI9COo9xkVzd9o0ZuPN8tBMqNHuK/MAcgjNeh+MNJ/s+z+3W97ZmZmKmONzuGMc&#10;9MYOfXsa5iy1G616LdcaXNcRYcCaJf7uN3I7jcDjrg56VCx0b8tRHp5fiMRU9+ld27bnntn4Dj0e&#10;9a6dpr7yRmGAsEGfc0an4mn01FvtcvGCr/qLKNvlHpmu4Ok29+W+x3S7u8cnytms7WPD3mRtFeWy&#10;sjdVkTcp/PiuuM043ge5TzTmkvrCv+dvLoeZaz8fNW1ubbG0a2w4WNV2hRTtO8QLqqf6QCrMOc8i&#10;tTXPhLp5ZpLXdat12g7l/Lr+VYv/AAj0+mj+GVY+pQ5x9R1Fc/LLmvNn0VOWBqQvho8v5/8ABLPk&#10;bQqq7Mi52gsSFz6Dtz6VMsSqPWq1vNtHepmu9y/KM+9dMUkhyTe5IV+X69qktdPmviSsfyL1I+6P&#10;xqS301YAJL1mTdysI++31/uirU1/9rQIv7tF+6i8Af59etMyloXHto9H01opVW7Mw5ib5ol+vYn2&#10;qHSLq1091YWNvG3lvEXijVW2upVh07gkf/qqulxJCeHbAPQ1b0nydbvvs7MsMhG4EdD/AIVE6UZa&#10;yRtRx2Io/wAGbj6Nr8jl9W+D6arpLWum67eKrEkRXDYIU9VDKASOOB+ZrzbWtJ8T6HPeWFxod1pe&#10;lQwSL5ru9xmMqQx8xSVZjnoTxu4UHp7ReQi0u5I8gmMkEg1seG703n7m4VbiInBST5lYHsR3+leX&#10;iMrpTV46H3mT+ImY4dqGKtUj56P71+qZ82W3jXdBa2dxDDNuRIo3e4G6FQSQzNkEcHAz0xgegrT+&#10;I9S1qWRLMXLCNy+9n3cq3IBGeM85645r3v4zfs523h7Tp9b0HSLqazvN0twltC0iWLJjcxKglI/3&#10;meflByOMLjz7Q4CV+3Xc9vHYQ5fyBGRnkfePXeeOBxzXz1ai6cuVo/bsqxkMbh44qk/dktu3dfI5&#10;vS73UIZb6OaDzpIhm5WA/wCrYg/Lu3YBGzqO4568+sfB3WfCOs3Wl6H4qk/s+yaKSNIrZB581ywJ&#10;jV33kKu8gbtuAAckDkcjf2ul3EDXVk32Oa4AMawSjzYjjrnsfb3Pepk1uPQ9N0qaHVIdH1aORpW1&#10;G1VY7qJRkId68KxDEDbjpnBb5iqNRRleR6FSm5RaR9afGT/gnZovwH0rUPGOn/EC+8LyeGVbbPYo&#10;I31F/JjKx7c5O5wcplg28DAA54v4X/tja9pk0kWtR2+uaZveOLU7SSONyFywaSIkDdtDZ2YAPavl&#10;/wAba/qXiu4hjl1LVLxDKXd9QlkljmOUAkI3ElfvE++45bgVhw6s01pdW8LWaQREt9miRf37KdoJ&#10;UZGeSORgFu/f1P7USfuKyPKnlcZr97qz9OvAP7Q2meONKhn0jUEkjUEOpJV16jDKeR0xz1xkcV3W&#10;k/FOOyh8yVuCOAOp+lfkn4a+IGpeHPEMN3DeTW94rCSS4ggKzKBt3IVICsPrkHgnPFe7fCj/AIKG&#10;w6fqEFj4q0O5mEfy/atNuFlJGeoifbjpknefYDv6mHzKlNWloeNicnr0/eo6o/RyX4jXsSqsMfys&#10;A3mdsV6F8INJ1jxov277U1pYxtgznpIR1Cjj6Z/nXy9+yl8X/Av7TfjnTtK8P+NnvZrhmaXTvKa2&#10;utqKXfIfkgBTkqCPevv3wf4bstC0m1sbaFVt7dSIohkrHySePUkknPJJrrlJPVHHh4VL2mrGnoE8&#10;iJHHDJdTRr1xn5/8fwr0P4RfHXRfhr4wS08RahY6bHKwjKSzH7RG3IDbVyVx3zjg153rPxD0fwZo&#10;732rX39l2+8W+51bn3woJx71Th8GeCfifcvf2d5DeX6KrvNBIC7qpwoYHJxuI5Izwo7VlLkkuWR3&#10;R0aZ956Drxm0CzvP9Ku4L5FlibYN4RgCpOAByDnmrN7rtnLZSqzbmZSPKZCGb/gJGfxrnV1yP/hX&#10;3h+9iMkZxCsaxsVXcUK7SBwR7HjpU8XxE03UoI2uI41hYbmd2GFPt3/Lmvn+R30PcVRWsO+G+kS2&#10;Mt3NMnl7yFjUqQcck8/lXQazrMOh2LTTOqKo43HaCfTNcVqfxdt4f3WmxtIVPyySuSM/Q81y+sX+&#10;o+OtWjin2nOFDMdqRe/t/Or9m27yJ9qkrRNLW/GuoeLb7y7G6khY58tYWZQuAT14J6da7P4dWWtW&#10;mkj+2Lpp5GOQrqMxjsMjk+5P/wCuv4E8Fab4Pi877RFPdSDBlbC7R6D/AB611Y5pVJq3KkOjSd+e&#10;TKd5D/aK7FPHvVceEo5n3TM0n14xWokYRulSVjztbG6oJu8iO2t1toljRVVV4AHapM0gGKDxWZ0L&#10;TRA3SmOiuMEZHvTieKb0qoky1Kb6HbySbin4HpX5Y/8ABwh/wTNsfGPhib46eDtFtJPEXh23H/CR&#10;Wyfu/wC0LRORcYHDSRDIOeWQ9f3aqf1YmnS2haSRljjjBZmY4VQOpJr4M/4KGft1aTP4S1q1spkb&#10;w1oVvNd3zsRjUREpYj/rnheAfvEg46V00bydnsefiuWnG63PwMs/FEPieGzsVRY5LgtNIJGKQQhA&#10;DkK24NnYASfUDI6nQ0TRPsfiXUjdatYvploqFp5vmUuerErgbQ2MYB4UEZY88dpfha41nxbDa6Rv&#10;1Ga6lzb22np9rZ3B3KFVcscHBxg9OTX2f8Bf+CZvxZ+MbWN/4ktfD/g/T9hinkltlluLpCT92PA2&#10;lgcEO4IODtPSsK2XuT90KeOpR+I4f4bw6bpttfXUk0lzDDDKYtRt5XdJSzOzZ+QFWA2kb9vJXIOM&#10;16Z8M003xDraXXiD+2L3Srq2e4+xokInt1SYO+QW53bs78OADIBhTX3P8FP+CefhX4L+H4PtlnJr&#10;98sYQ3GoETEjqBjATjthc4AGTgVs+IP2ZvDd/C0Nnpkemdv9B/0cY9CEwCOcEHIIJFc8uH5yjdSV&#10;zojxBRTtKDt8j4B8BeCNQsdA1xtFhm8P+FX8YawNPNxem1lhWSGzu0yYvLcovmyPmI4UBs4RSa9K&#10;8Pfs4654r1XTYdctG1a4t0VNR+zXT2rMV8t40l8syS3Bj5JVrhk3IuRICCPZvGH7KCaHoeqWkd3c&#10;XlnfyG6FrMI9qTFVBIbbjaWjjYhlJ4bn7gTjfD3gPxB4Y1OTxFqOt+Mr5bPW7naulXstrpmiWEsj&#10;CN7hW2gkA2ytEgA/diQRt98/P5lha2D1qrTutvvPYw+Y0KyvSevbqZvi3wTZ+Cvhpr+nw2fjCbUr&#10;p5Z447jRfPgjtgvlFFhWLzIIyzhWndzu8ttiKAceF+If2ItP1D4saK114Z8QWqeHUH2uZb1f3izs&#10;kf2hWcoWAKsj4Zs4X5SEBb7+1e402+0CHVvFtnFqGjpprm4vLSCaG+VfKzIwdt7biVDBWcEuQoI6&#10;Dk/jXpHhCL4V+DtR8Nto7abqVhZa/Bpk8MI1xtJeNkVnjUu/l7P3Z8tSXMioNockcManMtD0XTjN&#10;csz5I1/4Y2PiptYs/Dqmzm0G6e1gtUjby4LRUkJO8BvMMjiTGCxGxxyCufKf2oPgxdw/BvX9RsdN&#10;1jTbvwxFNqcTNYNcS6y8Yi+zzRR79gtmMku9ihcG3QjBr6Z+Ivwj0nxv8DNJudB/tAtoMo1VLTTb&#10;ufTh4oAiuAti7s0YSBn2Nli5VnUAKrZb3DxLD8Q/jf8AABPhebrSNY8O6ppP2b7daoqppUZjC+XZ&#10;hITJcMjfusjaQEOQBgU8PQpRlzMwqZVR3Ubs/nN1jx94hVHjuNSuVuIZ5Z4y0nksryZ3sSMEk5I6&#10;kgHAwK4qcTXUiu37x0BHzgMcfXvXrH7Q3wT1T9nv4qeIPCviNGXWvD989ncw4eMhlPUbhuG4YbDA&#10;MAcEAggeZXVjDI4kjkWNXyArDc3A9MZ9umM19NSStoePKioSslYx1giRl3xjtjjh6661sRdaJHN0&#10;BA7Vz9xOdMdkKxyMx+WTGCMenTH4iuy8CXr+I9EulmcTSIcls5reOjMpxuZNhFt1dc/KWIOfWu+0&#10;U8Rk7cZH5Vw90hs9WjB9utdxoJ8y1X8Mc172BZ42KVmYur6b9n1SdCP4uDjisjUrQSRj5fun0rtf&#10;FGn79QWT/noobnmsdrFH+Vsr3HvXdWp3VhUZH2hb+GZL7R7fezSRnJEKR7duTz8wxx6A457nJNSa&#10;h4VmXVFsrVYmt2LeYZGw4y2SO2FZQvBAIyQeABWDp/xF1K+aO5ufKjdlx5UUXQYyowWyEOAA5wAG&#10;DZxVjSfGN81xDAunwzXKlSqxzrcrblWDYZ1yBg9snljn0HgqFz1JPUtad8Olg1cf6R5eyQMi58rD&#10;7uB8zDHzccDIyDj09F+Bf7LvjT9pHxda+DvBkGr61qV5unJhLSIEI2F3l4jhiBGWaQ5LN15QGf8A&#10;Zb/Zu179pT40eH/Btqvn3WuTJa287oyLHlneSR88nYhd2IycRnnNf0N/sk/sh+Df2MvhRa+FvCFg&#10;sSqoe/v5EH2rVJu8srd+ScKPlUHAAFErQ3HGkm7nzx/wTX/4IzeD/wBivQNM1jxQ1l4y+IFv+/W6&#10;aH/QdJlJyfs0bclwf+Wz/Nx8oTJB+1idq+1MmnWEUsCmX5m/AVlKTerNFJX5UOjZpDn7q/qakoFF&#10;ZGyCmSNtOScccmn18h/8FZPj3qnw48CaP4Z0m6ltW8RrNJeSREq5hTYoTI/hYuc+uzHQkHbD0XVq&#10;Kmup43EGdUcpy+rmFdXjTV7LdvZJer0H/tkf8FTvDnwNiutG8Ita+IfES5je43brKyb3I/1jD0Xg&#10;dzwRX5ifGz49eIvjd4sn1bXNVvNUvp/vTSt90dkVRwqjPCgAVzviu9kutRkMjF2z1NUdDjS6vPLk&#10;2jj5cnFfYYTAU6C01fc/iHjTxNzTP6jhVl7Oj0gtvn3fr8rGXcWGwO8gbanJUdax9SHnjhdqjkAd&#10;K9I0z4Ma98RvEDWvhyxutWvJFZ/s9sm6TaOTgDsBXKanoCeGJ3j1BWW6jYqYP4lI7EVtVkloz4OG&#10;ITipQTs3o7btefzOYg064uQSrSRx9yTgCqd9cRWspSMmaX161tXputcHT7Pbr0HSsfUXt9JBWFd8&#10;ndq8Wu9dDvoS5nZ/cU2tUH7y+fcOojFRW3xMXQDNbrZpJYzYMkSHy2JAO1g2DtYZ68+nSqGpSSXW&#10;4sa53V4mjRs9K4KlR2sfTZU5UaqqwdpLb+upT8Uw2mqXjXelXXlysQTb3AEbg+zg7T+Skk9KrWfj&#10;LVtCZYbtDIuP9XcL1HselUbhN8uMVPDqFxZp5ZbzIR/yykG5Pfg9PqOaVK61R9XOpTra1Iq7Na1u&#10;tO8USrGznS7pvuiQ/umP17Vg+P8AwleeCr6P7crWjOhlhmJJSVeoKsM7gemfXrjnDtTlsZYGby2s&#10;yvLbTuj/ACPI/A1qeG/EjeMfAk2g6pdLdaG0zNDvYCa0YceYm7lQe474+la1Kk1qa4eiqLVSL9w4&#10;XT7q18Xl2tmSOS3/AOPhlGEPXBHox54HHHaq9n4o8xvO0eyMkPSK7uG2xy47r1Y/7yoRxwTTtLsP&#10;+ES8N6hY28cd9dWuoSG4ETAm7iZEAZDnHGOhIGV5IDVJp+t6PcysJdQsbQLhRDPIIHRRwBsbDADp&#10;0xXPLFVKjUb8vpofRVKKi5ShFzWlvuT1S116dN/kyw1TUL+92zadCyyNzLDOWIz3IYDI/X2Nbd9o&#10;/wBltJpI5v8ASLdRJJC4w2wkgOp7jII6AjBqtF4q0e1Zo7S8t7yXnEdqftMjH2WMk5+uB7iufn8b&#10;rHNfebj7VPAbe3tfMEhiBLMXkZflLszH5VOF4GeOdaeK9lo5c3rqYxwlStebhy22Wuv3v+vz17F5&#10;NQZthEcaD55G+6tSPra+W1tp3yq3+suD95/pXP8AiO+uLfW1sSfKsREksSAYJ3KCVb/aUkqc9xVq&#10;DV4bSIJH8zdh6V61Osmk0VVwTpv3jWRVs4MyPt4796bY6neXl0otWZSDxgdah0PRLrxFc87tuep6&#10;CtbV/F2l/DiyaGHZcahggnOQhrbpzS0Rz8rcuSGrPWfh58QLrSpNPtpL6PT7qK4iZrsAkwoco5IB&#10;BKgMGODn5OK6vx58HdI15W1TWtDt5Fuica54fcIZWOPmk2A5YnkmSN2P/PQdvlfRfidIusLeTTfK&#10;3EgLdq9q+B3ijR/EUjReAPGkVprAAjutDvSq72AAZRBIQsqk7gBHj1Oa82tXpt2smvM/ZOAMRXhR&#10;nhpt+7Zr57nKfEf9lTWHtbi48L3Fr4usZQdlvFsg1BTnsjOVkPtG7twcqOBXl978M49Hs7iK8+2W&#10;d1b/ALuaGSBjJu6Mu0hSuO+R0xX09d/FFPDmozHxJoN1pU0B2XOoaSnmRlh0E0D8pxzhsKO2etbO&#10;sfEHwh8S/DCjW49J8Zac6bIZVYx30a4wqIQRImPUME/2SBXDLL6VX+C+V9n/AJn6NLNFRg51/hW7&#10;PkHRhY6dbutxcW63VuEX/Wbd4CgkkcDjnpXP+MLCznt2lZo5ob5wAYyoPlowckc9OHGDgZwfr6Vr&#10;nwW8G+GvEdzdWseqTRyTtJFBPe7zACc43oqEt74H9ak0+w0HR5Ve10HTlePO15V81h+LURyGs9W0&#10;j4/GeJ2V05ctKEp+aSS/F3/A8V0/R4Wvm09ppLiSSPNvcSROQNrcYYg545GOntiqsOgLbae5kmt/&#10;3yeYqQBi5XnnIBAzz+Rr6Ki8VyRRKsdtYrGvRVgUhR7Z6VYm1HQPE8Pk654d028+TZ5oi2SqMYyJ&#10;EKvwCQPm4rZ5HUirxkmzzqHing5z5atCUY900/w0/Mx/+CXfjCx+Df7W3gfXFktUtbq5bSLzzT8z&#10;Lcr5QcE/d2vIjH0CEc5NftwurpESkjbV7Zr8U/8AhSWnX0MTeG/E0um3UTOYWvk3yR52/wDLSMAn&#10;bg7QI85PLd6/VbwB8XdC+KyW95baxbXV1NGJJbNZQskTEZZSn3sA5HH511YPD1acXCaPe/1gy3HW&#10;nhaibfTZ/czn/wBoH4nv4y+LFj4T0/TdV1+9t4hIYLOEsIUbrKznCKMhFI3ZGcnivVv2evBv/Cv7&#10;+aW7Xy9Q1A+WYllEixIMFjlSQScZOCR8g96gS4jspJI7aOO1jnO+XykCtK3qSK1fB+rLb+JVbaGV&#10;IXHPoRs/9mNdEol+0iz7I+G/i618VfBfVIbifyYdO2TJJvCGFN+Q2TwMFW61zdp4jsrY6hp7XP26&#10;NVwTExV4Ux8zFO+Mj5hkDvjNcT8BvHmmWf8AbHh/WJhHp+sWk1lLk43K5bIBHT5Xbn2r5F0346+O&#10;tN1DXPBXh/VLO41HTdSk0Oe4ud0y2aIdssiYIYhoWPlhjt/eqw45ri+rtSZ3QxCaUT7Dsdda98VR&#10;6bb3V+yxrIyTW7oY51GFDS7lDLktlAhGQCSWAFe2/Cfwb/Z9lAkklxdOqgM8rbmc92Y8DJ68fgBX&#10;h/7MvhD7XZQxwyfaJNweeVvmO7/aJ5Y9Pavq7w1oKaVaK3WQr1Y5I/z7Yrmrz5UdVKDky5aaPb2p&#10;BWGMMO+OasVGkLiXd5rFccqQMfWpOhrhu76npRSSshyn5qcTTV+9TqhlRGjlqTPNOHBNNZ1RdzHC&#10;jkk9qRQ49KYzbRluAOa5Twr8b/D/AI18Z3mh6fcSTXNpbfaxKYmWC4iD7GaNzw6q2AWHykngnBx8&#10;Lf8ABTr/AIKkWfh/TNQ8H+Er9Us1DQ6hqEUnN2ehijI/5Z9iw+/0Hy/eqV47hWpyg7TVman/AAUh&#10;/wCCk1hplle+E/C99GdPjyl/fRvxeMOsaH/nmO5H3j/s/e/POLw74i/bxhvvCmnzXlro19JGuqXs&#10;I5SAOHZFY5ALbQvOeGPB6VzvwR+DvjD9vP4iyGFrix8KW02LzUMcNj/lnH/eb1PRe/OAf1K+Af7O&#10;mh/BDwVY6Po2npbW8IASNFy8z92Y9WY9ya1w/PKV+h5GMkvmeX/sw/sK+B/2a/DEVvoOg2WnyOqr&#10;LcCLzLq7PbfIcuxz0ya+hPDnw1WzZbq6jAlUfu4sZ8oep9W/lXceHPAqaaq3N0oe6x8q4+WIe3v7&#10;1qQeHpNWn2RqdueWx0r04yPIlFt6nBXPh+a+lxDux3I7Vmapoq6cGWRdzeuK9juPD0OkWe1VXdjk&#10;15344shvZq2pyuzGcbHlfjjSRNYMyrkD9K8o8S+AtN8VNB9sthK9rMk8bB3jZHRgykOhVhyOxFev&#10;eL7hra3YKdpP61xdjZJez8bVk9D0NdEoRnFxmrpmUZSjK8dGc34p8W614F+Hl59i+w6hd20KQ6Zp&#10;upMI7J44beKK3tVd4pEV3ZM+ZKVALvzu8vHBv8INRi0+30n4tfEDRF8Pwvc6lo+li3ttKt9Fs3Yy&#10;NaLqbIrR2sZMSpKsMUgMKlAkbEH3q30ZbpGimj3L02kV4n4l/wCCaPwz8b/Hi/8AG3iSz1TUv7Yk&#10;a4uYY5yrfa9kSRSo4/eJt2yttU4eSbcwJUV8jmXDyinUw23Vf5H2uVcQ87VLE79H39fMr618V9L8&#10;YeAPE2meC4/D3iiCS8g06bVbSeJ7S2R5VQIJgd058lmdjkRofvO+4F+6+C3gjw++rQ3Xijxn49h0&#10;kaTe2i6bo73enwzTJNIiBZwEM0lvHE0fD7d6l1UFzXcfE/4P/DPwB4clS08K+CLnxV4igSy1Sw1d&#10;/tcjWUu3dPcLsmmaRltSRheRbAuwWJtvnVp4tjl0LUPBvhHTrBbjT3tbWOPR7BpzLbuftAuoCpaK&#10;O3ZowhwhG5ZEB2oJK+RlJ05H1UazqLls/U/OT/gt38C/Cfw++Bnh+PwXpOo2emv4qlupdW1EPJda&#10;hPcWhklW4uJED3MxKJtkG75F/ugM35Yvol017bsixqJ32xqU+Vycg8HqOtfvL+01+z9/w0f8T/B+&#10;h+Otamt/hvoUYddK0S3k1jUJNXn/ANfHcyiAAMI0ixI42xrJjZh1Zvx+/ay8H6anx08YHQ9FvvBe&#10;gpqt2mj6bqETQ3SW3nusMbfwhtoAY7iMhsnHNe5gKylBK+pw5hhre+eIa99n0vV2tlVi0IG985Dn&#10;vkD+ldf8GkiXW7y1K7VlQ4U/eDfzq9Hp2hfDWFtN1/T7Se/2bzIrlhIjA5Ge2On1HfrWN8PtTtLr&#10;4lTXVpHcR21x/q1lJYsB6E8nHT1r0bniyQ7xtZC31CPC/MGIPH+fetzwpdq1qoVu+AKi+Ilh5UrM&#10;B0O7HpVPwtcoIvv5ZB90Dk/hXrYGpojy8TG6O61OyF7pVrLjJUlSPesG7sdkvfb79a6rw6X1Xw5I&#10;hikVY3DhmwDyPTr/ACqe08Fz6xcbY7W4m4JIRMn8vyr35WaTPMjK2h7vefCn7DaR3mpXi3v2xfOt&#10;7O3R52YABvn2jCjqMjGQp+b0o6LrU2r3f2i3s57draZmL+WzNK2xN7bVHTaigjIZsqwyV2Pj6d4i&#10;1rxIqN5rWMhZvtbozYxvwWfe2wjknJwfvewbofBHheHXfEFwumqrQRy798dwkqOwDDGMjaAG5A4P&#10;Q4wBXztOorXZ7KTerP09/wCDfvwzN8Rf2p9a8QR20k+i+EtHmVblogotruZ0SOPOT96BpiCMbgG4&#10;wAT+xg5r5R/4Iv8Awh0X4VfsGeFZdJt4UuPETTapqMyks087yMuGJJOY0RIiM9Yz6mvq4c1jXleR&#10;2U9iu8BeYsasR/d4oZc9qVeBWblcI01F3FoooqTQK+Af+Cy2nyJ4z8HXO7ZHNYTwqT3ZXBP/AKGK&#10;+/q+Rf8Agsn8P5vEn7M1trtvCZJfDV8srsvVI5cIx+mdn6V2ZfUUK8Wz4HxQwdTE8L4yFH4lHmX/&#10;AG603+CPy78U+DpLk74VDc87TncfpXKyaHcK23y38wMRgL0/Guk0Xx1+8CzfJ2yDivpT9o74RaR4&#10;W/Zk8EeIvDk1rdWeowv/AGncRuGmjuBt+Q98fe/L6V9hLERTS7n+f+FwuKxFKtWjZ+yjzPvbmUdF&#10;1s3r2Wp4X8CPjd4i/Z28Qz6lo8y/bprZrbLKJBGrj36H/CuB8UTx6jq9zqWoS+ddXDtI/uxOTSeI&#10;fGS21oYbfITdk/WuK1fVJrtizMxz71lWjFu6WpWHjiKsI03JqCu0uibtdpedlf0Jtf8AEvnkxxfK&#10;vtXPSr5h/wBr1qeTLD/CoJfkX9a45UW9z3qFJQVolG8wFNY1/AGVq17k7i1ULsZrKWHuezh3Y5y/&#10;04MTWRqNx9gkWNY3mmk/1cUY3O5+ldLdWN1fT+TbRqv9+V/uxD+p9qvaRoFtoav5eZJ5BiSd/vv/&#10;AID2FTHB8zPep4qNKKc9X0X+fY4qXwbc3y+dqDBSORbp91Pqe5rnfEGmrbhtq7fpXqmowr5bc9q5&#10;PXtOSdW4FXUwcbaHfgcynKfvbdkcD4bvUa01LT5Gmhmm2TW88XzSxMrAsAuRvVgBkA7gBkZwVbF1&#10;XxLqzylbXXIL7bkD/STGF+gk2nj0APSuj1Lwe1+7MmLeOPlp3OFX6e9cN4lgjlvpV3fbE/57vCN8&#10;h92GG/WvAx+BfxRP0TL6tCs9Ur+n9fmTagddvbTfdaxa28LDJWTUEY4/3UZm/Sqvg7xLZ+Hr2SS1&#10;gGvaqg2wzSgraWf+2wb7xHbfgDjgnFZMunq/C2qydvnUyD8nZh+laujeFLq+MYK7UU/KijCj6AYA&#10;/KuLD4aamevU+r06bUmrPpt99tfxRfutUm1KS3hWTzjCWLyjI81mOSRnnGScZ5wB3rtPBngtriH7&#10;XeMIbaMZZ34pum+GLLwZYLeakVXaAwi/iauK+JfxiufEG63jb7PZqcLEnAr6eEY0I89bfojwOWpj&#10;Z+zw6tHqzo/Hvx0h0S2ksNI/dR/daU/eb6V5Pf8AjaSWaR5pCcnOSeTXO+IPEXklmZuPeuTu9dk1&#10;KfliI/r1rzMRjJ1Hd/cfc5Tw3SpQ0Xq+p6FF4pfW5FVSy26NzzzJ/wDWrD8Zrbaf4ymu/tE5muj5&#10;2AxXySckHI5xx+GcAd6p6Lqm1AM4HpXYeD/hh/ws7WWma18u1gRTPfySMEixnCqOAzNjp+Nc/JKe&#10;kdz6HAVKOAqyqVXywS/y+9nZfs3/ALS/xRXXbaxgkfWdLsh5cserRm4+zx4ydrMd6cYGAccjtXr9&#10;v8TLCxivI/7PTS77UJDLLPFEFRmOOwHAxgf41x2ix2fhLSBY6JGttAvMjAfvJm6ZY1YTxGsnyXkK&#10;yr645r16FKVKO+p+ecScQ1czq8sU40lsr2b83/l0NkWN1qtyvk7brzmwrI2RzWrfWVv4T09GkRbq&#10;6mBIfIaNADj+hrl49Jt76Fm06+ezmYfdDYz+FYNze+KPBB+ZRqNnuyV68V0fXZR+JHzFLBqq7Rkk&#10;+z0/4B2X/CwJ45tr29rJD02GIBfzFSHxLpOoD5kmsZe5T5lz7j/CuS0zx1oXiZvKmeTSLxuNso/d&#10;k/Xt+OKTWfDN5ar5q7Zrc9JIjuXHr61pHGX2NvqDi+WquVnSTtcRxtNazQ3Ua8l435QepHauysfi&#10;LqPwzv47aGab7TCFMkolZXRiASFIIwB098V5r4SnH/CH6/GhzdiNGH94Rg/N/MflXSeLNQXXbTTd&#10;U+7Nf2qtMndXX5Sfxxn8a0jW5kc+Joum04n0p8Lf+CiGs6MkMOpTjUY0wNt1w2PQOvP5g19IfCf9&#10;t/wl4kZ/tk0mlXE2xQZhmEEf7YJwOerY6V+ZNrG0RVv4uo9q0dO1+70uXfFNJHg5wDT0PUwXFGPw&#10;2nNzLtLX8d/xP2m0Lxbb6zfW19ZXEdxGxDBo3DAhgccj61iah4at7b4yXGpR8f2rbxseflUqCG46&#10;ZOASe/4V+ZfwS/aU8V+F9WRdJvLqH+KTD7YQP4mYH5Rx34PvX1B8MP27rfxpq0cOqSW326y4i8uU&#10;RfaQeu0t8u4HorEAjPzk4UxOm7XR91lPG2DryUK6cJfevv8A+Aff/wABfiPa+APFaXV1ceXatiJ0&#10;3cOPp6ivuHTbiK8sIprdlkhmRXRkO4MCMgg+mK/HPwL8S4/iPeb7PWYri8XIayyYpocdvKbDHHcg&#10;EZ71+iv/AATy+Jk3i/4Q3Oj3kxku/D9z5UYP3hbuNyc98MJB7ACvExkXufo2W4ylV1pSUl3Tue/D&#10;mk6GgUd64j1hy/epxpqjLUpOKhlRINR1GHSbCa6uJFjt7dS7ueiqBk1wXiXxemq2P2zUn8nw/IpQ&#10;WRUeZeAkAmbIyqjP3Bg/3jjKjsPFl/Ba+GtQeWSFY1t5GYu6qoG08ksQAPcnFfjX/wAFNf8Agq3p&#10;+p+Errwr4NkaxsYLiaDULhZkf7ZskZSiMjuvlccsrHeOOFzu2owu9TuoRjyOb7np37fv/BVuyj8M&#10;a74Y8HXUNvpLSG2ur2BhvuoxuzBGw6Q57jhxwPlzv+Kf2a/2ZvE37enj9dV1RrvT/BNtNiS45V77&#10;B5SL27Fu3Qc5xyX7Df7G/iL9srxMvibxNHeWPgsziRVfKyattJwF7iPJOW79B61+vnwc+FNn4L0O&#10;z0rSLKG2tbWNYoookCoigYAAHYVtOim7nk4mvZuxc+Cnwd0f4U+FLDRNE0+C0tbOMRW9vAuAB/nq&#10;a9l8L+HE0f8AfTbZLph17Rj0FUdA0OPQod3DTsPmb0+ldT4a0mXWrgbuIR1b1rWNrHjy1Zd0fRJN&#10;am4BEf8AETXTRadDpVvtjXHHX1qa2WHTLYIm1QorO1LWVUmjVszaVjJ8TMPKb1ryzxlcg7s13fif&#10;W18tsmvI/HfiMWk0nJVl554rqpbnHWOF8c3qDcrfMDxgHFcxohEk5zwewqXxLqrahdMe5PFV9Icx&#10;3AruRh1Ow00b41Vvmx0PcVauy0li8MZYNIMFx1H0rP0eY3TbV4A6muX/AGh/jL/wo7w99pvPDfif&#10;UtLAC6jdWNs0f2OOT5QyO7R72yekTM3HALYB8/GY2GHjzTZ6GBwNTETtBf8AAPnz/gp/8GvH+v8A&#10;xA8D/Fv4Xa5qHiX4k2c9t4d8RaDayyRmeylXaDIyhIoYkklKy87AJgzMoQivc/hT4t8Ian8Orvb4&#10;e/4Ra3i1eSPVbe0hM15Y3lusiLFITujRwmxkY4jCthTzkR/BP4Uat45+Afi8eCvHcgPiGOSGJnuH&#10;ury1mA2FnvgxuvOBQxliyuuzltyqV8N8T/s+/Fb4B6V458ceD9FufD2tR2lnaReH7iRbiw8R2yQw&#10;x3LT3KySlrwtDD5UkjRghpE4dkFfm+IqKcuax+lU0lBRb1Pe/Enxb8J+HfBNxosI1LTo9N1CHVdR&#10;s7XTWvLfVY0eFlVHU2/llDgsryEIIMCN4vkr8wf+Cy/7OfhVb3T/ABF4N1jS/FFrbWVpa2OiaR58&#10;82iIPtVxMzQYlVbRpZWZUMzNHgKCUyF+tNG8HSfEcW/irR7fWotT8s21zpE2t3bXOnSK7BvtMLym&#10;NG3ZyTbsQdowuK5z4y/sxaX4x0Y2virxfZ3UUzxyHSZNNnmm8hQXwTG4kJDSL8xKe5OSK5aNepCr&#10;dLQ5KssQ06bjofiimorrRDTR2N88ku2R0CxOU9AcZUj3JHqO1UfDcWn6B4sgVFeaYy7WkUBY4hzw&#10;OrMTx6AYIG7qPuX9sH9hWew1R9S8E/DubVPDZaFXvNPE6zWkMjCH7ReRsZiYwQzKYRhdrlvWviC7&#10;t9Rh8YR2lxo82jLHN5TwXWfOiIHQ5UbSPfHWvpKVfnVzyamHrReqN74gRQ3M8kYkWTJyQp4U+h/+&#10;tXO6BYz22rjyFP7wY+Xrg471t3ei3FjGzy7l3Hg9R+fY1337G/wwX4u/tG+GfDzTRxHUtQigUyf6&#10;slnCjcewyQPxr2MHLaxwYpcsG5Hf/s1/D631nVAdUhDWVw2+6wvzD6HGAeT04Hr6feng340fs/8A&#10;7NWi26+EfhbH4q1zy1Fxf+JLgyQZIw2yFMDuRlifoDXO/wDBQjwZ8O/hV4kutN+HGmSP9gIsGFg8&#10;kwv5IVCS3bDJ2q7AsAuFwyjFfEOvfEfVLO68u4+0QspPySfKw/A4NezKo0rM8qNK7uSN4tun1D7M&#10;mk28l1LgI7BvmwcsVUsQrnqWwP4h3Oe+8H6LJ4puGkvL5vtjyODYwh3exO3fu+dsDaoBAyRxjr18&#10;3jTX9I8nWF06GxMc6LcyebICsbHbG4WSUM0fIBBwOUIB3HHXatqNveaJDrE/ijQpNTt5I1liS3jL&#10;2gZd3mCQAgqBwduWBPIIPHkU60Nkey6NS9tLH31/wSZ/4LEab+yB8UYvAvi7V5pfhj4hu2jRriAo&#10;/h2c8/aVO5i8TsSJF4I+VlUFWEn7paJrNn4i0i11DT7q3vrC+iWe2ubeUSxTxsAVdGUkMpBBBBwQ&#10;a/j7u/Gtvd6lFcWlqGvp90iXjWkd7czZOMoMKu054dlzkZB6V+wH/BDD/gsBY6Z4ltfg746XUNJs&#10;9Xuymiz3i7Y9Mu5PmNuwyfLhlc5QEkI7gZIkyvRWiprmgtTWnpoz9ji2KB1o7/1pR0rhNhaKKKAC&#10;qPibwzp/jTw9e6TqtpBf6bqMLW9zbzLujmjYYKke4q9RQTKKkuWWx+Sn/BQD/gmjL8DfGDah4H86&#10;60XUcyw2NxJ+8jI+8kUhwGI/uthiMYLscD5o0f4oalpGgXPhnUJLpLFZSs1rMCrQuMghkPIYHPB5&#10;Br90/jf8KLX4yfD680e48uOZx5ltMy7vJlHQ/Q9D7E1+WX7RnwGtYtdutP8AEemut9ZsYEvoD5d3&#10;a7eAu7BWRBgYRwRj7pTJavcweObVp7n8t+JHhBho4h4vKv3fPd8v2b9Uv5fy8kfKOueCorxjLp83&#10;nBudpHNcfqunyWTskkbKy8YIr0/xj8MdU8FpNdWdwutabCC0s1shWW2X1mhyWj7fMN0eSB5h5A5i&#10;68Qx3B8m/hjbbwR3X3969inXhJH4VWynGYGp7PExa/ro9mcG5+U+3Wqtw3Jz933rqtV8OW1+rNY3&#10;Ay2Mxk4rmb7RLxLjbJG3y9+1baM66MYy2Me9uxG23a3vVa3b7ZKu0FY8/O5HCj+p9q6bTfCv26Np&#10;pPlj6DnBf6e3vVbUdDmtFwqKIwOAAMD6VPKd/NSgrLc0lj0vVreOKORVaNcD+FuPUVT17wPJpZTy&#10;bi3ulkQOBG+Suex9D7VhT7oTz8v4Ui+KLqx4WUsvo3NTKVjGnh5J3g/vG3Og30yO0dncSLH94rGS&#10;B9TWPqmm2ukQedqDfN1WFT1+tdpP+0n4vt/DX9kW19Db6eEMflpbpkqeoLYyfzrzPU45L2ZprhjI&#10;zckmuWVST3Pdw9G1rv1/4GpzPjGe48TsF2+TZp92NBx+Nc9qOl29lEFCqW9K6TX9XaI+TB82O/pV&#10;TRvDMmqz+ZKQq9ST0rldPndo6s+yw1T2dNX0XYxdD8Htqt0u2Pv1I4FbWua1pnw0syvyXF/jhey1&#10;X8bfFCz8I2jWel7Wnxh5v7v0rxnXfEr31zLJNIZGfJJLcmipVp4ZcsNZdz2sBltfGy5611Dt3L/j&#10;Xx9da/evJNISWOVHYVwmv+I47QbppPwHU1T8W+NFtW2xMHkYdRXEahqkl9IWkYse3PSvHqVnJ3Z+&#10;pZRkajBNrlRZ1bXJNTnZmYqueFzVWO42n6VUaXLcfhXsPwF/Z2k8SIus65FIunx8x22PmmPYt6L7&#10;dTWVGnKpLlie/mGMw2X4f2tZ2S2XVvsiP4MfCC68XwJqWoeZZ6OrcMRh7n1Ce3+1XtTXEcdlHY2k&#10;cdtY2/CRJ07f5zWp4q1GPV9TaSz0210mxVFSKytjIYoAqgfLvZm5IJwTgEnGBgDPtbXzAdwCY6An&#10;Ga9+jh1TWm5+P5tm1TG1XOXwrZLZf5sR7OK7EYaPaIjwd5+Y+vHSppLXef8A61S+X5RXp0zT3kVh&#10;/StTxpTbKEliwUlCy1GniK80tsB/MjH8L81oSOHTv+dZt9DvPrWVSKaNKb194jvJ9F8SBlvrNYZG&#10;/jQdKqJoWpeGCZvD+pGaHqYGbcD+BqK7ss1teFPCh0tY7++LKpG6C2PHmejN/s+3f6deX2F2dyrq&#10;lC6lp2eqNHwbcXBsm1LVbCOznfMcUKcG4HQll7L9ev05q1NdteTtLM25v0A9BUFxetqMzSuxdmPX&#10;+grQ1W/tfhfpUd9qEa3GrXCh7DTz2z0kkH93uAev06+hBKELyeiPGquVeraEdXskO19rHwX4a/tD&#10;V5JFurhQ1nYxttklXu7n+FcdO5+lcanxvjmbbDpNsnPBkdpD/PFcZ4i1zWNa8QzalrG69kuGLNu5&#10;Ue2K1PDGvW4kUQpZW8o6b4Qf515dbGSnP3dEe/TyelSpXqLmflsvI7DSfGGqeJblYxu8skfu4k2q&#10;PwFd/pWk22iBrm7uFvJLdA5tbaQF9x6K3f64rzl9S1q5h/1wMfbyVAA/KnaHHNa3KyrJIs2fvA4a&#10;uzC12tzxcVhYN30S7I9K8PfGDVrPxKt6ZmgXeMxD5QgHYDtivuj9jv8A4KjeNv2cNa+2QTWmvWN5&#10;GsdxBqIMjTRg5GJQQ+4dASWA9McV8B2PiaO+RY9StVuABjzFGyQflXaeC7goqx2M5vYV58o8Sxew&#10;HcV3OMaq5ZK54tbGY/A1FistqOE49no15rZ/M/fn9mf/AIK7/C349i3tdTvP+EM1mXA8nUZQbV2P&#10;ZZxhf++wn419S2t3Ff20c0Mkc0Myh0kjYMrqeQQRwRX8yug+JPL2sjsPcHnNfTf7HH/BQ3x7+zPr&#10;9rDp2sTahoaybptIu5C9pMmfmCg/6tj2ZcHOMgjIPm18p+1SfyPueHfGz31h87p26c8f1j/l9x+6&#10;q/erkPjl8S7P4TeALjWtQuVs7O3lijknZgqoXcIuSeFXcwyxwFGSSAKv/Cv4kaZ8Xvh5ovibR5vO&#10;03W7VLqAn7yhhyjejKcqR2IIr89/+Dk/9rsfAv8AZ/8ABfgu0mj+2+NNXNxdqXwUs7Zc5IHJzK8Z&#10;Hb923bIrw5e69T+i8FKnVlCV7xdnddv+GPij9ur/AIK+eIPE3w28YeEodbvJIfGM8T3Mm4xBoVEm&#10;YkGdyQkKF2/ecD5uMhvFv2B/2CdW/aZ1TT/E3jK3uLfwrC4ltLCTIfUcndufPIj/AFb6den/AGSP&#10;+CbmtfHbxrD48+IFjcR6SrBtL0mSM5mTOVklGOAeoXvnn0r9Qfgj8FLiGOGK1tfs9tBhSQuAAOwF&#10;dVKomro7M2zL2lWajZRvolotEkvwRq/CH4Tw6Bp9rp2n20UMMKKiqibVjUccY6AV7fouiW/h2xWO&#10;Pl8fM/qaPD/h2DQ7JYoeW/ib+JjXQ6L4Smv/AN7IpWFemR1rTmPl5XbuyPQtBbV5Fd/lhXnPrXVJ&#10;dRaTb+XFjAFZ8s32GLy0+UDisy5vGJPzc04GUtC5qviorkZrndU8X7VPzYqPVVaYZ3Vx/iSd4EIB&#10;JP161tGNzlqSsR+LvGm1G2sWryPxh4kkv7lvmNdF4h1L5G9e+a4XUpPMlZsjrzXZTjY45XZFGpnb&#10;J59KliG6VVTOc4yOpNV3uEhhZmZVRRlmJ6Ad68r+MnjzVr7QRf8AhvxzpPhXT7V9st9Dam/vBKCp&#10;XYqsNmCV5AZhuU4ArkzDMKeFpOct+i7s7sDl88RPlivXyN/9qD9paz+BPi3wz4Nm03VbrWNau4JL&#10;6GNUFvbWLuyF7iQEtEpOJMME3ohAJLBTb+Gt1oGh+F57cLqGseItPvLhYr2Sd5UZWmeJInUpiPbh&#10;VbYMIFbC5znkv2ZLbSv2ddR17xhd+PtP8Y+MvFTW4E+saI819bzFI4lQeW6TsxY4cMcZ3NwS5ql4&#10;p1PQ/jFqmo3erePNFs75dcsNR1g6DY3tiWuEmWNGnZJZGSIFcybnTKwghiqhT+b4zGV8TP2k3r+C&#10;9D9HweDp0KapwX/B9T3L4S/HjwL+yhp2qR+JfEXgTSrWEmTyZNWijufPnCTzBIdxlmj/AHjFXUZI&#10;K4AQKF7/AOHn7avww/aP8X6poPh2+s7rT7eCNlvIVjks9RZ/NEkauNxIRUIYkYPmqOtfPXw5/aK+&#10;H3wl8ZXvji88E+G/EGoavdxW7eIE8OTveRFIGlEYMtv5g2qirhd0hLxq3Crj6ivP2l9N+J11pUmp&#10;aPHua183SbO/QFb/AH4MkiqyYbYpgUbWJ/ftlVOwnn9paOptKjK+iPH9Z/4Jpr4E+Ld94y0n4ieJ&#10;JLfV9OfRI9D1O8uLmw0UNGyl7VVlVFVTyBLHMPMYu3OazPjN8HPGfg3xNpug6L4K07VLHUZUK6jq&#10;F1N9kjTJVo/KiRl+UMjbmGZSdi5dYg/puteM4fA/j2Ianql7osMm17XT472C2t7VmbDFWk2tIrbg&#10;mze4TeQoGQo7DRvjNp9z4gfSda1C11C1vJIxbT/vPMO7eyo2RgPtyQyYXkj5QNzJSctSpc8TxSTR&#10;dLXwlD4VtdattTs9caHRXjm1KJDLIwYPvjRjDCowcxA5z/Ccqo+Av2rP+CAfhnw94gvvEja9q/hU&#10;XCSPNpoEN1b2c5ICSLcXDx/umOW5yBvHzqFNfoV+0n8PvE3wx1rWtY8PrHqXhvxJZf2dfMIY/teh&#10;Wqsjb7ZpP3a7Q08zu+VO3LLI6jfxfxp+KVx8A/Fp0tzNY+BfB+iPfi61q9trcX11OSkWZ7kMsQEg&#10;AdUZFV5lc4JUG4ymndEyipWvax+Xfif/AIJfa54R8HWU/h2+8Q+LZtXuYgLf/hC5ri3FnJceSJZL&#10;2NjGrAea5XDMojydoK5+a7P4feIP2X/2koIbyzurG+8P3ypI8kE0Eg3qWjcLKquFK4dGKjcuGHBF&#10;ftD8YP2qPE3wvi8I29/8QJNc8CeKnhg034g6ZpkMQ0y8Vl+z2d+HE0M1pKpQLOhUMXIbYSHHn/7T&#10;P7Kvh79qLxBDeeLNRuNP+JV9FPFo9nYol4mqwQbH8mLdsLKjyNhHZp0Z8KZQqkergcyWHqqNX7zj&#10;xmVutRfKfnZ+0bY+KNZ0z97byzahaDzoIJXMXmK4UgqenIAIPQ+orxTTfEXjyfQrorDdafDZyrE1&#10;ncazHZl89GRJWAcDplMkd+Oa/RHxr4e1bwr8LLDTbH4m+DfEGj6e7Q2mm6su57H5lzGkc0MssLF3&#10;AMRCvu3fL3Pg+k6xr3ifwFpXiy88G+G/7C14O2nXl3aW2n/a9jtG4TE8RYq6MpGMjacjivqZ5hha&#10;/vKpY+bo4LE0XyyhdHIfFxNesvC1xrkd60z6ZOLi6Vk3JLG2U8plxzuLFQpzkgDBzUGpvcaLbx2u&#10;k6FKLe+nEBaW38toHfCA8kBVJIAIbjIDAsQW9K+MXw21L4S+BrO/tLzxFrn9i3Q1CGe7+zzxvIny&#10;7JUSJXkBGDuGW3IrHlRWTafEKT4pQW+oNpVnItxbec63TvmFdv71QwQBx86KFO05zkbSDXj0q/Kz&#10;2JYdHD3nwrTw14feDWbie8VZkbdpmZvL+XJACgsGYnOWGSOgUA7tbwZr2jzpGun6DJdSecv769ka&#10;WOJiAdzZJG31bBPJ65rc8E+H9SudbitI3sdF0u/dYZmls1lkRzvZUPQMpEcnJJIKkEHhmb8RfCMP&#10;g28Tw5Hd6TN4gknN2heExzNEU+SFIowSWLKSA5IbgDk12xxkuh59am1oj9uP+CM//BSr/hp3wHH8&#10;PPGV9C3j/wAOWw+zXBnEn9t2qADcHyd00fAbkl1w/J3kfd/av5ePg1r+rfAv4qaNrXhvxA2ha4tx&#10;9p02X5S1q8RO/wAtXVjuKtkqcgxkA4BAH9C/7Bf7aWj/ALaXwZh1i2ktbfxFpYS21zT4n3fZpiDh&#10;1GSfKkwWUn0ZSSVNUp82ooc1vePcaKKKZYUUZozQAV89/tsfs6W/jvQn1yxs913GuLvYOXUDhyPb&#10;GCfTHpX0Jmo5o1uImjZQysCCD0IqoScXdHFmGBhi6EqM+v4M/EH9oP4b6p4JvxdWbXFrcW7eZFLE&#10;xjdTzyGXkH3FfP8A4j8WQ6pchtZsglwCf9MsY1jm68+ZFxHJ65GxiSSWNfrp+1l+zBb6rc3unlFW&#10;O4Bls3x2P8Ofbp/+uvyy/ab+DF98PvEskLW7/K52rzjGTjH1xXqwrXR/NHF+SV8NNu143s1uvu/J&#10;nnUzxRSO1vdwyQ8kSoTlQOfmXG5T26Y9+9QTeK7q3j2h1m9C3Oa5bU5VRpFdZI5o24xwV9c96zG1&#10;+WBCMrJ3OeGP40njJRPzl5fSqP3fd/L/AD/M228cXOnXXz/NHk8HtmtGx+INvfII3YDvtavP7/xC&#10;ly/3gvs3+NUn1WMvydnoR0NTDM5RejFLJna7XzR6hfrbamf3e3dgVUtfhlqXiWb/AIl9vNN3O1dw&#10;rh7TW7i1I8mU7fTdkV6r8HP2kfEHw0iZrH7OvmAg7kzmumWZqUbJamVLBqnNe0laPkrv7iPTf2Wf&#10;FWqN8un3HzdPlpPG/wCyF4o8PeF7u8uLV4RDE0hVjhsAZ6fQV3t1+3N4xmQhZrWFv7yQLn868j+O&#10;f7VnirW7CZptWuJlVSSivhc+4Fcc8Y0tT1sNHBzmoUnOUul7JfqeQzJY6LLIbyb5kPr1rj/iH8X4&#10;7W0NvYuI1YckHBNcn4y8U3F/NJNJJmSQlmbOMV5j4m8SBJm+ZpGPAOay/tSfLyR0P07JeGFVmp1X&#10;fy6Gr4h8XmZmeRu+etcZ4i8ZPdjZCxHqaoahdzXrkyMcemazrluK4JVmz9UwOV0qVtCG4uNzZYli&#10;e5pum6bc65qMVraQvcXEzbURBktVjQPDl94t1mHT9Pge5urhtqIo/U+w9a+svgz+z1p/wb0dbzUA&#10;t1rNwvzcfc74HoB+tdmFw867tHbqTn3EGHyqjeWs38Mf1fZfn0Od+B37N9p4GsI9U1qOO41BhvAI&#10;DCP2UH+fWvSf7RbT75l+yrAv9zb5bjP+e9F9dPezbmOR2UHoKn0vSVUNPcYRU55HT8O59q+go4eF&#10;JWifiWPzSvjKrr4mV2/uXkkTyWK6nbiSSHCsMszEKyD3PQ/lmqNz4Xwd0NxHJHn72elS6prLXP7t&#10;fljXouf1J9azI7s20mVeRW7FDgitdDCnKTGXdrJZux2ybFPGRjj39O1QJd/Luy341YPjGORwk0LS&#10;RjglMA/iOn9alntbPVFVrSRd2Pu/cP4qf6EmspNdDujRdtSjJddu9VpJf8+lXTttLErNa7pYWyCp&#10;9eu7v2HBH5d9Lw5YxvBc61cQwRhXK2lui/I8vHODn5VHOO549azlLQJRUVdkGl6JHpaLc3kayTMA&#10;0MDdvRnH8h3/AJpezvqFxukdmZj8x67j6VTu55pZppJt0ksjZLOckk9a0E8UWvgPSvtUix3GsSDN&#10;vGw3R2g/56MP4m9B+J4qadSL3Of2dSpJKOr6F+/vbX4YaaLy9jjudalQPaWTcpbA9JZR/wCgp3/n&#10;414q1e81zV5tQv7iW6vLhizO5yRWhrviWfU7uS4mmknuJmLs8jbiWPUn3/lWPcP5xyWrlxVXnVls&#10;fS5fgo4dXesnu/0Xl+ZDDq08fDZZfSr1oLHU3/e7oX9RVeOx8wcLViLRPl3dDXCoM76lSHexvabp&#10;2raOnmabc+fH12E1vaT8RFikEeqWbQS/89FFcnpz3WlHdG7LjtXSad4mhvofK1C3WRSMbsdKuLlH&#10;Y8XFU4z+NX81ozr9O+z6unmWlxHMGPIz8wr0v4GfDhtU1W4v72drOxsY97/MFeQHPTPb3rxK18GW&#10;8zfaNJvWgk6hd3Su4sPGt8ugDT9QeeNtuw3CsT5i+hPpXpYTFOEv3iPmcZhY2/dy+T3OhufGMNr4&#10;zuvscjyWMkpAY/xf7X413nhzVnaVGj+Ygg8V47b6PJKVaGRZo/7y9a9p+CPh2bWIoS8bNtOGyPu+&#10;5r2MLUVWVkfEcQYWMIKrFan62f8ABC/9o5tc8Ha58O9SmYTaaDq+mLIekLELOo9g5RsesjmoPjB4&#10;L+Hf7S37St18XPFU2m+IE8MXFxo3ha1kdZrexS2maGWcLyGkeeKRlPQLsI5ya/OHX/iFqfgrQvFH&#10;/CKzTrqumeGtRk/0aR0a52QNKYfk5YN5ZUr3BI715T/wTh/bkutf+HWreGNc1Bv7WsdRmvI1Y7d0&#10;MzBjtH+zKZMjtuX1r5XPKKhirQ23+Z/TvhDnFbG8OwVf4qbcPVJJp/c7fI/aeTxzpbRR/YI7doWi&#10;Eiv/AAkHoBXsvwT06O/+G2n3h5a6jEh49a/OH4P/ABeuNZ8Gx+XMWjgkeEHOeuH/APZq/Rz9mW6a&#10;7+AXhmXvJZI2TXLT0ifoEleWp6BoHw8S7K3Fyq7eqgda2tYtW0+x2xrujA7DkVqaUnl2EI9EGaL5&#10;PNh2/wB6q5newSopRuea6g5eUkHg1TmTeOOvXrW94p0H7O3mR/K36VyN1rAtp2ST5T/OuqmcFTRE&#10;d9OqKy/mDXF+NJlSPd3re1vV0bLA4Pr61wPjfXESCRmbCjNdMTinqcR4r1H525+WuI8R+KLPQdLu&#10;tQ1C6hstPs4zNPPNJsjiQdWJPQUnxU+JWl+DfD19rGtahbaXpOnRma4ubhwkcSjuT+gA5JIAyTX5&#10;i/tc/ts6n+1JqN9Y6T5lr4D02fyIrYuFk1I5Cmd9rbnzkbUUMFByQSQwWIxUaEOaRtg8DKvOy26s&#10;95+JH/BSDQfG2sa1Y2pjXQdJMfkI4Z7jVptwwvlqcoASrYccbctjiuD+GvjfSJ9Z8QNrV14rMGpX&#10;kl5JqC+Lbu3srOJnBWAxwtEscSsF+5G4wAWcgZHgWleIpPDVytq2s3Gn2Vu29Ibe1QpycD5Nsg+b&#10;H3VyzHHzZNW/gr4ph1bXtZ1iSO3jsdHuZI0ke2H3QVCSu7ZkOxpCTGhQjcRkcAfF4qrUrTdSf/DH&#10;3mFo06UFThoj7Ekn8N+H9KuNUsdV0XWLW5t2Nvaf6Jd2cnyMFWO5+9k8ksX+cqM4HTzHw94etdD8&#10;Lx6rDpf9pDS7tNT1W0+z/ZdPtxeQXFvHFJKGl+0LvCgouAjKrbV2Bara54xuPGF9p0Ph7ULjUtPa&#10;xunl1SRZrWBWPlp5eA0O+PAdjJvdcK3ytxnE8cftdN4ctx4U/f3Fi8sBGoI0TW928CPOu5R8smAp&#10;OFUYLEEKD83C4aWSO67ifQ0+gfETxz8O10dfEnh3wPZ2unMtvO1rLqUttKMOzu05ihKsFYOjQsME&#10;5+YBqTVPGfin4meE9P8AD8k2p6paWGlxXN9c+IrCO20vUENwkoZCHjLbgijbu+VVw+HJV/niy+In&#10;h3wv8JLSNdDh1/WJZbXSxqsF3atJEqTRMrlikYZFAhLDbhvk6dV9W08eItY+JNt4g8TeNfFXh/wz&#10;faIdLtNKgvUu/ts4nCABY4VjQCBIUfy41BMmMkIXbnlh3b3So1tT7H/ZU1DxVpujx22k2vw18L6T&#10;aubMNDYbb69CKFi81IGjgDHgnZu6lQqMM1In7P8A8VPFvia/vtU8ZfDjWPEU0wEN0nhq4sW+zxRF&#10;4bcE3MqtHHMWkxKJGIMg+UNkfHnw48eaz4E+KVnpEnirVbVtevEt9DLCwF1foo3FGjA8wO+JQZNr&#10;qFiXLKX8sfQXww/bY0/4h+Mdf0Jl1a01jwLq09ndWpWJgrR4EbGRsEeYHyqjJxtByVZRyyp1Y/Eb&#10;c8HseqaV8O/iV8Nb+zh8Sa5HP4fm0X7HfalpwSa3nud0PmXEqynZHuUEKhjbJLjdnaraP7QvjWT4&#10;N/AS1l8VaDY+KPCtm8FhNqtvBHqNtfRtHnYlsZGndgERW8xAAY8cggjEP7QOk/EfwBetc3F/9kuo&#10;3tp7S4HlzoAQjLtYMu7c6jK5++pBOQx8B8US2mieA7eb4a+I5fDkUlktpa3d1eeRIPmG8zSqpdpM&#10;xqhJnAJAba2GrooyVtTGUXc83/bE/bw/Ze+OPwKuL+1vvFVrf+H7W40rQptNI04k3MbobdWkRykf&#10;ysWj8ogfK+zAU1yP7OfgPxLdadpd751r5d1bGFNY1Cx23JIRSsZtxJJb3MXksYGncRTHa4VgrLXe&#10;f8MyaX44+D1pY2zTL4Z11LXUIFhtokkUGRJvNHlARusqKu4MmGGM8kisXw14E1fxX8R7PwvY+H4f&#10;EHhy3u4Y7J9Mvrv/AEKIXW1JJgk3kokbW0hbcysQVUKNi796kYSXvdDWnOS+FkfwQ1Gz+Ifw58Ye&#10;FLDT/Cdxof22b+0bY+HFaN5n+ciW5A2tAFKqn7lNojG0kDdXK/HPQvGfwZ0VvEngPVZNL+whUtrT&#10;SzaQ+Xu2R7YC2IgiIzrnAZxliqk4HUan8cI/hb4N1PU53k1Caxgur9TpatbfaEWREMyCU7sEtkmX&#10;LMS5IwrbeLj/AGxPG3xy+MXibwzH4Z09LXw/b202o6lqkb2epWrTKHiXERCFnwTvPBQEYBxnKUXv&#10;DZFznHqjyrxL4N+IPxK8RWF1rGnta6LYl4I57azle1t0c7i6gAyIxOARJ97gcBQDd0n4f3Xga70u&#10;O4jD6feSSStBdS7UadNpR4Tym9mI4wA25SGH8X1N4f1u+8NeKdY865W50uTYkMJlLRwIVU4jKB2Y&#10;h/MJG3cd3O0IC3IX3gn+x9ebR9UvvI03zZLpYN4aPS1XCfZiWJYfN8yg7QVZNvEahbo4h82pxzaf&#10;u2PIPHRuofsemtFKiyGQqLeVQJPnQKsgYkAKZDkqei4w2a8L8cafqFz8QY3XSrlpvJt0t5mCyvcR&#10;MH2ynzBjBRFA3Y5LEnKmvqzV9D0l/FVw9vbedbWbIsP2bbtldVO9GIJz0GScAYAz0r518eeM9Tsd&#10;SvL9/Dv2O1+1NFFG65hFsPlji+U7chYwWVScknjLZr0aOI1PPxGHt76HaB4rk8uxsZplm1pmKYcq&#10;8yOykugK7ioLBMkE5CgkscY+sP2Dvj7rX7HvxU0vxdpWpWrW80rW95DPcskWp2gePz7by1By6cvu&#10;LZRsHb/A3y38NfBOtaHbyzsy6LbxhDFPHbznyt0o3opcLwoaRsA4G3JOM7um+GemLN46t7iTWb7W&#10;lt5vL0SztyWmWOWeVd28FcKHPzlSMKB82QNvZTqOOrZzx1fKf0zfC74laT8YPh/pXiXQ7j7TpesQ&#10;CeB8YYA8FWHZlIKkeoNdB1r8sf8Agl/+1ev7H3h680Lxhq0UvgvULgNbwWVvLPHok/C4R9zYRwAD&#10;EFGGAK5JIb9OvB3jTSviB4et9V0W+t9R0+6GY5oWyD2II6hgeCpwQQQQDXZGtGS91mNWi4PXY1KO&#10;oooq+ZmIYxRigmmyTLBGzuyqqjLMxwAKOYDlfjB4CHjnwlLHEo+3WoMtsfcdV/EcfXFfmr+3L4Aj&#10;8WaG83kpLNECd6riRP8APp/9evuv9oT9sLTfhLaNb2UNxd31xCTBMkBmjDH7uI1+eTPoPbqDkfCH&#10;xn+Kq+LddaaS6a7eeKOXUCbY2/7yQFshCBtz1xjg56ggnKnjoc3JF3Z8bxnkbq4V4rl02l6dH8v8&#10;j82/iJ4abStQm3dQxB+tec6nLJbyNxvCgjBPqMZ/DrX1l+0b8NEh1WW4t2WS3uBvVlABGfWvmvxX&#10;4ea3d8A7cnBxXRKTkrn834jBLD1nB9DgZ9S+fDetMF1kfKxXPvV3U9Gydyr2rJms3gFcsi4cvRl+&#10;3v2jYn5d2OD0rV0rxXdWx24jZc5rli5XvVmxuzFL83TvWfM1sZYjDxmveVztD4kupV7Kre1cT4vh&#10;mdb5TuJZfNHHUdD/ADrp7KdJo+H3D6Yqt4njCWS3H+saH72e6ng0pSb3OHA2o1tEfLvjFJkuJo9z&#10;DkiuFvrbypGz971NetfE+wRdSlkjKlc4IFeZ63a4fdVn79kmI5qSfc5+7HFUJVLGtW5h/Gs6ddre&#10;9B9ZRke//sBaLbr4nur2SFZLhm8uMkfdAGePqT+gr3T4k2skWuyNtOMZPH3R0/qB+NeDfsRax9m1&#10;bbuVf3+1j6AgH+tfQvxGk/ti+3QqrBBgt/er6nKqkfq7j1ufiXGTn/a9SU/L8kcrYTrb6jDJJho0&#10;dSynuM11Xjq4stXtreGxaNVhywcDCuT/AJ71xdyHibDKeKrreSWpLRuy+vPBrrlUaPAVLmaZY1Cx&#10;ktgSwZc9Dng1lyyurcsvUD5jgfnV5fFfGy4Hy/TKn6iqOpCC/hZoZAvHTqv/ANauaVY9ChTknqVJ&#10;Ga9uPJhj3yZwAP8AGk1AW+h/8f2qW9u/UKrZY+3b9Kr/ABa1hvAWi+GdF0thDq/iSWOGa7PPltI6&#10;gAf7oZfzPcA1vaL4eh0BNtnGyuRl53O6aY+rP1P06DsBXlVsZU5rQO6panRjXntK/Klu7Ozd3sr7&#10;btmf4X17SL/U1jm1y2k+UhI2faxJHA9R+FVfH/ibU/D+oQxsskemwgi2kyDHLzyQRxnJJwea3NV0&#10;a3163eHUI47qIjaRJyR9G6g+4NZ/hH4dy3KT+HdSvvt2l3glltJZARNaBRkA9iRlMEYHBGAOKxli&#10;KslZseGrYZ3qSe28Xrp1cWkldbtNbbGZYfEZb2BmWFjIowgHPPrXO6rfzT3rNdM2/POV4XPP8sc+&#10;gFXPCGq/8K/uXVbUSahbloz52GET8g8eoqCPShqcrPM3ls5z8o4H4V20m+XzPWpxp0aknFWXfv8A&#10;8AosVePtkU63hVwoPPOa0LjwfdW8ZeMebCOSynP5+lRQwNA21l2lu1Xy9zT20WvdZZtLML0H/wBa&#10;tC3s1cr2PTNQ2PStO0hWUhdyr1+Yg4/Sqijyq9R3GCyVc/MOlOfTlHYVcFqohDCZWkzjYFOfrn/P&#10;SpGeQZWRfm4OWHzevWqsccqkilaQy2suYmZcehro9J8UzW+1bhfNUjrWXHyM/hUsMOWx0+taRpnL&#10;Wkp/EdfpF3ZzzrJbs1vNnnacA/UdDXu2meOf+EW+GVm1ptTVLgyR3DKRzGduw46g/e5rwn4beGL3&#10;xZrcdjDFHMuCpLr8sYOctx3Gc57V6t4V8KSfEX4qaR4M8Lx/bri7lWygZmws8p+85OPljUAkseFV&#10;Sx4zXVGMqUfaXseBjsNPEfuKMeaTtp81b5s97/4J9+DV1nxzJ4j1SZYbPT96xmVSY7mdlxsPbADZ&#10;Ofb1NVv21v2KNFt/FS+NtJ8NwafqPmEzahprhc57Oq8SK3A52kZ79ax/2g/h98W/C3g+ez+E/h3U&#10;tL0/SGSHT9dk1CyMurRwuWllSzLsxWYuHHmKpAO3aQQR5J/Y3x+/ar8Eafa6xqWn6baySpcpayFt&#10;NiQquFlkCKzbjkttwRls4XoPj62ZRr1nZ7aH9T8J8IyyPJ6dF/HJc0v8TW3yVl8jtP2Sfjj4m8Ee&#10;KdQ8Oxx2t1Z3Km8gW7hMipImFZCDtkGV9x9w8ngj9UP+CfH7TPjL4nWun6I+h6bNZLGTF9hu1cWq&#10;B2UB0yWjJKkhWJO0g8Aivk3/AIJzf8Ew/Gg1+38UePNSsta0XabSyuNrNbiU8uZJGAeRdoIxt25z&#10;k4yp/W34Q/AfSfCHhu1kujb6tqDAOt2n3bcdlgI5VfUjBbnPGAOqnJcp6cYyctTvtLnM1qm6No2U&#10;AMp5wfr0qWWLNLEnkRBdxbb3PWs/X/Flh4d0/wC1XdzFHbh9hcsBtOcc/Q8VUXqbyiuWzMvxhBut&#10;2xwwHB7V5T4pj3StkFWFeoeK/FOnNp3nLcJIrDI2nOa8W8YeP7UXMnlrnbnqetddOVjy61N2sc94&#10;h1P7FA5kbG3se9eE/tI/tA+H/gz4E1DxL4o1WDSdE0xN8sshyWPZEUcvIx4VVySelXv2of2r/B/w&#10;T8PTan4o8QafpMMaFlhaTdPcHskUQ+eRz2VQT+GTX4f/ALc/7e/ib9o34g6pqmoWDr4XsZJIdE0m&#10;78ma3gjD4Ehj8vf5zKFZmLgfw/dGK0q4iMI36mdDBTqavY6j9tD9uDxJ+1l41Rmmm8P+ENLuD9j0&#10;iQ8TrjBmlA+/MMk4zhVJC5JLN5Fp123h3Uba4uNHEiaiwRBKC24K5Vs7Az7N24ArkEZABGCvDeFv&#10;iUdY1S41KPQ9OtWZC7+bZ20u5l6eWWQFcDGPQ49K9S+D/wAUbceJ7e8mit9liIzARCSkJYsrCRWY&#10;Fn2qAYxwAOCuAK+ZxeIne83c9TCwlSkl0O78c39rpuhWWm6yF02+kkDL9jkTzngKxkN0+VfM3gcN&#10;woBAIBHll78ZprGNbCwUCztTJG9zdMz7zHmXPyPhlXaWUYCjYCU4XHtHiT4EaL8WEhvLqzu9QvrO&#10;2jtwsmpy2rWahmKqiQRlZmJBHlbl2JxuT5Mee638MfC3hDWbeS/8QfZYZP3Lx31v523AwrFINz43&#10;EJjczfOclVxjmjVg1oz2505SjaLsN0H4hatrulXEUeratfeYvkSrNJE1sDnJVRsAXP8AeU7u+a2t&#10;Q0LWPijrGkR6nCt9dJLNbWEMV+sCnfEPuEkFgVIjBxkHdnADGrXw98AQ/EPwEl1b6pqyt9sIu7Nj&#10;GtpI4zjaBbxzFCpUjOTn5TuKmvQvCvhltKljt4bfU9RuPtZupLpt6NJI8bp5YIJ27vNZ2lbDYUbc&#10;nkctesk+WJjRy+d7VJSa9Rvgr4LapoV9bW7WH9oW2sXMUUkF7qC3KSSjapZWMpBaNSeQRwuDyAK9&#10;Tn1Oa20S4sY/FEsen6TF9uu5HlgaW1hBEn7qUFmaGXYATGBnDBsEgtdh+EGseINJs9R1LVLWS4Vj&#10;NZ20bzNDafugioZlkR22gA7vTChAoxXlOjfCzUvGMsN14XtwfE2m5tbCeS4FnptjDHgsZAwcyI7S&#10;MoRFdipZQkSjNYxqX3Z6MaNOklBP0u/8zrfDWseFfCn7XeneLvMuNS0loxoqzrdosmnySeZskZC5&#10;MX7x4U+6mS56kMw2/AtxpPw5+I+qaRdaZeutsh8S61eao/kWd/IF8lJHl+ZcBGlOCV3pCh3Ljc3I&#10;+MPg7c+E7t9NuNCt20G8vIPsMGkRSyWunP5gVUmb9yWRpGDghQN7bcOGCV1XwN13Vv8AhnzU4dSv&#10;r4a54CFxot1cxQRT3mu6eYnktHlWdWBUqQcDOWDqTt3kTKopaG0WovU9S8P/ABttfE1nLNHqWm6x&#10;bXJTNnasdPZkWM+ZLbbGDSxbVmZN7MriKTop3LtajFrc1z4fv/D+rXEln4bmmjaxlQG4miiLNPGp&#10;RPNEhkkidRDGqNtRSAjb18/8NT+Lvjr4g0+z0DWodE8N/ZCto/iO6S2fVbnzldpY5ZLeW5aNTLEE&#10;2NEoaIbSQ4Bj8SfE+3+Dfj660FptVuG8M+Xpc/kSX8un6lM8QluWNw6yG4xNKiM7sSgicoqFnwex&#10;6o0lUT0PYtD+JuqT+Hoo7B9Hg0eaQ3wvhbyfNFId7I8cflBZxIZA3mFVRVUYZg23gPG+p+IV8XX0&#10;2ntpNjok/wDZt9dwvajULm5Akn+0eZb4wYnhRQrwuWUbySN2F81n8W3EGp2c2hySaRFEBbW+nXz+&#10;V+8G1dwljMQd/wDlm0RA5KtGxkEiydBYeMvE2k2rNo+m634qvLy48y71SS9tNI8xfL/eESbArKzT&#10;yBVUtIhjfLBlUrXs3YXNYyP2svhofGepfa/D32fTfDGlmCF59N0h7Gf7KnnNI6q0iCLLPGwj3uVC&#10;b/ndYzXG/CrxLpPww8YrfWtrY6HoWtWXl6dJPb/ZpL+2bFwjSvInnSNvMmSzbEKDGTMMaHxcvtZP&#10;2vXtbXU7W3sdt1Jotrd2r2lxOI9m7Mm5VZVYg4w21NyoGY7vGvCfjy11nwHaokVxPrPhkC2s9SHh&#10;g3yW8TBVKKLicxNkKVOEG3aAvy4xo4+7YblzPU+kf2b/AI5a542+Fel65qli1/qqySrb2sjRafMg&#10;JYxykL5ahTuKAkOSIxkjLM3WeE9S0jxn4s1TWtemi1qa+Kw3FrYxK2l6ZDE5WGIzBSrMhVm+8AxJ&#10;5kU7j12qfC9YvB0/jTT7zS9UuHum1CXSJnhbU7pIwP38cW6WNSCy7ZG+ZVUAMN2F8W8faF9l+JGo&#10;XNmv9tWczYkl825jvIjAWQ+eRcYkACyIrNAFIaPlxnPn0akpe9LTyMFGXNeR6rd+EbKyWaaPTNAj&#10;medmtEhA3lf4JCxGdx4yfcgHg14P8SPFUOnaxD4g8Tw3EOj6U88pQSLIbx1GAGXP3Qw3cZ3bFABB&#10;JqTUbrxJr+hWt14V1a8/s28shnTmsDJdWQ5QTQkzwsI8pkbQVG8YBGM/P/xQbUhf3Gg67Jq+oS6V&#10;G8mm3V5H8tsJWLlc+W275yOW3OuNuRtFehh0nLR6ixfNTp87Wh2XxR/aE1z4jaoq3uk6noOgxW0j&#10;x3CYeWYK6x7yqg/KDMpYZJx1BBIr0m+udD/ZMn0K81fT9Tn8Q3FokuoaWLaOHT9NMpC8EO0hcjco&#10;6dD0BBrznw/p7eNdGSztZIr3+y7aziaRIPJhtInEhwjZ+YPgEkDA2J0yM9f401O8+KHxBj8SfEDW&#10;LpPLkytrbDyIySVb7P5agkpGoYMpVgGyXkDOM9dSSiuVHDSXO1I+qv2avj439lWepnwPpP2e3kjm&#10;tdMuQ0lvFCxSTz5drfKVXceSW+ZMAYxX25H+0le/Gb4Y2Wk+BbSz8L3FnqQ1OSWynEMESqGJwcjb&#10;kkgjkDC4yGAr87PhvfmxsrRrq48Nv/aEcRubZ7BpUmMrkpFGXywXETllXcdmGBJxX0/8NtNvPGWn&#10;yWc1rojW9hNHBCllbvbx2cbbSSrqilwFDZVeOUzjPPjVcROm/dZ6UqMZpXPrDwD+1/4g8LXdrY6l&#10;qGn+IofLVHm2Ff3xb/ViUEruAYZ3E8I3tu9L8KftnaT4n2sNLvEiaEyiVH3x5ABK5IXkA859DjPG&#10;fi7wDpun+A7+4he38QTQrHe2l9bW9+9zBFF9pnh3iNYysOYWikQg7mRnyOVJ0PGfxj0PRvh9rmvP&#10;q+rLr+kwxu9xp1v9uS1zuldmVZlEsPlYlX54wQvXls9GHzKulq7nPLA0+p9dat+14L2C6ttI0lF1&#10;JY5HtzezH7O+1Scs0YYAbgVOSCCD7A+KfF749ar401X/AIRvxHfSS6feiRnk0+J0it2jXeVYFAiq&#10;vA8xnkG7aDs3HHkNv8E9Nn8RLrWl+K3vNSDq0U2qTTLDbxAPKtjJEs5G5TLcvuTJTeFxggsviO/1&#10;a+1XVvI8FX1/LYSMRqOqAWK3MBjkdkhQ4LsruFAYRqSqlTnBCq4ytUVm/uNqeCpQd7FT4meHNN0m&#10;+02OyXxVc2cL3C30do5VzM7LMP3UqCFsKH3+XtC5BVgMlvGtf8L6/oyyz2um31no5lk+02hhST7a&#10;6lcNE7NESBHJIVJyB5ZCggKte+3VxJeeDdFjuPDc1vqc220W5lDeVE6DaY/MG52DKhY4STI3Ybqx&#10;434n/DK41LVI7iPxFqDLeQQqbO1Ec8L3QX94RsDsWEJIJLZIJIXCgVz06jg73NsRhqdelKjUV4yT&#10;T9GeC6mbPXrKazuo9vlsyOC2G3A8/iP89a+eviT4PWy1GaMN90nqO1fTn7QvgfTNMt11LSbvULzU&#10;rrdI9rbWrTK4U7XbOFJZflLBUJ+cAgEc+B+MUur9M3UM3nbQQ0iFGAPIyCM19ng61KvC9N69j+Le&#10;N8rzLJa/s8xpWhd8tSOsZLpf+V+T63s2tTw7W/Dexm+X/wCtXOahorrwB+Ar1m803zWKsu7nkgcV&#10;Tk8GpP8AwitpYdvY/P5Z1CD1PGLzTWjY/KaqrGyHGPxr2K9+HiTKf3Y571i33wwwPlT8hXLPDzO2&#10;jn9CStJnF6XeGL5eOePcVo3bCSCSN/l3AqQau3PgOSAnKkenFM/4RqQrjByKz5WtzaWLoyfNFnzT&#10;rVvJDq95ZzbsxuVGe/of8+tcZrtlsZl6c17N+0F4WXw1qNrqH3ftZMTgeo5zXl/ia03jzOzjP+NM&#10;/a8jxyr0IV4bNfitzhbmH5sVl38WGzW7qMWyU1k38fFNbH3eGqHof7L2rLp2qapHwsyokyfQEg/l&#10;la900X4qKs3l3P3gcA+or5T+Hevt4a8b2Fzu2xtIIpM9CrcHPsM5/CvdNT0kyKCoY8ZAB5H0rani&#10;J0/hZ8bxRk8KuJ9rL7S/Faf5HrlvrFjrSfKytu96ztV8OrI26NsJ3wM4ryy31W60liyvJuUZxXR6&#10;H8VpI0UT/MuOT3r0qeZXVpnxFbJatL3qWpb1iya3LD5ivYkda5q7Mi3kaRyNGZGCZB6Z4rvIddsd&#10;fiG1oye4rG8Q+EPN/eQMQVOVI7GtJ1FNXiVhKvs5ctVWJ/jb4P0n4h6jJZ3FxJpd/Y332nTpGbyo&#10;5I93y7X/AITgAcjgqDyQRUnirxO3h63jmOk61dSSybfItLbz2Qdd24HaV7cHPPSub1zxC11B5Go2&#10;/mKg4ZmK7SepVv4Se+cqevXJORHcfZYma31zUdPVR8qSQOU/B4yQfrgV4lWpOEmetTy91qcabd4R&#10;baTv13s1rra9u+x1J8T65q0Tf2X4Z1FZCP8AW6oUtIIvdvmLkewFaHwp0DUbTWf7LtdRm8U+Jtec&#10;pJIjlobMNkyCIcrHGgLE47Ak4AwPO/tbalc7r3WL68jAxtWOSTP03kAVu+HvilH4Ds7q301WjW+j&#10;8i4CvmS6jJBMbyDGIzgbkTlgME1VGo5ys9i5Zc4wdKlFWdrpJ627ybbt5JJPqXvjXBY2PxZ1aPTZ&#10;VmsfNzDKg2iZP4ZAO29cN/wKs7Tnyyis7Zd65fzX07iea5cyOyjHJ9B2HYAdBWppluyNzlSPWvXj&#10;UTd0RXioU1C+ysbmnzNbncrMh9quXEdrqiqt1Cqt/wA9IgAfxHQ1n244HtVqMk+vtXVFnhTbTumI&#10;3gpirSWci3CDnA+8Pw6/0qqYpLY4eMqa6nwb4dvPEeppbWcZMjYy46IPUmu5+J/gzRvD3h2yjnnZ&#10;dUxhn4Yze7DsB+ddcMK5Q59kcs8w5ZqEtTySCJpiFVS3QYA7n/GplVoWKkFWU4II6e1b0UMi2Ahd&#10;pJLRW3Dy2LInXt26k5PQ5x1OaJ0GSc/uvmXaSMegqPZs1lUi9iojBj93862fDGhzeINSjtreIySS&#10;MABjNU4tDk+2x28eJXk6AD5l5IwR2PHT0Ir1azgh+DHh9dvlv4hvoyRkZ+xIR94/7R5x6da2pU18&#10;c9kceIqO6pw3ZY1y9t/hP4dfRLB1/tK4T/iYXC/8sgRnywfX1P4V7V+yze2P7Lf7Onif4pa5bxtr&#10;3iaGHR/D9vL8nk2k74nl3H7ryoAFI5CHg/OQPIf2Uvgr/wANAfEaO81ZGbwdo9wW1CSR9p1KUDf9&#10;nQnr1DOR0TuC6Z+vfjt8JvFfjbwT4f1bwJ4m8JeHPETB9Y0iPxHBLCFhYNBHsCsEUHZJhnUhlbGC&#10;Bz4+dYyUqLcdOiP0bgXh/wBniKdaavKT00vZLWUvklZebPKvCH/BT/WG1jRJNe8L2i2nie7dbG40&#10;mRrxru4WTy7mXerqWt4SBFGNuNkTE7toavXvF/8AwUI8IeCPgvpPiCztbHxB4q8SX9tb2Hh+O9jh&#10;miimfAkYeWWwoPzOAVyABt+Y18zeE4/iD8AfFPiLU/jt4L1rUJmkB0rxFp2lW89mkLbzMC9uTsDs&#10;QxMnD+ikfN5ZezXn7RXiweKLBtXt/AGk3hEUcEr74Y4xuKgZJKjglgM/e44r83UJ0a10rLvfQ/qD&#10;2sa1LklZ/mfpZp3/AAWk1D9j7wdZSa14ft9T0++XfHo8WpeYkpBBbypPKBG3IOQuM46dRpfsc/8A&#10;BwxY/En4i6kmrfD+++Heh3FwGsjHqP8AatnIvQiVdkbxnOTviVuoXZwWb83XvtP/AGiPirpt4niT&#10;7Z4L8J2EsN3eXUflLcncCTFkDK5wGYH+EcnIrrNUuPBvxasLjQvC8tg0OnGOMtGm0ygZJEQ4LDgZ&#10;YZABHXOa9OnmNWnvqcssrwst9PmfulqP/BZH9nbSPhAvi64+KHhGQMpC6Za6pDcX7ygqpjEStuHz&#10;Og3MFA3AsRX5v/tPft7/ABT+PfjjVNU0HxBaR+Grq6+16fpmniKSKw+VUDEuhZ3KgFmzgsWIVckV&#10;+Wnxa+Ftp8M5LyTSri8NnqE7IkczZ+zzKN26MdeqsnOfkdx6VjeHvix4g+FlhF/YmuWdrcWYEnly&#10;3iwrKWckx4bCkgLnO443AcV69HGKdmj5/EYP2bcbn3x8Uf21f2rI/DM1l4d+LMljbx8G1n0TTo5Q&#10;v91ZjblwMepz7iviH9oj9rH493FtNY+MviB8RGmupAX8zVLpbUjGdiorrFgnqQCeOwOD23gX/go0&#10;dbt7S18RRxw3EjkPNBG0kBOQMkMMgEkdDn3GK9OsvGuh/GHw9LJayabq9nIoaVNwniZec/IcMvXG&#10;BnpycV6lOUZaPQ8mcnTd2j4Bg8ctZ6iZJ9Wvp7q4+aVYozI0hznBkZ1IzxyA2MdDXZeDfC934s1m&#10;3F5eWtlHLcJEqXUYuLiXvgK6lSPUlcfQV7p40/Zd+HsmsR32myHQdQmYlRBH5tqGJx93HTjouBk4&#10;zXmPxU+FHjz4YWT6hYW0niCCOQN9oslEzKRuO4rkyA8nO3I4G7pU1cNLdG9HFQlodd4yt4fh34bm&#10;02zvNNt7qKFbi5WyQrdMhKbQUiUKC2cKGxnk9FbEnh++0zxv4Ghn1Sxm0nTYZJGSS4mWOEMkZMC7&#10;myytK3mR4Z3G+UEHJLDyzwd8erUa1LLewrEt/G9xLbKg3JPuA8xhxuOMg7mBwFAOOK9J8P8Aifwj&#10;ceEtd1y4VdY1bR9PNxpdnqxigsZHGCFEQ3JPhgpwz54YbCdxHh4mlJaSPbp08O43veXbsfRHw58X&#10;aPHot9otxoup/bNFZ3F3HdTWcN5EhOcSZCGRlBlKiNwoDAAOiiTzzwfo/hYfFubUpV1KTyZftaRp&#10;NDPJAbsyB2TcgYYCoWUsMhwQcqAczxdr99468H+GtduNQZYtdsJp9TmSUxv5UKWa7Ek5UbZjG+5G&#10;UAA9d2K5/wAHaTrGq69rGlya1dabaTSPcxXc7whrsB0LBZygmWXymyH3YkGQCAMtxexSVo6F+2jS&#10;XNJXR7R4v+H+teI5bDxJ4P8AHXhebT5o454rae1eMJt3KRIN4lBJJDK7EZGCBtGOo+HeteOdBv7i&#10;Txpa+B9U0G4VfIOkNLDcxsANuASUfocLlTk53AcV45Jq39g/B6XXNW1Tw7p8N1aTboZkZrixkGIk&#10;2uZZCXIVguVc7yhxhMjK8D2//Cp/2W/CUepabea1qvxA1J/EF4txEZluITJF5au0gx80aRuCTlS+&#10;7rjPn4j2lJJzlo3ZKyv957eHjRr+7GLva97n1V4V8a+EfDmmi+i0ubQo7eZBLcDRzDKrOmSguFVV&#10;cgkjeWw3zEscYPP+L/jNZ6tfR2eiafdWupXzNcTTRShGtX3+YqENC8BmeNZHbywyrtyTIpYtm+Cb&#10;PxPqnjnS7P4R6PeeOtF1C4u5G0WwgjWytJPJBi8+cr+5jL7VVt6pnn5gm1vfvHfw/wBa8HeCNPPx&#10;S8K6do9zDPJfW9ne31tLDYRxQyB9t2JDHvZXZBzGwE7lY2EbMVTjSS547vz/AEPLrZZzp8m+9+zP&#10;G/Evhf4ufEjw5ZJb61bX/hbUEMIvYpB/aKTlSrELLIWcrskACsrqXyudqGuJ+GlzqE01/qn9qXFn&#10;4q8OtcXF5cz3DWl9q1iZWkmmXIiV2bJlPm/NGzMH2+Zx9E+Ff2eU+MfhZr3wzqP9i6JqVxdW+mzi&#10;+kjitVT5XnkEUzPMUIyUaDy1bajFh97kb6K38aeIr3w/4W1Xxx4usdD1aLStU8V3WlW0VjZ+dwyx&#10;uHAZSQqsvllirkmOTIwVqk+W0Ur/AHEyo1HFLqjO1v4E61r/AINWw8L6brXw08Q3GNL02C/MqW5k&#10;bLT+Q1piP/VDDF1Z/NAVcbpGHK+NPgp48+GvxFtda1LxBdaheWMFtcWyyWiwWkaussTec8aeYQnm&#10;xoJRseQuEPysCPor4q3Vt4at0mbS47vVNH06HTjNO4uZrATLOrmFDFMylVtYXUoCpaRQi5GB5z4v&#10;1LRfjJpeoT6pca9fahZ2DaT9quRBFDPcFPO8p5FDmOZvLLPiCNGOCEGaKeIqSj2f3kV6MpW1scb4&#10;/wBF1/4r6TYahbWvh2NI1cT2lzbN5U0omdWAdZNxCeWhOdwZgD2xU/gLxDffDfSTaeKrqNpPMigi&#10;lgmlnLHKrhgygux3L/AxXyz8zDYi3fDfg/Stb+Fst9puueLtL1i4VtQnkj1KK70+7cgt5jfaEe5V&#10;W4TEYJDkAggqzcH40+KMWq6bqH9iXnh7xJHoqWy3chsru3kZ7hVeIRMvylvmxy6kEbsgHI6qV5e6&#10;zSnBwjq7nuWu/Evwz4EGmjWI5Ge+dliji06W4Ztpy5G1SF2nG4HAyBzng5fxV/a+0r4Z6Vf6bptn&#10;bvJDLCy3F3aXU0RikAcM0CwEjOCMkkAj16fP/g74lQ2Euvarpfh/VpIpUSCbRDctcWN20bs29LqJ&#10;THEyj5htaR2f5XK/IJPQviJ+z3fJ4Bl1ae8s7XV9e8u+sbW7vEmVBiKNWhu40iC/uEPyFRgOwLsW&#10;wdJU4p2maxlpeJ79q2lf2JcadbeHdDVrzw2ty72MF2vnP5rK05U7xtJAjTyhL/rXGDwwfP8AGHiu&#10;HS7nTb6O+023s78LLLJeXwvrdGh2GZYVG2SMqmGZWZ93UtgbjX8afs/z2mtWtxeLrkrLGt/bXL6k&#10;8806oEV0aNdjTK8cqNzv3Mi5DAgNJ8P/AILaj8RfDyQwhNN1LwuwtFvrl5mjaPfLEFZtxZpRCI90&#10;TB8FEO9WYMnj0ZXiXC0lqjwPX7CQePYdT03xFfDVtNR7iZLq7WVrK2Mo/wBGkaM7yCxViGBXkktl&#10;wo4D4o6R4n8ZfE7Q9QuoLUSW0WbkaZ+58uSfARsOwdXceUg3YBLjHU19K/E/4qfD7QIta0HSdPfx&#10;Xq1zC8F9rd2FWO3JAiP2QEogaNduHQLuCnMjEc+NfF3xpbyX0DaLDHGt7IvnzAQx7BEHjyDhoyxZ&#10;RiNNnIBGSAW9LDy10RjiZSULJ/Ix7H4kXfiLUYbDw/Hr9nIiywyatqVq8dqkQI2Ou/Ak3bcoQwVQ&#10;ytlslV57QdZ17Sw2m+JrG81yGaco9xbQJlQHwGiKIiOoZd3kMGXDjaFc71j0q6HxB8Q/Y7jXtOju&#10;LpkE9va2MDK/krhXE7nzGKgAhNihTgDfg4yfE8Xh2f4mRQ6lfR6pYywnyLUtHMzyFFVTMwAOAw3b&#10;mz0IxjJPY5PdnBTbPr74O3Nl8QtKeOO28T6HaW4SWC21CS3h8tItwBlVnfCruIU8uoG4jgbfdvhT&#10;o2l+KEnsNN1SO61aGVZdNebUsi1aON8L5iZ8wt5xKqyBeh+UfMfi/wCCGn6leabYx+GtPur7UI5x&#10;NC8U919kmV2BBWZGd0KkbWI3BVK4KhCa+3PDXxm8QeDPFGkQQyeAdNh1e/tpL8WNm7Q3IYne6L50&#10;i+Y3MaksxBYMfulK+dzCLlL3XY9CN7WLnhjSvEnw4uYVuLVY7Hw/qclvPeQXjWupQXPl4LN5zbZV&#10;LPNGyttyihwOVIxNH/ap0uy1HVNDtbnSfHljq99KjXltqMdjJE/kRRKZ4syswWULGZlkjGyJmVXz&#10;k7fxd/aSvfG2la1HfeCdNn12QRTQtdW7NZyp5JwBGuC0qfdVHkYcL8yblzwPxQ+LOs+APAN5JfXe&#10;hzf2SyadDBDHLZQR3DPmeWFlmE/lqvmJuifIZoBucl9s0sRTf7vqbRlF6PU9X8A/E24j8balPa6K&#10;l54O1CJ5/s+g+HGsbrSryPyYonZbp1hdXVGYMu6QBFDZG126/wAFfELxZqniBtQ1Dw7p2jTaPcYt&#10;VvNWgN1exLGVSUokbMJD1K5RCAhO85J8v1P4zT/G34PaP5em2P8AZ088bx6bNd3C3EgV2t/3bfIr&#10;hUYlXYIwCqG2gMVml+Btn4ktNElmXwvYa9pM4lm0+GHfpMEZkU3KyxM3mzYjYtkuoRmO0KpFdSZs&#10;7Hb/ABZ+MWsaT4c1W+jvdWFvYkXM/wDY6W0mxiGG1UEk8u8Y2qUjVM7sgAlh8seCv2sbf4k+If7K&#10;8STeLPhfNquqlrWSPQX1C61BfL8oSXE9zPEIySzFmMXkqpUmMfOK+6/2M/C/wv8AjlB4s0xdN0fU&#10;tMc28UdmbWO0adG3/vAqKrlWKEjcznCZ+Q5FeafFH/gkhY+CPHcvjb4TQ6fN/bVnFdJFq17JcXFl&#10;LsLbrV5llXMm8lvMxzjJYH5VGtTTtI5q0pqVl/wT5+vviZdeGPD/AIot9Qs/FGm6Xo8cy/atQka+&#10;naAKoBS6RBHIis7sDGqpGZmQfcJPzpr3jjxNrniTRbhbeG8sdM0eGfVrqzQ3CX772USb4VlVJHij&#10;3IvIcTBgqKvy9B8VtI1z9l34faf8PfGPhHxh4TWPVY1/tGaCWbS5YlYmOM3EjzxyJGGIxC2RGpC7&#10;dz5sa7aeGtGt5rFtWSG6t2WO6nhm8iRRGrTfMuAYC7RCKMhlQmRAcsCW3pykpJwOCWW4fEKr9Zip&#10;RnZOMkmtPJ9Dc1P4baX4hutuh6hZ3Nx5YlBjuopUkUlxwVZiGGwkockBh6gVysGix3NsrIpdtiOG&#10;Q/wsMjcp5B9uCCCCMgiptW+I03jnS7JvseteIbWzDFb/AFKGO1mhdM4ki+Rg3zJvEoG1cnIZXGeu&#10;8EfsD3PjBbXXL3XtSkhu5zdW8VhLLZtZGYZcsyM7MSuDhCkfyAFGHFe5h88qUdK/vL8f69T8d4s8&#10;AcnzODqZPL6tU7b03/269Y/9utJdmcSNL2lgy/nStoEc38Irp/Hfh+1+HHiKHS7zxBZ65HfXps7K&#10;6VBHNJIIxI0RRARuQb3YnaFiRmOTwb3iL4Vaz4Lli/tLT72xjuUDwtPCYwwJYL97HXY/BweM4xX0&#10;2FzDC4myhLV9Ho/+D8j+UeL/AAz4n4bbnj6DdJf8vIe9D5tax/7eUTgbnwZHMPurWVcfD/5m+XK9&#10;+K9COkTgPtQSeWSr7HDfTA61F5CuFOcNkgr0xXdLDxZ+f08yrwdrnzn+0Z8AZvHHgq4js4/9Mt/3&#10;sAPG5h2z718jz2slxpjxSqyT25KupHII4INfp1qGlLKjZHtgjmvkH9o39mibwx4v1LWtPZP7Nvs3&#10;EsTcNExOGx6jJz7ZrycZheT347H7L4a8aR1y7GSt1g/PqvnuvmfKWtWpjc8d6wNUcRjpk123ijT2&#10;tp5FI5UmuN1QbUYdf6158T+lcvqqaTMG8m3mvpX4b6yPGvw8sL0nfN5YjmI6714JP1Iz+NfNlzb7&#10;V3P8q/zr1j9lbxT5p1TSy3yx4uIx6g/K3/sv505bHZnGH9phueP2Xf5bM7rUVaJmVjuB6ZrNkdCC&#10;G+X+v411Wt6M16jeSFZtudn8VcldxtCdv4c1MWfJ8kZbjre4ltJd0bFSPet7SPiDPaKEm/eL3yOl&#10;colw1vKdmCORtYZXp6frTo72OXPmERt7/d/P/GtYyaehw4jL4VFqj0FrvTfFdv5cm3kdCO9ZVz8N&#10;YN2+1Yxt2KHrXKi8kgb5X+b1BrY0bxxNYSKJG8xF9+a2VZP4keXLBV6P8CXyKep/De6gfdlZO/zD&#10;NUZfCU0UuJg+9eMN/D7V6Jpfiy11NBuK59D2q1PpVvfLu2rW0VF7GX9qYmn7tVHDaLDNprfIdy+h&#10;rp9Nvbe5+WZBG1JNoPkt8nIpgstvWt4xsclbERq6s2E0nzU3QtuHoavaV4YmvLqNX2xRswBZjwtY&#10;Vk8toQY2I9jWmmv3pXG5V9wtdlLSx5daMnpFnrl54i034MeGxDZqlxqM6hgT1Y/3j7egryfVdYuv&#10;EGoSXV5K0s0hyST+gqKWaS9m8yZ2kkPUsc1ZsLFr6dY0U5Y16FTESqtRWi7Hn0qMaKcpO76sueHr&#10;Sa7u1WAyLJngqa9MX4RLc+GpL6aaOznjj3HOFWYdwR6471J8NfAdvo9l9tuysccY3Fmrj/jF8Zpv&#10;FFy2n2LeXYxHb8v8VdzjDD0uapv2OKMquIrWpbG5oGpeH/AGmtqVuj3msMSIYmX93Cf7xPf6VyS2&#10;PiL4ueJprPRrO41S9k/fX9wcrDaIc5eWTGEX3PXooJIBqfDjwhr3xa8YWfhjwvaNfaxff3jiK2Qf&#10;elkboqLnJJ9QBkkA/YHw+8OeD/2QPAm681RZLVRBe3F6i/6VrF0Yzgqn3tvzeXFF1QM8h5bevjYn&#10;EOpGz0R9/wAN8NqpU+sV/hXfqdV4B+GMXwV+EHh3wvtjuL6ZGWbcURmaU+ZPErE8K7bVJzgKo5+U&#10;GvB/E/xC8UfFz4++KNX1y611bC7jWK3D3zWunxwp8kcSxtG3zbXcgIOQgXJLYrvNV8UeKPFF9beN&#10;NRm03T7WO6SfTbQziGMovmtHbl2zumJU5K4yeAvSvmnwg/jL9oz4+axf+E9a17w34fUSW8+rQDfH&#10;fp5y4gSI/L5X7vClckKG3CQuVPyedVPaRVJPTzT6H7Jwlh8TPM513Hlp048sbPfmt0+T3/4JtfAr&#10;9pf4p6t8QGh8M6t4j8H6Ta3awXSNJ51qLSHcqxw29wZI3kkJZnkKcARIAqj5vT/ix+0D4On8RW8v&#10;ifwDb6jqQ3udd8PAafqEcyFWTzBHhJJBncOPlIGF54fqeuab8Pfh/a+HfB/g248QSWc0tneXNlHF&#10;5VhKnzMshzjzAWB4HXglcYrx3xtea4fE2k3GsLqXgvSZBHI17baqtkskoX5FZYyJptqocBOAXc4Z&#10;RkeDGtPm207H6wsPTlD3rc3c0dX+C/w++MmjXGpeGfGAS4vs+fB4vgksZZpW5XzLpB5UjcEK2GJ6&#10;5bFeXa98C/i58I521DVrS4jt3xbQSWcf2yzkiZdu7zY8hVfcd27qCRgAipfH3xg/0uWx1GfxNr1h&#10;HHuLSxtFNEzHBMEZkCBUym5pI28wseAoJNb4WeJvGHw2nki8H+JLq6t7PbPDY6fcmNLjzFAQyx+X&#10;5IUlSPlzlsg7SwY+lT5ZatHz+IpVYT5YyOH0rxTYXxjuvEHnfaFhYxGffMs3zMjqFZVaNV67wQuR&#10;t+c5UY/ikN4mkkuLGBLfRbEZG9QVLHoWznA/SvbdQ+PWl6j4bmuPHvg/wrrDXqm0u7yxjjs7udkI&#10;aQso3Rvtbao4O4oxyMFR5/qfgbwF8SdV+2+CvGFr4e1CZ9iabrtiLOHthEkhAjz0AOMnpmuqnTT+&#10;E4alScfjR474u1h7y7t7OztoAZNpPkr1YDOd2cY4z9K6/wCAGi6tpPiRjA+oWbHErtE+zCkjgBsA&#10;nn1H1FRfEn9nDx74RuY7y90lr+GWZdl3Zjz4kwfvM0fAGAOWzx6dK29J8fWHhbwxcWWplpJbpcMh&#10;jP71hj5cjDDPOSD2xXRJtIwg4TZ7HaftDtpmq2mnaxp91fC6mEUVxBAFYt8uAD92RgGGcAYNeoeD&#10;tQtfGujx33hu8j1i0mj83YQfMCZK5I6kZHXDDqNw5x8Zap8QrrxDBLCt5dwLZ23lNMHMTEMGGxGT&#10;BA2nbtJIbGSK+xPhXHd6x8OPCtuIoZvsOl26RCH/AEeDSy0YJijK/MCjHaWBLNtyxJNTLMpULNjl&#10;lMK15Q0Zi+NvgR4a+KbyJqmm2sWpMMJcKNsjDA4DhgzAf3cso9K8u8V/sj6v4R0iaHT7iS/snyUE&#10;+zch7fvFAXOOuVUeucZr6aEi+HdJebX73SLq1jAMj3ZFrKf91ySJCP8AbXJOORWj4Sk0X4gxrN4T&#10;1xbpZEDCy1AeXKVz05JbB5HO7pwBiu2GKw+Jj7xwSo4jCy7o+Lbj4k+LPhN8LvD+kX6stvbPcQwp&#10;LAvmRQbommjV1+baxKEnd0QAEDNaWo/GW08b+JrV9bult7HUnxqkrJ9oBCooRgoAZ3DKSC+77wyS&#10;FAH1h4p+Eej+JjdafrGmQ6fNIdpinRWinYk4BVvlPqOQefuivDfi3+wBDZWN0+i7tJYyeb5kcZuY&#10;X+UjBUkSR5znIJGO2OKJ5bF6wNaeYt6SOBv9S8I+N9P1rQftniQadG0hhmS3iljkdopWjbIVdhMq&#10;R8KozvKYQK3mfRHiDVNF/aR1HwxZHxRNbaXa2ZiuIbewn+2ARhYmlWPyBiMYI52D94hwFDMvyD4l&#10;+GHjb4X60t7qWmLd2caCJr+1Hn2c0SkPiUptYfOoI8zb0GK9w+Ev7SWjeJfhzqei+Ir+90mS4uLR&#10;YJbO6EckUSSxyNHHG/EhLoPneQFTMxVAq/J8xnWVyqKO65X+fyPoMpzSVGdopNPc+7NN/bk1D9jj&#10;4FeGNH8J+GV8N/D+bWLfR47uQrdXzPK/764cLlBKFUnLeYrM8a4Ufdw7vxhq3i340LqHiXXn1bWr&#10;Niz3H9n3F1a6CkYFwrDdIYsyLlGcbUaPARIpAQfKfg98Tvhx+1T4Am0fWrW8j8PWnmTXUz3EcN1b&#10;TIu2OUeak0QIWWVCxZSzKGCqFGfctb+Jniz4gfCLwP4Tur7w34d0H/hGZi1jGN97rV9FLIJvKnhV&#10;omi2W7NsVAzL5p3BcNXm0cHClFKzv1bPblipVHe6t5FXUfjPrWj+FoPAuoWtj4y8QNH/AGnYa7Pf&#10;C7sR58+VhWEt8rZaLGxeGkHyPjn0DSPiX4y8HeDtRW7h0PTdKvI7NrWKcQ2dlZxozNcBxFIWaeSO&#10;SJCwYrviUKpBO75Z+J/xH0PwpoNgup/EDxg1rBC2oyy2WrwRPfSxhXVDBH5bGQGSJgjyK7S3EhYh&#10;uG5v4N61N+0iV8OaD4V17VPEWoTu+i3Xj/WrjULGyQZ2y28EhaPzgJHADArk9ZCdp7fq/NZ9Dkk+&#10;XQ9a+NvxK8dfGzwxDr3g/SGa5aT+yp9Yk1yGHSo0iRSl2XlnKMDJdTxqZCY08ocHEYrmV/ZU0TUf&#10;2U9F0v4heL4PEMljd3NyX8IibURBczHYZZpplKDDiMK8EUm3y5efKMjD3DSf+Cdn2bRNMbx14g1i&#10;8u4bQwX17b6peadbWkTLueNFjaNY4lIIwoVenGOa434U/CvRvH/7Mt94K+GfiS5m0PSPEF54fsby&#10;5l82S4jIaN5iFCq8DO8zKyKS67F4Klqc6fs4e6znceZ6nD/Cwt8Hxq2mw69q2rwnUIbO105rhNRd&#10;NjxrGVjXytoSOTyjJsjyxZW5U55mbw9eaV4Y8TX8fiDxBomm297bXGoaNpujQpqeo+ascn7tI5JP&#10;KBkCxeYwhjbewXeM7fWPA/gfSDPHJb/8IXrGmtYW8lrHpEkN5dxvDGyB98rCFEKgAyRPHtMbEbl2&#10;rXZaxJq1h4l0exh0iHUr7VJrZrezu5oLeS3hFwUaa5hkBbyiNnKZdyVyAJcrw069WMnpf1OfD4eq&#10;pyUnp01Mz9lvxT8OfhD8LtU0XwTaXjSx3k+qutyqTPL5kQSQNK8imRXaKIrGyqASNpLLxkfGvwJq&#10;2ufF+2SPwL4VU63bKVtX8r90iR79zTTwyxqzsHx5SEOIuSu0GToPE3hnRbHxmul6NqsbagGa3ntb&#10;e5kmkmaIRyGMwYMhO2R3KkKGCJgjBJ7aP9oHQ/DOs6D4JWDSL3+2oS1vpq25uI41iiEsp2j5lMch&#10;EZB2E5Vt8gO0VTlNyvJHRT9pGPLP7+581aH8bvi58MPixd674s0PWvEWm3BWz4igmllCMnlnzo0V&#10;wxCRjd8vIDYYrg9j8YPjHf6r8O9Sk8Qa7No/hvUdPltLDTbeFtNntGVZXY4Ekh8xo8FQ8hzsLMFK&#10;MK6fUdf1bxx4q0/+yx4b1TR1vCbyKUme8UqhkEatlQ8aMsRJKSZ3qCVDgDxz4yT6x/wsOSTxBeWu&#10;oy2+Xlhjt2kZ2E7oJxIhG0YDx7ZFYEqcnGc0vZVH7p2R9xuM9zh/hZf33woZvBmoX2hLc6YBOZ4S&#10;nmTFSEV0k6qg2AkAA7WByCMiv8Qr+xufiO8N15l5ptmBHayLcRTKu3euI2ILJwhDEOCzKSRwc63x&#10;EgttV8VW+tazHcaTFpFpDp1ldTX+JrlVgjLhUTfIqeYsh3SKzblZt4yAOT+HcfnWjWrajYxabGmy&#10;4iJixLux/AdrnluCACrMvGea7I2j7yPNry6Ip+HdQml1O8vvJkj1G8jjW2tbGTycRrlwHlwVk3YU&#10;kMjgbSMHkjUi8TaVr5vtW021jbULIRiWNLC3u3C+VEDHlIzubzCxMyxEbVTCH5s8h458a2Wi6i2k&#10;WdvDZQQyF2ZHFzEMABHcL8hxjIXOVOdxY1S07xRDp+ita6i/iWWGGaRZ2imi8mUjcCqxbs7fvHLM&#10;xyfXFaR5qivax58Z2Z77YeOG+IfiTypNLttkk0UayxSTK8UpjchU3F16h8jywCyt+6YgV9L/AA7t&#10;GTRdKm1BtS0++hSKWd7SSKe7RIMAqhddluqKoBd3Lb/4i5Uj418C6t4dutYttZurHxDZx6XbI8M1&#10;9e3Uklxj5UCwK/lvkDum07h0BZh7X4E+Kl54n0KabSbywu9NVYL2eCCASDTJW2sxWVNsQLOpIBVW&#10;2ghdwzjy8TTaXunpRrJK7PpPxjKut6jHdaNfy6jYTXZuXtLW4ivLxIlkKygzSMSDleDI3lJu2+Vj&#10;K1yupeIPC2vWO3XNHvLqx1SONoDCV8u5gypWVwxb52zuU7AFGVyPkU8J8NfFaaH8QdXhsNDjt5NU&#10;aTT4rXSo8qLeK6l+a4uQUSCH5iuzLSFvMKo53l7fxw+BfjTxT4fm1rR/iJ4b8J6ppcE07PptncLd&#10;XkSgySpJcS3LuzMoILKqey9jw08FST51o+5pCz95I9E8HeDfCPhjxFJrHh7ULK3kv5xDKjakYNTC&#10;IyK8flwxgPCH+Xe6fKQcs4YCuitfDtmZ4PF1h4osZtUtzJGLp7qRvs5dlUxeRMyovzMjfMQ5KqF3&#10;bQ9eH/s2WvjDQfh1o+i6hJHrGoXkMsFxe3NmdRmiSKc/K+UCzfJtHzlHCqFKkbgLXxr+EHjbx1+0&#10;b4HXSdRXSU0+Ymy1CLS55LWKUiR5JWVCqROsUIYI4G43CncjKPLrltLllI6pVow5Ypas978Qa/rX&#10;wnj0vUNRtdJ0mSxdTcavbXdoIZlYAM95EHRohuTG1ZZU3bepUZ2/DX/BQDXvDXh3w1p3i3TdV0qS&#10;G1gsv7U0eH7dphfYFSTziz7Im2kLuVmPfbWNoHh610q7aPxFfwz32oWihYL+YR2yxWxj/exWpJjR&#10;oyykyooI3AmvD/i3aaTax2+h+E9Pj1jQbSX7XCYN8NmBJJIwiguIIzCkkeIZASw3btjsdtVRwsXN&#10;ylrcmokve6n0rq3/AAUU+HfxVGseCfEGv2t1Y31tJbXses6XPDa30RwrpmWJIpsMcfu8gEDuK+Af&#10;i38OdPZPM8Jx+G9Q1TTZn1K1sLGzgfT5CZImDTNI/wAzFFQGRm8tSuQM7VrU8Uab4hsfiDosfijT&#10;PBOueF9H1HUb5bO+MjW97AI1VZrgbJSSoYhWcL5jou5M7cd141+Mtn4D0O60PTbSPQ9B8SDbbTad&#10;os11qaRbkZWTIkZIlYEllSPllChwd576dJR/hnlyisRHnTtZ7ngfxd+KP9naj4QmtLGz1PXoomuL&#10;nSUu3ZkmErebHG0UeF2QqwZzlWkjVsu6OK93uLzVvj/8GtLuNc1i48Ba5pdxDLa6fNJcXem7kkJX&#10;zvueYZoXZS8gxH5TnJ2sV868fxvH4CksrXQm+JmlzQvaXsNjNunt5BHIk5zErLbt0X7PldoflSNq&#10;m5+zF471C58O6PZf8K/vpvCuoK1u8MmqWl5eXMcjKi/PeSorwKrMJcrH5YYHhEJqak1KPZonA4z2&#10;tSUaytrprufSOn6Xd/BDw6bixjiku2mhu5J7vV5JbuaQctEv+iTtKHZMCNFZgH4+dUNeveELDxdq&#10;Wl3X/CWx33iCz8Q3ch0/SLbT7ayjliRP3crL9pP2xbdnJKyyIxMgkIJjVR454U+EOj+LfEel295p&#10;MmgTWeTp1/PqFjex3loYjK/2doJLmJeEmR4yQ4RUKk79yZPxP1rx58UvjLY3l0vibXfB8dzHFp9l&#10;CDbW9mjXhknMsUEklzISyIEZULFCu+QMBEfNqW5rJ/16nu4rEUY01QraqWlu69Op0HiP4FWt7rOo&#10;2Gk3nnapo/mPexPbvbwBBKyrLE74DBhtPyfKp4964vVvB8+hm4tLq1t7qSQeazuGaSHPO4MpB5+U&#10;/MCPm7ZNeveLv2YIfEmg+VrmsSNqkkH2catqUOpNPDbsMbIrn7QkZ3HcBlTgEcAbVHn+nfs+av4G&#10;uIbfTdM0RLbT1W8vdWvfGuqalaTbSsUkk8BaIplFZiyjYNjDA25b3ct4pr0LQre8vPf7/wDO5/P3&#10;G3gHw/nE5YnK4vCVn/Kv3b9YbL/t1r0PP7nw9cW0PzruXswOQa8++P3gGTxP8O71YtyyrExyBn6/&#10;049qrfFj4z+Mvh58QZ7bVPA/i5tIMk8Ud3ZWhljJhLDEagtuzGnmcuG25OMcDb+G/wAW4fjdoF5Y&#10;6DJHdRxQfaLqO6X7FMY+m4eeF3gZySm7A5Py819hHNsNXo817X7tH8v4rwh4ryXM4qFCVZRd4zpx&#10;c4v1tfl87/ifnF8RtKKyrN90Srzn1HBrzvWorewjaRn8yT0Havoj9sr9n/xH8L/ibNbXlv5cF8rX&#10;dsiuGG1mbIGOOoPQnIIxmvA9Q8GySvumYx7gRsaI7wfYZ/nXkxqRavFn9ZZHkuNVKH1iDg7JtPRq&#10;/R9TiZ1fVZ2Ht90MFI/P+Va/wk1H/hFfiFZTxtJ5bOYJgVwVDcc89AcHPtW/d6Bo1xokjWsmr3Wq&#10;NbhfKkto4YIZAyE7EjJL4j805O3860vEf7LvjDRJYZrOwjuLeVFljuITvVgy7lYEe3Q+xrT2iW59&#10;hUwa9k6b2aaPTv8AhJML9/DRnhh1FPuYF8V2W7Gy+Vj8wwolHv0GfeuMu7q6smC3UbQ3BVTIjrtZ&#10;W75B6Vr+DfFsdtq8CzM0cZdcuPr3HQ1S1PzGpTcJOD3RQ1KCTTpmimRo3UkEEelUXuNw/wAK9q+P&#10;Hw7jPgC31/T1SaGRgZ3XOMsMbgO3QZ6c14TKzEdD16ihopFgXrWrZjIx/dPI/wA/SnRawrErIu33&#10;HIFU3GY1zu385Oajz82PwoDlT3N2O4aMBo2GOxB61t6L46uLEqrfvF6YNcTG7W53IxVj6VYg1th8&#10;sq5X+8v+FCk0c1bBxqKzPWdK8V2urEKsm1vRhjmtf7Ck6btufcV4xb34b5o5ORzXR+HPH17pp+Zm&#10;ZR2PNdEcQ1ueFisle9I9BOkNnEfP1qSHRZ5T/D71yF58aREoVbUKw6nPWq5+OtwB8kC/jXVHGI8v&#10;+x8U+h6JD4aeQgNJ19uldb4FGk+H7r/iZSFdvIbHBrwqb446tcoFjZIxjjAqjN46vtYbdcXUjD3P&#10;SujD5j7OXNFXMavDmIqRtUdke0fGH42Nrz/2fpreVaR8Eg/ern/g/wDCrxJ8evG0Xh/wrZNeahIN&#10;88znbb2UecGSV8fKo/Ek8AEkAp+zj8B9U/aP8VS2tjONP0fT/LOo6k8ZlMAckJHHGOZJn2tsQddp&#10;5GK+7/Dni3wn+xj4Ih8JeG9JRdWkfzLzbIs1wvbzLiUYDzY52jCrnAwuM3LGe2rfvXr5f1/W/Rn0&#10;WV8P0MLh/rOLfLSXV7yfl1fyOm+F/wCz34T/AGOPhjDGl0bi+mO/WL2SIedq8mxlERBJCwjczCLk&#10;DCszZDFvFPi++gfE744W95qUlvp+j6An2m91C4lkCWZYkEsCSqsRgKFUv8gyCyADS+JPxf1b4l+K&#10;rfT7cSf2pfKGggDbl05MAtIT698np1POAvgnx+8X6Z4stdN8E+Er62utBspBf+INfUsy3dySQoY7&#10;eI0C5AVmDkqTzGMa4qpCENT6LD4yeOmqWDj+7TSXeT7enV9lqyr44+KN58avF0dxG0ml+H4ZhZ6b&#10;HIQVsYeNoI6GRlAJODzjsAK6G68ZaX4U+Fd/pvhvVNV0TSdJg+xWa2EwWNpArAzM7ckjkAAjcUGG&#10;28t8/fGX43ZsF8N+G7wWXh/THMmXVjPezgYBYqNwBY8AYBPJOK6Pwkvjnxr8NLewjtdKht5JmkMX&#10;kuJvLIIAZl+TIJ3D93nIBIyDXxuOlKs+ZM/YOGMpp5ZSal71SbvJ932XktkfQOp+IPh9a/A1U+E+&#10;neJPCGqNe22rX8e6aWO+Vgu6OaaVpGG5edynZncCzlTjzL4Y+EvEXjD44T6Lql4skNnEZLu7+0Zh&#10;ijXLQx4y3mysX3jkFVO4E8CqWh6rN4Q1Q6p4g1DVdMgBNhp9i2t3SafYxguGAaJnuWlkZZW2oyDu&#10;SxNbGg39xp15fG10Bo5JrEJaRSXLztdZYPGPMkcycTXDneZN43gAgha8t3imtz6qUtNEaniTw23g&#10;lfEEhi0+W6tZ1t7SPU0VIZmKxsZhIIZdpOGVTuX7uWIzgee+P/GcPhWxGn/2bY31jcTyJctFFFOk&#10;CSbRuh48vmZ1HzFvQ7D8o3vEOmX3hy/ttU1f7VqU2oab5VslhJNK/wAkjxyeTJtTLRu8paNlLBWO&#10;7ci7hUez0/VPBd/ql5Haf2TFafaJ99spljhG/wAsqm9DnzNw6YDIqqQ4DURk7Kx5GKlObfLoee3+&#10;mweJPEF5alvt1jIpuLZpS7YRc5jlhgMYVl3gYfbnO7JDiuD8TaAunWenXX9m3UJL+VEsD4W3kScA&#10;oqHfj78cmA5z5o5ySRujRfFPiDxxHd+HNNmbTLi9NvG5Yw/2eGYAxuwDMQpzyDJgAcnFdxJ4Nh8D&#10;eObmx8TszWbRxa201tmOJkhCCRkJ4YMWAIADINrYI5r0I1JLQ5qblKHv7md4Z0XVvg/oVtrV94i1&#10;TT9S1L/SHtI3Jim3EAIEHXGRztHHfnix4E11fjR4zl03XvCui3bQxgvfqklneFmLBVUrHskPB68Z&#10;BPtWN4suJfivp91rGqXa2+myM8dod7FrS3AAKHqRnBJwB147Gqvw2t4dD0OPxDLql9FHaK91K1pc&#10;vbzEEnO7Y/JyDgLtY5OeTito1pW0J+r0ZP3192j/AAOu074KfDnVvHMItfFEdppchW1vrO8sjGJH&#10;IYhVuXAjEgbA2uo5UjAyTXpV3+yx4k+GuieZ4P8AEMtnpE+HNs6yW0b5GRtaMyQP6ZLg85wK8QM+&#10;qeL/AAroOra14d1CDRPtiW0EKRGaCdWDAGHepZtvJPLk4JJG0CvUfCPx2b9nT4PDUvDE+o6XNZpP&#10;FqNlfQzuASyfZHwRtVnLuCHGAIwFY7hU1Jc6szSnh5U3eD08/wDM4/x5+z74q8P+HNZ8aeKtN8UX&#10;lqygQWsVv5UEKsyqG89SVVm8wELjOGXrkAXvBjeBfiJJJqi+PLzwb4qvhaK66bpj/atRuRs3KBGV&#10;SNPl5Ykj5idrcV7J4M/bi8F/ELwTa3finwjoM1tKXvRG1xBDLM8JC7xaukkM0hfO1HTcOBzjccbx&#10;f+xf8PvjpoOm6j4V8WDwbcTZnNr4g06OxuJ0wSMzruiXAx8vyDjkZwammn1eqNa1RJWkt/n/AF8z&#10;tZv21NFtdJs7iTS7zWtN/tu78P31rqTL9qsHSVkikWTABWRFAYFiQ2TnHT1HwDJo3xN0+Obw5qU2&#10;n3G1ZV0zUo2VQrDcpjJ2ttK/dK4UjnmvkDUP2M/iJ8DJdf0+3sr6DR7WBtR0rVr9bRrGeTBL5lVy&#10;nTOC3Izwvc8H4s+NfiDwjoPh22vdMvoZLW7ZmnaeRJVYQxhDE7E/MySu+VYqwZOAB83dSxFSn8B5&#10;dbB0Kt+j8tj768X/AAstGkVtV0u40W8Vhi6j5hY9AS4+VgCeA4HPIzjNeI/GD9hzRfEskty2lhJF&#10;G9b7SiIpkzzmSEgq2c5Ldew9uZ+CH/BXC60DVLfSPEVu95osIeCVdQiMkkLjzNi7xuLE4ReQOrNn&#10;ICt9eeFfGngf4m2KzaPqH/CL30wLLbXGPss+OcqpI475Qj8+K9SnjoVPdqo8WphK9F81J/cfHHw3&#10;+H3xF/Zr1q3vPB98NX0u1dmMthI1jfWy/wAasi4dg3QKGcscfKRXFeMv+ClHjDUfjlZ6pceGdBjv&#10;fDcclukGo6ayTLLJgSzyIGjHnMm5SWGdrHPzfNX3x4o8DrpbJcapp8aMW3Lf2bb4vYlscH/eA6/e&#10;rh/iL8BdD+LukTDW9B0/xanl7bZsfZL63HPCSphtueflJ+70bpWksDSmrwFRzSrTdqhyNx+3b4Z+&#10;L/7Oml/C/wCHt1ofhS6kvRfiLUNKheS1Ebu8cMbyBYSFcw9NzsQVAPJP0V+zz4nfwf4XTUvFul6H&#10;o+pfZJvtGrDbG2oeS5ZpF8uIEL5ao2MgAttBJ2k/Efiv/gmmsMH2zwTq0V00TGY6Pr6o0kJ4ym8A&#10;oc5A+ZUOOS2a89Xx78UP2VdQsbW9m1yxmQPDNZaxbfaNNaA5GICzSIV2sVzEAQCdpB6+LicrnBWp&#10;n0uHziNR3qM+4/8Agpl4r8cfGLwV4d0vRfEhRpYrjWmW2kNvb6qIBbyLDtVyZGUsjhXjYBuSwLKo&#10;4j9k/wAPLqX7AupPqtxdx+INY8RC/E9uu5tUuRK3+jSTZKiORI5lcTbYwN2SWKKfKfA/7efhnx3q&#10;txqHijTdU0nU4TC9k1l515YRBY445Cxkn8yPzFQqVRWHKsfuqtes/sVfG6z+M3gb44wWuiy2vh+3&#10;1a31zS0eBrl7W6GIjMAkZJ8xX3Osalk8xmAxzXkyp1IRtJHqRq05SUou50/hz4E2KfD+30GKTVbL&#10;WNUvS1vqU/ieCCa1gQuyQxSlTKTHuCrDGvzPKGwCc1ueJfi3Z61J4YuLmzuvElgty2j39nqes/2l&#10;bQlURhKtyzMfMWKByXQHZKJF+ctl+y16fxE99oOsQ3Wn+HtAsrEJPbazFGxmc7JJzPECTiKNQoQu&#10;MCV2K9AcHRfjlY3N3DdXXh/VNU0LW9QfRTaLpgntZTGDubDIYvO+SJhCXBcTFWJMaMnPq9zqk7I8&#10;6+K/xL8NaX4m8JeNr6CTQdJ8m70+/tLqykumlV48MscyhkAGHeIlCzb+gRpFPQ/BaPSfHOo6TcXn&#10;iTSU1ZvDt0dH1C0iltRcSTXlq5FtGzBSv2WFhIEGVkEnRMA8bqHw48UT/tAXVn4b0DxNoel2aS26&#10;3FwCml2tws6t5LPErYtyoLeW6lwSr42jNepab8MfF/ws0xdL0vT9J0+814/aLPTrr7Wq2koklnYP&#10;Js8oofOu1jWNcBYV3ZcgiZ1IJWW5yTqNPRD/AB/r1r8SfBOpTaWovNH8RW0mkQSW8e9rcu4VWWNi&#10;oaIsU+YIrFo2bYR8zeKfEDQp/Ber+G7e2sbuTWtGeS5s7ZZw1tb3F1hvMMmB+6hxhFUnJ3kFljIr&#10;6Q+EOi+BdA0a11bwuun+IfDOp3Tx2+q/aLtYdLKzA/ak83fMnzLuKj5c+WDtByPIfj/4ksxq1xNp&#10;2saV4xtbu0Fuq2CSCGFVQoPMaVWQoSqsVX5hhQytjNeDl9DEqo2vhff+tzlxFOpzcyfqfPPi26TQ&#10;vFdxcSX9xfMscUjXv24y22Flk8wbgdnmEO7kLnBkA8vIzXnN94h1HWdNjuLGO1t/KhC/ajBBbM/y&#10;7X8gRxL8rbmXnI2nGeGrqPitq95qj3Vro6x3VvaRZWKRIhDbIGJC79qAkZxgKBxwoNeZyanqHi3x&#10;WseoXjz6tg/ZDbkwiR0+ZQXBQ/MQFycEEg+1fY04JLU4akp2sibXvAMnglWvL2+xJGU+zFbYobuX&#10;Zuby40QfczyzHGQcN0qHwxr8mnWk+pxtLPNbsotrKOJWVnO7ZJIz/IHyDt75J2kYwW6/DeaBdQ29&#10;1oUy6TcKLpmt0bJZnCMnlMFbnCnlhgtjPSpL/wAPQ2Xhxm0eHLWavOYZgVa3k+Vlfa7F9zsQp2kj&#10;kAgjrblc5oxmnaR1Hgex8e+M7Nr59BkuLNY55Lmf7TDa7CYmjC73kCgKxJJyNpY5ztxXqnwr+Hnj&#10;DQ9SszDpcWiXVtavfI4uLLyZXk2xrcq0W0HBZwS7FiFiJIZsnyfwN+0RqGjXUCWumpqd7HNG0unr&#10;bi1s45t4O9mAZ8leCWwM9VbORaX4z+MD8RoNUkur5Lq3mMUdl9oaVGWMQSm3A+baq8jawIIyAM5r&#10;kqUXLRHfBJH1JqPx8k/Z58KaLba02j6Pe4uRdWUlz50lxK00XkFdrGSVcSSFioON3QkAHE8SfEPx&#10;F8UdLnuZrC80/UGePbZ3todOmkhVRNuWeYRhY2XHCyRtnfwcYPnWu+JfFnj7w7HJ4il0fQllb940&#10;liLpfmyDsj85RHjGB8zkZHJzWp4M/Z68F6D4Rhez1rxxq2vLsS0n0PRhfSWqdG8yQz20Iycgosju&#10;qgZyeF4JU6VP49z0aXPLSKPpPwH+0zcX3h5tA034f2trM9uEKeH9RhivrPBQCSJpCiNu8wujFmRm&#10;jYO2OT6j4QvfGUMsV1cWItLq+85I5kuEk1RTMrRzl3aILGfu5khfaqqoQIFDDymPx345/Zl+EjeJ&#10;p/C/h/xho9jF8xsLw2+quqbmkaZZpnVMbg25DKRhhsAIYcV4d/bIuvHWqslnFp9hrWtRnyLGXxE1&#10;9kiNpSpDIPLXAfnzAhOcDJ55+SNSPNRSaXmVjKkqC9/RvbQ9L8GfELQfCPxD1iTFteeTLJGdOUyX&#10;WoagVWJZBNJsdR83mMI1kVyFG+IqGYZOv/tR3XiXxs01+174R8FafIq6dqdzcrarPMqkvayRhwAT&#10;nA37gNmEBLDPgWr/AB31qy1uw/tSG2t/EUmpyxGCW2RdirHhrY5VldQRCYXLsZN8gjw0ce7334f/&#10;ABM/4V6beaa18Q+KdY1oJ/pdrZrKEtwqgieWQxiIA7mIk2qd2EBxgaSpzVjmvKoou9u55d4l/aG1&#10;TW9V1ZtAh1K4u7O6hn+1axojJZiGQP5brumgZAfLciQxEj7oTcgc9/8ADj4wy6jp9x5YtZGktjKo&#10;mAkFo7RRor5UbtrSSqxDBshRhwAwFr4g6x4D+L9hb614fXTbG6t43DGwRrSLVYTiGaO5RFKFsOVV&#10;5F3K4GD1FdB4B+IWl/DfTdL07+09PmhucWWo3/2ryDbQKjNJ9nVMxx3JaNRliQBHhfLdix0c1b3Y&#10;hHDzacOZKL7Iw0+Mel/Dm+/tT4mNbWOg3VvC2nzQxKFjuBtcxPbxgXAnQyh/mSPaJcHJ35830n4w&#10;fA/w74eaO6urPXLnwXp32Fbu3REvdVjZomTyGkuGZjiJlmRQuCcJIFBDfoJ8Ef2rv2ffhx4c1H/h&#10;DDZaprdhZwtqcf8AZk13caZDI8kSCVpVUBRMrgxRSAtIWJG5masH4l+P9ej8KLf+HvhD4f8AiRp8&#10;+p2d1Fo+m2Nrp9tqKxSiRpHhlWV1B+VHX7xbrGclR5sq0pTs6bT+78zoWGhCr7amrs8N+DfiGw+K&#10;Ph/QfFHg+O31CHEbXUmrX32nUNGj4Zt0SOFSJNrAzOZVCAA7mBZeys/2h9G8Rr4dsb3UFj8V395N&#10;C8NmJIdL1q2jMpH2eR4BIZcReZmVlSQNIQ0rJtr5d+GPxC1rxl8Q/H/hGbwbceB9c02b+2tN8HW6&#10;NpVtpcH20PJDJbyDAIDoVKsj/MDvGN49v+Hv7Qx/4Qa38P6/4fi1S6vtab7RbWsMUNy18kjxvgyP&#10;tWYyB9yxySBPlkzkSluqdFWvY7o1FJqUvyPd/F3g638b+FNfmvofEegx6Tpv25dTsZrW1NzB5vzN&#10;HPezGONY0KuxI6bcEISj8L8HPGeg6NfQ+EdSm1HxlJDfpNd6fPrMcl7pQ3AFXa4nzcFJhuGw/ujM&#10;FIjkAQ87qvwQ+Lnjuym1K01zwj4f09S76X4a1NZLm3sIFyYGaWIFPOxIx3Rs6qBGI9oRdm94K+KP&#10;ibwat14R8ZaPHda1ppjm0fUdGuFurO/tWibakSS+XM0qGKdGjijKgITsQMgOPsfd1OiFSL2PRtU+&#10;CVrZ+HIbvT9D0vV7OV1nnlu5VmkgaJf9Hz5rFMRAOqyqV2mVV4Clj5H8Tvh/4W8D+ILI6xoGi+Gt&#10;V0pUmttbjdEeyUqEUS3abwIj8y+XOrRvuK8A5rtr3SvG+t3um6xpt5fWNnGxgNpFbwwWl6shRT9p&#10;ExZW5I2MYwEG9SoVi1a1nd2k11fHUNVs7TXri2C3UT6jC01xAoO0bSoBCZdgP4TI2MZIrOFJU/dj&#10;scdTBLn9pTbi/LZ+q/ysz8+f+CktlfatN4VbVFsZrxLJrRhDKGhMqHJMQUL8hG113K2A2CQwKj4W&#10;8U6l9j1C4ht3tzGIwrSeUk6qpxuJVvc9RyOO9fW//BWX4O6R4C+N0Mmj6tdwwXEUWyxNz5jWUWFW&#10;NUVn3xqQchAuFU/LhCor5B8S+G5NJjb/AEgSeXIEMkrPJDKPlYq3X0GQMZBI5IwPqsAo+yTTPn8a&#10;5uq+ZHXeEv2aZPF/hi61SzmuNUSK3LlLKRY2B6gMrIxzkZwcH+dcronxH8XfBq4W0t57h7eF3dLe&#10;4UhVDfe2g4289QOAewNZOrQ2+mDdZRy2NuArQHJ8wkkHLE5OTkEAHaF29TljNNHJ4iHnTfaHv/KE&#10;UhaQqWHQED0+nPU12aPQ5OXuzoJ9Ym+J2u3dxM8MV+xBIXhJSBghfpxWVqFhcaVKY5kaMg96hn8O&#10;f2VqMEYuVZrcDMiAYkI6YOcnqQen49tl/GcUFm0WoeXeQg7VOD5gwMnn8/0rSOx8VnOR4j2ssRhl&#10;zJ6uPW/W3f0EsfibrWn6S9jHqN2tnJ96HzCUb6jpVGXU/tiJ91HXuoAzSyadZ65b+fpdws69fL3f&#10;MtZMrNbS7HDKwOMelUfORim7Ws+z3NvV1upNMtpptrJlgrr/AB5wTmqFooue+1vUntW1bSQ3nhDy&#10;y22RH3ZTnd8p4I7c4GRgfXHOfoUNrJqUUd2zRwsw3MFLYH0HP5ZoCw06VMQ3ytUcmnzIMhWIxnjm&#10;vYl0Pw5pFjugt5rm3uEyFjcSxMfUZG5G/L6Vhar4x0a3K+XYpCEJALR7hn3Odw9cjP0FAjzTYwIO&#10;CD7Vcg1eSGHYwWQY4z1H0NdT4h1zRdYg8z+zo1Zl5lgYqVPriuTa1hd28qRgueN4oHvuVry/b/nn&#10;+tVLu+f7MRjbuOKnufkO3k1UvxthiHdnJxQbU4q+xZglkMaqH2rWlZW5OGZi2OQCayPM8tR9K1dI&#10;ZpUz271vTWphXva59qfsQ/FFvg9+zzdWuixq3ibxZqclw104+SytolEKf8D3efj0D9ya2tO1Vtc8&#10;aKsebm5QNcuWUvJOyjKqe/zyFUA65cHryPK/hfqV14d+GGkaKuns2uMjebJuLeUryySIiqP4sSAH&#10;OeQAB1zvfE34g/8ADLPh17O1uI5viNrMJLscMugW55LnPHnEZwDwuCT0OfXpwUY88v68j4upHE5r&#10;jlQcr06b6bJX/Fv8fQy/2k/jlF8CdKvvDOk3wXxZqQ2eIdTt5Pmtgwz9ghYfxHgOV4/h552/OuiX&#10;1145s5rG+WTS9JsXMj+Yu6NX4GX25ww46gYyMYrn/EEf9u6j9vlumkjUGSJ3OXM+cl3yc5JyQTye&#10;CfSpLFG1MGGWQxec63JL3WzcckEYHpuJOckBewBrxcZWdU/duGclp4GmpSXvWsl2X+b6v5HoOj6H&#10;4IsPEUdzfNdahdQgmWViQUl4IyNxPPOAwzweBivStX+LGpfDzwZaRafDcXcmoXSW1vcWdsTcMkoY&#10;rhMAOxIVQy4Hzg4Pfzbw94MtPF8UV1qeoXGhzW8IhdjZtOXeMHMgIRVO9ggBZ1yWIGVYEdJPpfg/&#10;wRpmk6hYXWrX/ixZDsfWAzQQRqrANEkZChQwUgMcLycMRXkzstz7WnLsamv2nxg1C98Iq2m+HVur&#10;7VGNta3l4Y4IkEbNi6MrBFRV3lnMjZyo7gN6d4k+GjaT4p0nUJ/il4S8TeKb5bmW8GkTQ2+n2KbI&#10;kWCKUvudXBfa+0ZZQduBmvLdO+LviyyXzrHxJe2NvHIqXDacHtiqtkHasSrGynjLbA3QDBLMfSB+&#10;2FZaJPp0PiBvFWqXmqFrS3i86O1mYoV3ySq8y7WfepUd1IIxuNcdV6csIl06ydXkm2tL3a0+/udh&#10;qGm+BfDnwEFxN4xmm0uXN0s19e2935cshyW8gRZLrhlULvYZxghQK+U/GHxB8M+JfE5ksbnULFLc&#10;eVbPc3Ec32xtsp3SMsUKjLzHapiUgDGeleofGP4xWHxJWxs7PR7yy0HT7kpexa1aRzTxSEgM/wAw&#10;byztyBIJNxIHG0ZPExWuk+NHk064kS9ttOiaGxRgHWOEYkIQONwBDlyqnA+c46mpppR1aJrykpKM&#10;dV3PSv2atYj1bwDYxyXcd3NaxlWKlSyf3sAemQCBzkDOc1a+K/xCsfBl55cunTahPdRSB0W3OUAA&#10;6rtwQ/PIJLbOjYAHBeE/Evhv4NXtpbpZ3GNSmkR54kdYrd8sUjIZyQW3GME7ioC5wN2eY8b/ALU8&#10;OtXd3pNv4fuPLvo5reC5uL7eY1IZPNMA2Yx15cgYIwcGrp0W5XWxz1q0YK0jm9d8E6p4r1LVJNFj&#10;fTbO44ZJHYKzqpcqiSBJgoPUNFhccEgjOh8OPgnBqGmaG+s6lY2mmaLILa7h3+Y1y4uJGdl2g5VU&#10;kXg7eB16g8RoOsSQa5eXtjqF9OJLmSeVlVLRI2LBmAbe69W4BGMkcEnFdr4W+Ij+HoprjyWkvtST&#10;HmWtwbZlXcGZvlG05K9cclfwPTVnKOkdjz8PUlVqcqXzPZviB8RLrx3runrorLd+B9BtmtWmgSaX&#10;7Ne8qN7sDj90SBktnew3HawXn7HxRpmsappt8bPRdWbTrnbC19qD20cckpaFN0gXYvRpCrOCVj5w&#10;RlcvwX8WPF3imyuNJ1DULqTwzPMl0dIBj/09lzsTJQvLkxLHtyOvUKrY7f4pW9t4X8MTWNvoNjqX&#10;irzmN3/bsdtAYj5m5DEWxGytkF49xUCHCk+Wsh54WuopHsSrpvUz7T4WeDrr4gx2y6Da65NMZmjf&#10;w1eS7zIkWSIHVJ1aNZZFLE5X7448sq+un7RQ1LwQPD9xpmga9rDTw6Wk8e65isUAbddPHC7OwjQB&#10;sx4GVzkE7a8/8AftFy+NtIXQbdbHw15l3i+/sTSrN2a1JBkWCSVHk8whpNo83A+XGAoA9s8RXHhT&#10;wHbab4V8B65ql6Fu4n1aVFupLiOK3YEN+6QRtIVeQ7RCwYRkbkCgU3Tt3MqNODnzQel9Ub37PHxz&#10;1f4YfGuTw/qGpRx2etaNbWUH9mO720Mk07x2tzHbTN+8VfljYjcGCnJAANdfpnww0T49SeKo/ih4&#10;F0m2vvCd/c2R1vwzHc6bfKiStFJLMIQ8B3lBgMAJAc7eefFdBMHhH4dNqWuatYWd1rU0t+0VxDcJ&#10;rl9CLgyR4iSbbtYlzuVyPmA3EnFJZftU6hcfA7wHqHifUJvM8QvqEVzq1yr3AvDHdLLc71Lbmlzd&#10;KNxxuGBztXN+0qR+A1qUKMneaIfiD/wTc8I3viG5sfAPxOs7jUHVb1dH8SeXauQ2XVVmUCNidrZD&#10;H6quDXnfxO+DPx8+FHiv7DdaJ4uhtdQP21IbWKS6szLGpiVYjCWXLIq42FWAZQCuONTUYdI8Y6jr&#10;Nxpun+INVh16wb7KqTsFErBfMkKxKn+rEkMZU5Vmj54xu+qbDRvFfwn1Xwetr8R20vS0srK81fSN&#10;UuLO+XVXvESKK2ZGbEQTyQ+FRTtkfaCQSeiOKSdp7nnyy+SfNSenZnzd8E/+CnHiP4L+JbrQ/F9t&#10;P5dkSkqyRyqYmJysbRSFnHBP8TEbQNp5NfaXwq+Lvwz/AGhbCabSdSj0HUobkQu1rIGhkkKhgXgY&#10;8Blb7wCkneudyOq+P/Evxn8JZ/HFz4Z+IXgPR9M8R69c+XBc+FoDJNdW9wdkV08UkPk8qqhtrs4Y&#10;DapH3eP8R/8ABOTRvjJ4Gvr74GeNNP1zUv7VK3dvfT/2RJFIsjho1g8ldsiDKhFkC45CjHzehRxD&#10;TvBnBiMFGS/eRPsbXPhXeWsJutUtY72yXLR6np+XEQ9Sy4kj+hyo9a5XUvCd3f6abS4t7DxdoM6M&#10;ZLC9hiMjqSf7w8mX2ysbf7R7/N/gf4+/tEf8E6ZoIfE0LeJ9Bt7dXeLVJTDdRsX2eSJCCzMTjG7z&#10;A25QGHSvqr9nL9vL4Kftii3We6k+HvjK8O0xNELf7Q4/6Zk+XNn/AGG3YBJxXrUcatpHi1svlD3o&#10;nzr8Sv8AgnV4F+K01z/whupah4J1xo/n0uaN3h/78yESqp7vG8iAdFwMV5H8L/hl8Zf2D9U8aXEY&#10;kbTdS0K7sRqFrL9r00AlZJMhsGJyIdoMioxOAM5wf1G+JH7Mt5ceHxPeabY+JtEQiRNQ00GVIhnh&#10;yq/vYSOu4Yx1rzS78Ja94ZiM2m30OuaepykGoS7rhfZLlRuJ9pQT6uK6J4WhXQqOOq0mfCnwl/be&#10;0vX/AIgNP8SPD9jrD6rfQpf3lzcSpZ2ixLgHyFDb9rKjAdBtbaB1H3F8Lvjdod1pck3hf/hGdVj8&#10;RSTySJpejBkaOVmHlTSl1Uoyqu7z2IZ+oXGF8x8c/sofC/4z6hKmo6CvhnxTcRY3pbx2shkyP3ix&#10;MJLafnqwUnBPzg/NXifiz9iL4kfBTVf7U8NatfeLFtWLRf2UDZ3yJu4UWgbsei27SZHJ2nivFxeQ&#10;yetM93C55CWk9z7k1Gy0+wvtLgvNNivlmaH+yfD2mpcLp8CgIoluvKYK0YUqVjiwoKEHcSM+R/tk&#10;+P8Ax14h+MWgafoWm2ejafo+mz3Flq8jiX+2LwvGk1vc42lSschaOMsCRBvYyZGzwn4af8FAfGXw&#10;n8S2o8aaXJrNi8y2gitIILW8sUiDq6yIYxuPzL1ZW5bLHJFdJ45+KHi7/goN41/4Qv4T6ZZ2mn6P&#10;FHqM+oy3L2VxlUKsr5kcJGHnZQihtzZfIDNj5zEYKdF3mrep6ssSqlJ8jPoL4m/s2+G5tQkuLtre&#10;/mWQ/Y7L7UwtIs4KskBwkhwowznI2/LtHFeM/Erw7p9vdahper3l0JpIQ9pDYF4NimPczM4Vi2wn&#10;5tmQoK7iN2K+ktK8Y23jOwknbRrXQ/MvP3U1nE0nkKJPLMm5gm/G2R3x8qKqEsfMXdwviHw9pviP&#10;xxqVnc31pez2c05mv7SRYbSGAKgjSeKW3DPIC65VGxnyzzkEeZLF8rsd1SmlqfHlx4Os/GWow29r&#10;YR6ZbzKbg6bK0m64i3IVLvBIz7Wk24YHOAxALFRXNeItS8K+A/GFxY2Omra2Mis+PJmnhn+VQVcT&#10;/f2/M6x7iAN5HzcN738V/i1L8OdDk0jRtF0/UrHzLiaWbSYPLmmt0kI8tjIVTzPk2pGRtZduCVGw&#10;/OHxKupl1GTWpltbybT7gz215KvlzC2bCjerqXbAQAqWYZckMwbJ66GJlN9bHnVov7Opl/FjXNDn&#10;e4a31K3vobiALBcEhWhl3gMsa7FRhIny5CkHfwRkGuIg8P6jfaff31xY3Wl6fNKYje3e1o94dcRA&#10;tgOwXdt3H5t3y5GBWjqWh3V4FvpreG3a+/cnasifZyROFJkBYR/6lThhyJFJxg4z59Miv9JFk12N&#10;04WZJ5tsqI+SCSeQqtgEEZYqhJyBx6MWktTi5u5e8I+JIbm5uGXUGt5rWPfZTxRlmZ1K4DMfmkbb&#10;kBiisjKOqgCtK01DWPDHhyFm1yNdBvJJJrW6aMMZptrHYZCuDjgshCliowACGGH4PtbyHUbebzJn&#10;t5jB5kccUvlwlRHk43ARnA3DLBvmXKkMcdBpmnXXhSwZVtVt47eILIUV3hmDMSfNDMynaeQCmDwC&#10;CRurRyRVORnanPHdB7OVNQ1SZmZ4ra3u1Rl6p93duBxzwhGCCQea9Q+AP7UmvfBnxJDJZXn2jQkd&#10;jqul6msk01sQTkwtHGzKBgnrg7iSBjcOAfRgmvR3z2cMkKS7o4bhitjdTbApJHLI4wCDhs5GSMHP&#10;U6Xa6lZ619sW6hs5GSF3EURaG2iwQpHyncMkAYGDzzuIcc1ahCpHlkjvo4idN3ifoX8Afi78N/2i&#10;ryO/0bUra38T2nztbhtt1FtAIIyAJFwRxggHggEYrjv2hfgXHp1z4i17wrrPhPw34n1INLdxazpK&#10;w23iuQhVihkuo5I/s8jEeXhSschkGVG5zXgXw71HwRqB0XUvENnfL4q0QbH1LSby50y4DAnGxY9o&#10;lC4yeXyACQdxJ+jvif40ufih8BvFWjRNpevXV9pyW+lSS3axXl4XAWQTqY1jjZRlldTz/cUr83zF&#10;Sn7Ctek2v6/I+lp1IYijaskz5z+HvxMvPjBolv8A2H4N0izuraFrKfTob1rOXepkaQRx3pbKBgPl&#10;UE4TgqVrvPB2q+KvhVfmDVo7618MahayTNZ3P2OFbZBHuz5cYygJL/vkfL5TfhQjVyHhPw1psnia&#10;8jvtakbxNa3j6rHYtbzGSaB2kYtF58KIG8x2BdODhn45I7H4oa1eN8RPF9vb2U2lahLAmlaLcXkk&#10;Ey2E0KR28qRXAX5Qyvv8wsDuwp5V4x6sbP4T53E04RfNLTdaGT4d0y1i+HR0jSd2lSSWYu7LUodM&#10;2W6OSCfORdq8b0Z2DZAl3cNgNk+Dvh94k8V/DdbO4TXode8OCayucT3AayivGhLpOGjCzSkoWJE+&#10;3AaMq67QbHgLX7Xx/wCLPD2vX2j32pa9a6gdOn1Pw3dxaRqENwloxdMDdEwypPzNHIruxwo+Y+1e&#10;CPHlrOlv4daxmtdVi1Sef7PaO2ok3XlSzSBCUMrbpPNlzIoQogLRqHRacpTp6wV2Z+zqcnLT2sfM&#10;J+Cl94W/4TjSLybWdF8RX1tFYve2jz/Y9RDAFfPeaRfmlcncMOWfgHBLH7g/Y0+JmtfBb4SeGdFP&#10;hezjtdLSGC+spJJ7eaBJSNssDlNiQmRjL+8xuEhCogALZugQ6bPoM9vrWl20+rSTJdI90qWUayIR&#10;slRZsNiNpVfhRwcqrDAriPEHhbSdC+Jml6B4h13WPDNnqNuBd3+ivYS/2dau6qj3FiIiwhjZIY1b&#10;JAVSQCWc1zvETqJqqdmW4StRTlUd2z6T+N+qaP8AtHy6Vqcmi2NnrdgX03SNcGq+dcRQyKEZGRrd&#10;UnQSPHJGCSUlVQcMzRt5HN8G9L1xdUaVPDlxJrl0t/qOkiX7R/aoKAStHlYCMrGhdo8qGAfLDDNT&#10;tv2KPjJ+w/4r0nxRqnjTRfiR8Ibm2eyWezhGny6QHmLwXM1nwgUSOV3IWCiUltqLkdxplpql3HFp&#10;sjJb2OnovlWnmTRzEKoVI3Rg5bbuBR90bEbQCNxUqWn8Nnob/EibVvjD468IeEL3WLzwl4H8O+Bf&#10;CKxCPUU1h7fzLTaqiG0iaFllaPqPmVSBtDgksOkf41aXLAbqe+0eGY7ra30p0djckOh8wzvg7sDc&#10;BHEoCqwAlwrDj9Z8W3PgE3j23h/SprSyspbP7PfXk0lqInhxtNxLIsqIAzKqbDHkkD5UyfMfGnia&#10;Hwz8RdWVNH8btHfQLqFpHNdXUmn6WxZRtCzSNEeXWQOshkBclpCxBrRa7j5NNDk9T/4KM2mh+Lra&#10;OfxTql1pGsRM0mlJp9wuqacPmwZHREt0RHHVE3NgLyAz12Wkft5fDHxb4JuNMt/iJcJrUG9lk1i1&#10;NpdBsk/6zYsG7Bblm6tk88iqtz4J1SeSy1uHxNZ32/bNBb+I5pIbck+ejm0lEsW12Izw7MzjcpBO&#10;FX4QeAviv4VWwkslm0uHzIVvJLO3uZ3HIGBJFBCqbdpQxKHGAuFUE1s+Texk6dVLc+If2+/E9n42&#10;1HTY4YbfStsElxHKJ1uMuXVGOIMxq7H5s7iu3Z82RtHzxOtrY6Vfec0muS8Ai3hMZtXG8h8jJJ6k&#10;nI4ABBBFfRX7a/7PvhnwV8RItN0s6lp/koZZ44tLgZOedwxcHauGOCM8FeBgV4nc/D21jdphrFvc&#10;WsbbG+2xzAFjj5RjcA20dADx7Yx7eFcVBWPnsXze0dzhvEU66qVuI/s9uLUjDJvVXfCjG0k5O1Rx&#10;gZJp4vjHpmGsJ1kuEDu7ykY25IZT24wCDnPJyK2Z/BVjDqCzJrGiyOoyqvHcxpnj/pj0A7561Zi0&#10;06mGhtb7Q5miTBhklZVYZJwNyg+/b/Ho5jlscoL/AM2wVruZpFVD+8iJUngnk4POSM5Hr68JoniC&#10;HStNuJJLWHUNRjUCL7QmIyrFAXA53c/L2Iz37aNx4emtLOeGO90li7AfNeQ5Hy9yXBPI6Hrk/Ss7&#10;WtAvr+7uporjSIJ7qUKqLqduowyPhR+8zywU45P5GqixHN6naSaDeTXllLDbsAHdFY7lLAErgccH&#10;seh45NaSeOhdQqupJHv42NH/AKwg+o9qrXfhK+nm/wCYbJ8x2lNTtWZx0GAJD+tLf+BtXis447PT&#10;ppLmRB5842PgYwFXaTgcdep/lpzHFissoYjWote/U1LO7xGz2s3nRtwdp6fWnQTySN8mfl/Sup/Z&#10;s/Zq8QfEzxDdW9jpMz3FvZyXTrc2128c20oFVfIQ7WOSAXIXty21T6rrH7NGqaPpscVv4H8fecoH&#10;nmTw5f7Wctg7He3jyq8dQCcHAxgnGVaKdj5vH8NYunTdbDx9ouy3+7r8vuPGdM8ValZwrGt1J5I/&#10;gY5Wp7/WX1SICZRuB+9XTeN/hBqXhO8eC5s7i0nXnypozG361x13ayWbbJFZWHYjFae0vsfJxqJy&#10;5Xo1uno18iN1U/7K+vpRF+7k67vc1Ip/d84JqJ05/WruXIqXX3zVO+P7+FfYmrV1KY2qncvuvV/3&#10;RTOimWli3PkZ9K634d+GX8TeK9J0mKOSefU7yK3EcalmO5wDgDrwe1cpbNmT5eea9A+CPxIb4RfE&#10;qy8QR2YvrvT4bj7PGZCqJNJA8SSMRzhGcPgEElAMjqOmjZPU5ay5nyt2R9XfEfxjpH7H/hxry4+x&#10;al8RNS3vZ2YcOmkD/ntLjuMkDB6gqpyGdPhbxz8SG8Y6teT3l/Ndz38olvbhvmkuSW556KOPpjAA&#10;AHPT/EfxDqXio3mr6hIb6bUHdZJpDli54zgDGF4wOBwoAwAtea6mzabYXELyw3Mt4TNKCvPynghv&#10;fJJ57DrxWuKxTn7q2PqOFchpYakqijZfZT3f95+b6dkaun2dz4jsri6h8uK1gYqpllxgEkFh9PX8&#10;qs+F5VimhnVdrESbC8W+MNgcquMFhnI9CVPBAw7wpaaTN4YmWG5vrHVJMNJEzt5LJuHy4B47dDuB&#10;YinahZNYtGywSxhkBwegORk+/oM9eCRXmydz7zlcbM7yO/WfwzqU0115zICZFvrjbHJ1Kq0RfDEF&#10;QQgBOADyA1dr8If2eviFYeCrrWrG3j1pby1W9mtkl/fwREEr94Dc3Dfu0OTjj0rz17m6vtJto9sM&#10;kEyrId0hRVYr0OMhDk46g56jvXr/AMLf2ovEH7N1jHZaXqWm6ejWAxaO9zqHnyDILQCTGyQ8MAA0&#10;Qyc4Oc8c4s7IyRzOh+MZtP8AD91M0MiXl07LFCmULqQgG1BywOX6Z6qeRwcFTJpPh24s20tdTnup&#10;/tsyJA3mRTbmiWRHXcUygySBhgD3BFWPA2nan8YPikujeG7W8tZpLdpTcy2irAkaEf60P0TcQGxk&#10;MxA296p/ErSdY+HPju30i+utB1HVpGWWX7OZ55JBuGdrCLMYbbgng4zyQazVMmtUuh2n6oWC7po1&#10;j1JmlltQCgtuSGlZ2xneOSVI+/2PTkdR8fR6x8TNMl0vS47MWcyPZRafKSYNgUOgHIZXCgBecEcZ&#10;BK1rDQZPG/jBreDWmZdQzNfXUyASNBhNgJLHzCw2jJUAEc8jFepeGbX/AIRuwbStP02GNS20rGoG&#10;1QCd0h7sRgE9ehqn7q1OVSe1zyP4jePbrxD4um0jWrO2023tZ0kMNqSESMxeZgFgN0m3K59SOWGa&#10;z/GupWHiQQahfRx6el0EjeC0A+1XDDK43MDuwVz02jevORtr0T4nfD258WeLtNkNjf6wl1bf66wh&#10;8yG3QsVVmYcALjJy2CrLng85niH4VaSNHkmub7w3ZxwBVlSL7Y1x5Tfdco/mB16kiMjHGQMjM07X&#10;0OOtGrKfM9TmrLS0trRhpoiitFQ5Xd80nTIb5iGxgDcOTtGc8V6J8Aja+HfGPiO81rSIdQ/4R3RR&#10;PHa31i9xazTvcqojcblVcgPjcdo3knG3Iw/BfwLs9T1fTf7FM32LUB5S3bXCGOVBuLSJBlWUEoRt&#10;PJPJxzjt/gt8P7dfhveTWerahYx3Ws+axsbVkknjtXkSLErTEofM3udmVVkQnJ2kFVrVs9TCycVY&#10;09d8U614Nv7OWG4mtr64lF1c2t/FC8Onw+TH5dgsEZLBkkU/6nYE3AARurMOw0K/1i3sJtV8Qx+I&#10;orjxDarYaZFeq3k3MkU/7iNQ7uMBpJSBJtLMwC4w5rpPC/g3T/Dvwtj1LXteuJ9UlkMFpHbaleNN&#10;du+2OKIyPMfnMpRAqKqAtuIIGxtWHSNY8aXO3xVq1npunyXJE1g11ayJCiKItsaSmCKOU4K5g2YE&#10;hy4YiuHkc5XNlh4OfPJv0OE0P4RaN4k8Z6kqWKzG3kkQ2beQsemRKNzxPPEFilYI2TIzMVSWEMXK&#10;kn6C+A3wd0fVfGi3erWljYx+GpLhU0G2MUlr5kkYiaZtoCmTa0qYCqckMSSq48tk8OQ3PjnSdGsW&#10;0jULHeXmvblFawhiijEaL56TTI7jeHWJJmAcKWGFZh7d4B0DU/CHwo0Kw0/UFs10m5mF/qt3DPcS&#10;6rdTSPK7P8isGDPIAhyC2QSMDbnV5lK9zXD4OnCo6kOu6PlHxd8L9E+Guo+LtFtobHULfRp4JNM0&#10;+70eNfNtt+/dJfSRBAqq2WIlVnEeP3WSRxfi34fata/sk+BbZbNtv2q/1HVLyKPbHpDXFwkcBKDC&#10;x7uu3Zgpg/KVzXvXxB8AWVt/bEek2F9faXNE0F40dzCr6uwHmpCMCKXB3TBgVckDaHADNXjl9p3i&#10;C+/Z81S41r7Vo8er6rPdW1lJLLmKI2iSFmEjPJ5Cq1rgeYuDJjJ24PdRm2lcvEU0j1P9gjwBZW+l&#10;L4iuPEUEWoXdoFv/ALffrH9khjj8wxxI8hka1VUAdtxUlMFCq7189+N/jW88MePtW1bWG8RXGj/2&#10;1e6Tp2q293cyWVxBbzKhSCUlInjCmQ+UhyBIQXwBi58F/j3pOk/Cq10/WfEniJYbyS5aaO3tEhkv&#10;v3Cl7XzYkO1AY1dioU7imdysSfMdY+JHwv8AEXxktYzY/bNBV5La3srxvsemRXEkjgzyyKIpTHja&#10;f3hDEFtwQqBWFOMlUbd2c8KjhHkbPorwVD4i8X3Gl/EO48WTaL4i1yxl0aWZ7e3vmnjijgdHVjho&#10;mG9S8aMsgZw2U3IX9Q+Gn7M/xE+DXwsTxhea/EbMQQaudMv9PjEdqokW4k2vG0ZkkbC5y6u5jALt&#10;kGvB9R8Tz+P9M1DRfBNxpvh610vTYJLbV2vlntRNDdRqJC8Bl8x5o3ckfvnBc5ICNXrGo6v8bbz4&#10;T6XZ+Il03VtH8iKZo9WvE1a0hAiUPdPFKIYyI1yxDTsyM27BU4qPaPmtJr0OmjiItWnubXgf9o/x&#10;/rN342abxd4Vu9GnuBPpfhXXrddVtfsjKsq+aSzum6Niu2JwqsCct3q+Jfgn8GPj/bMfFHhHUvhb&#10;r12MR6r4bvBqdhLIML5f2UkuuQy4RAehCnIxXm00Xhv9nvS9Pt49T1DXfGVnbW9rdaLZww3DWSmJ&#10;NzCKHYVdipdgA5YgMSWYu/hP7Ovx6/4RfXPGWoaxqGs2XiDWmkW2uYIBMjh9/wAzq5Kr5ZVNpII4&#10;H8IbPRCtiF70Hp6HPjMFQnbldm/uPuD4PaP+0l+xZN53w58XaT8bfCNsUmlsFumTV7O3OQMwSESo&#10;SvGDv+6AFHIr6D+F/wDwUB+Ef7RGtR6L8QNK1D4V/EKQhHjuVS2lkl54I/1M2T2+VyBzjpXxx4T0&#10;/wAE+Kde0vxBpfjR7vxdA0SS31jdzWtwQ0axRLHMFUSL5nmDYFQMxVCr4w3sfiDxzrHxDgk0/wAQ&#10;eH9B8eaKVa3S2121aG5xtCyr9r2J5eFDgkeapYqu4YbHdRzblkk7pnkVspk9I+8j6i+In7Nd1qfh&#10;+S4hg0/xloLLuFxZRbmiI6PJAcsrDg7k/CvH28D6t4btjNo+oQ32lrxJZaiWlC4yMLNy6HjGHDHn&#10;761yHw4+OOmfs9eIrMeEfiRffD2aaMSr4c8V3P2vTZlzgi3nyJ40XBG5gY1Aztxgn6dtPjPoPxY0&#10;+G48ceGzomoTf6vxNoUsc9ndD+8ZI/kYY/vhDzX0WHzaMl733nh18tnF2SPmL4j+H/Bfxp8nS/HX&#10;hu3fUNvl2329Wiu4j6W13EwkwFBIRJGj4G5T0r51+JX/AATX1PwVrQ1b4Y+Lrq1efcIotVkK3cS5&#10;w3l3MeFlyOoaOLA/vcZ/RL4g/s5f8JB4caS2h03xv4duF8wy2caySBQc5kt2JHGPvL3BxXk1v4Fm&#10;8NrM2k3rTQIdpt7udnaHnpvIZ1x0w4cdht612y9jXWtmc8alajoeF63rnh/9nnxPpepeINa8SeIb&#10;nQWuLDTtcgh+y2eiRywRRbTbxSiGCKNinAQPlvmjPD16LrukeFfip8IrW8uvHHgubR9OldYrpJFS&#10;5sd0onR0aEjy494EeWUs5RMn5CK9H8SftFeG7W+upP7NbxBe+dNNbWnh3SPLtrCzUKYwbmYFZJBG&#10;9qHSNjIWYjyyRzwdlptx+014Za40uHwvq1uY5Ba6fZ3lrJcmIgQuCFZGknWQyphIZN2V2b1O5vyS&#10;pJqPNbU/SpxUouB5Z4v+BsHie+vBo8cX9oTXL6bdXQiLs/2ix+0RtYylPLSXarFgoUfKgduSx8q+&#10;OXwmf4P263Gr351GOzD7oHtlnms7ncqiGSdJFVuJ2OFjICAsWGAT9PeHPhZrHg/xJa+JZtQbULez&#10;trmG1ulJW3jxFcRwxJs+QeVPPgExll2yLswgFeUftE6dN498S2VnNdW66gpeZ5LjUg32dl3bSWQF&#10;YNz/ACjoCJCMkttrTB1GzkjR5Y2SPmbW5bPQI7qbTjq1nD5PnywSSR+TvD7mMLELKkYKhSGY5ATJ&#10;XiubuvEkeo6crXCag15cO6wMYmTzZN2ySAkGRhI2chAqgZ6KGBrsPiJoniDUvE6WcOm2a2Fmtt5X&#10;2mCRZljVdnmSLIirszkZj3qApCnB58/u47/S9TuY9JnvWa8mY6hduULYclCqM7gknBLMjZYkDPHz&#10;e1TinuebXo62ZeMdnpVtqF0y2Oqao1u9nAJ3luZbS4Y/K4QJ5RAIb5WAGeTwCpw9K8R30mn2ra5q&#10;H+jafEgjEyLtdsjB2qoIHCncwbGRyMg1l6xq8Wman/Zek2DWNwp8lLudFlkkwucAZUYA6dBz0J6y&#10;S/Y7iWa4ul1SN9rtJdo0UUcjeWVJJOWZdpwQOcMfUZ7LdDPlUVodtpHj/dcR3N0rPZ2sYkuI7SVV&#10;TGcYDbvnY7gdu3OMnGMEdB8PLOy+J/xFt9F026s1tlkFxG4DTPCpVi5kbYjDaq4YkYXG7kAV4nDq&#10;DaFPDcaXHNdiGVWRgoa32EYDSybg4UZXAJCg4HGTn0T4TeO/EXhvxdqGoaJvklby73UZIZSLeOKI&#10;GcRSSFT+54OYw4D7Rn7lTOndF06l9D3HwTo2npfx6hDHJqd19qkc3s13tjOHVEuIgrAMjbWIDkg7&#10;DwcYHq/hrxZouleLDcXd3Y/abWA+dc/afLRwMH5o4oim4DoflOM9sivl+y8dwv8A2XZ68LW8gFpF&#10;Ium28xt2tIowXWHcFwzHB3qdx3MS21uB654f+H/xE+M/w91L7c1v4b0WW3ijt7Z7aNpLxWAGY28x&#10;PKUyFEUuiEqQSp24Pi1sNHeoepTxU4x0PZPGvjrQP2ifh7oHiTQ/C+qatceFNQkH257K3ktXgkim&#10;hlSR3cR+SGKOAxIZkUD72a8f8b/Fzwh8d59W0G8sV0K8mt5z591tF1ZRbRHMxdVCJ8x3EgBeMc43&#10;Hrv2dP2TNKk0l/8AhIPid4H8Hx69epLp+iWOrQ212zY2Rhi2yZmEROPJjjZs48wodg4HxV+zxpPh&#10;f4w6Te+HdL0dY7dPNWA6tJNNcIu4zvxhXkCyQN8rBVyCFZiCJpxpRdlf1M8dKpOMY1I7ndfArx/p&#10;+l/CC11MXuos9zerbvNDbB4rGNpkIdjbAJbo6uIgcoAZGUEEjHsnjr4b6lqM15qk2oahbahNBFp8&#10;9vY2vm3NyLebEF1mNhIWaOaVS4BdBEWAby814H4Z0K28NeO/D2sXdi0GoaTcC41DR4Ibe1s3BYRf&#10;bfNZQzRbp4wBKxfOWGB8p+iPhfr2seCpfEmhyWd+32NjqemGe4nWa4RS4aFWuAjK0QjaNVCjcUPK&#10;K3FSkr3R0YObqQvbbQsQX8Pj3SI/7HjutPhsJZLq7nkMklvHKVDxmWFgjZKGMbixb52yeAx6bwX4&#10;1juIbqx034f6xHrV60V3ezmwtore/l2/vJNwlxNgJghWO0Mi55CnP8Cya14E8T2f9kTaS2k65AZb&#10;m0mvZG8ggMd7zzOx8wtPgZDoUgCrs2rXbaH4jsNGu2t9Ytrq31i8mS72R2X2eG4JCAGSRpSpUHlf&#10;Mbc20IFJHz4zt0OxcyZv23xP1jw78P4tIudB09tF1qCa1eNYJzFY20iiNnmUF41XL7Qz7A3OVUKw&#10;rzrTdd8JnxZofiDUNI0yzuXiNhYeJPLjH9pYhVHy6Fi8Y2kYuAFGQuQVNes3esahcaVYyWFnpaJN&#10;GHlvrmzE869VJiLgRszB2UKXj+VtwLFdpg0X4P8AgX4mnydc8F3D2N8TKup23iLy5EuRIU82NmVm&#10;3FldR5UuCQRvbewGMbRexcpy7F7wTGukxXck+n29qunx/uoZLGKCEpswyx4GBDtCkBCCMHgDArkt&#10;d07RfEmrW8N1pGl/ZbGVmhP2LzoomfYxQEDZhl2lmIGSBkghlrD8afs1eCb63vrjR7d7XxFYqtvY&#10;3hu5ZplkjG1VjyPn2gAAHCb4wF+ZW2+cJrl1pGq6rJP/AG5r321ln02xuFt9MubcBFjPl2r7U+Vo&#10;Q27LSeYR+6C433FqWxr6nda38NLZ9ba7t5odDlMDQbI44I7e8G5mTlYldinO0nOBn7wZ88144l8S&#10;6fqzafDb3i28wilae0lW8ud33NkMYWNtpBX946uql2ZgFANXfBP7Qvhf4lapHpeoSNa+IAuJtH1K&#10;1lsZZpQvzYjnQB3GUxtB28fMVNUfHfiyTwzbxW+oXGNHuImjeK0mhVueRH5u4FcoWXcsilflA281&#10;qo66kylpofGv7b3iHR5vH9je6VHNBDBbqlxDNPuMpblWZZOc5LZBOSRnnOT8z+LPEtv4k0uaZpJo&#10;LsSrFa+XEI4lOSOgxjoD8vPXjJBr2j9r3W9Mv/E1rdWNhZx6beWjJBOtp5Ahl3MwYlThyCxJzlW3&#10;ZAUHFfP8Wp7J5LpoJJobRmjK/e89yMhs8cfMCSBxx+HuYeNoJHzeMn+8ZSvvtllo4lmW6XY8irHJ&#10;mOSRkxxzkDGcHgkFunXGDPaXl5bw6glq27eV+SNmOQcENyTnkdTXqXgi0S48Oa5NeWt3NqGoIkth&#10;shBilRcM6gYJwFUAHHysmSCDg89Eiy63cRrM0dr5yzRiTo6/McFTlWIZsZIOCmOORXQcdzhYYo9Z&#10;1GJZtt00kiDCyiJR3xuIPHPoM4OD3qnd+Hndo2MskMWA7JJDiSIDee5+9yefc9eBXpGu+HbOO4km&#10;tfOmuJmWb5RtUMOQT07nPGAM8YHFZ9j4dXWIdXjmdpp5FGIyoHJkjPDEdQM9urHvg1fN2HE4uy8J&#10;TXSCO3mWLzPnGeZZB9eenHHvV6fwD/ZN3bxNMDcDDspGcjqMcdd2eSf5Vt3fh2HQ9FsWkVYHWR2e&#10;6gVmaQFQQh/hGCD067jWl4U0a+uoC9yxniUslvLt+YEj+LjJX1+g61lJlo9v/wCCefw+lsfHmtX1&#10;vbR3E1tZt9mErLH5kjNt29SwU8ZYKdvHDDg/TXjOa3vdP+0HQtOmuLobIxbRKqwgKQAfuyE7ivyl&#10;OpwDnaD4h+wdrlloWs65HqFpf3CTQxI0lpZyzCzJLDcdqtgNkjnnI4GASPa5viz4f+JVvLHouob7&#10;qLamJ4JN8wIZVKMSHDcFgwRsBSCAc48bFQk5uTPo8DJKkkj5p8d+BJFlVry3vLfzpGMCW4Fpa22f&#10;mwkDfNtOerE9O3OOD1nwDcXNq0p8s2+7aHnKxjOM9c//AKq+ivGvwfHibXLbWtSstUs9atZEQLDI&#10;nlIA5UMpBJIdgGLbupIOcAVNqXhSG4tJIY7WZ5MDzYOC5GDkYOFzleMA9Pwq6VacbWZ52a5Dgccv&#10;9oppvvs189/0Pje+8PLA2P8AVng4fofT6Z/rWfdWEiDEitGexz8pr1z9oPwvLa+NJLqOPzBNp9qP&#10;NQlkOIhGcHGeoJxzyffFcFBoGoS21xGgH7sYjDJ/rvX0Axz6dK9qlV5ldn5nmXCdehK+GlzR7Pf/&#10;AIJwmoJ5cnLbvp3qvIN179AP5VtX/hPVJJWP2GQdiV+7+fSs+bw5fbXlCou0885x+Vb8xxU8txWz&#10;g/uJ9NRXIA+971b1LW4dPh+zQzRi5YZaTGRECe/4ZNZE+mXlpaKziT94OgB5HfHvVvwl4WupFn82&#10;NCoTDZHmFMNycAgZwPXGG96vnsj0cHw83UVTE7Lp39Q0XTJNZ+0P9oto7ewXy/tDI6q+D1I2kn5f&#10;p9asXvhLS9Rhjjh1DT7OS3UvJPJDdO0vPDECIqvTIA+vTr0ms30OmaVLa26LJt+YuqbimBkgAdT0&#10;6ZrNsbJoVlt1ure43biZIh8saDkncRyWyOCBxxz2zcj7BaHQfDnWtA8M2kcc1nBfasOUvxHuEijA&#10;yPNKyDdjH3cBSSAc1k+LPEGizapPJFZzWq3m+WUibKJ87OdoCHruVAOgAHJJNZulaDJrKstqWjgt&#10;QzTTMcszHACjH8Py8Ac8Me3DdHs7vW/Ehs1s/tDRo07Qum5THuUYPIIILLyc1ncrmb0NbRTbtqMk&#10;moK8FmmWL27s/lEjIHCkAZOO3r61q+BPCUPj/UZotNtvMvreNpnhvNWaO2jRWUb3aJUYHJAXB5J5&#10;xgE9Jpsul+HYrWKT7M2rWbea8EKs+9Sowsm0MyYIyHP3cjA5Jptrruq6VqnmPc3tzb2E0i/PHnMT&#10;IqYkUD5ZAUwWGSrIpwwArnlJrY0hPlfLIqWT678MtRvUsY1i1TaIZ20rUmkjZWKlI2kWaQ4yQ20j&#10;Py56DNU/h14R8VajZ6r4ssV0+QNdC2a71O78+S6cxqzJE6DLYUpkMPl3cHIIrWvdPXw7q91NJq0X&#10;l3FuLi0nt5VkjbYqDzFkIDbtrNkEh1wAB93OpofhrVPAun3kzLqGuf2nZySCK1DQ2sDhgFkkLLuR&#10;lVJMFkXgjJIIBzUm9DojJN2RgfBkWfw98c3dvro+0XGq6a0VoBEwy6TITGOSOVbsT9z1r026+JHg&#10;3wda273Dw3F9cLsWxgkbfcyAZXc7YSNQeDli/PC8c+TeJdQe9urTbrNvLDFZsoimZYTcYbDR5xl8&#10;45baN4L7QPmrO1WCzvvEMZsNL1CKKSIWMsUcm1CqAn5tyLt35A2hs4A+Y8UOF9WTLQ3rvXJrvxGd&#10;RvGjs116Y29pPAfJjguEigdojHn7q+YVDEE5UbuW3VU8NfElLDUY4dWT7Lc6Xbrpx1Bs/aNPCOIg&#10;pCnbKilgHRgxAXcp3bieWuLJ5Lq3juL63+zBxBNBIWMk6Ax7mA24HRTuyC2xuvQ7ml6Fq3jS8tL+&#10;8WGS31GeS3mm1C6ZY9hBP7xlw2UBYfeJIUAKcYqoxSRnGMi94s8ceI/A/iW1t1umkvLaVJUSJQ1t&#10;ETEuCh6uroWOSo4I+Z+ad8L/AB5a6fPpOm3l9JaRWcLDI3COGaSV5GOwnkNliXHACKDjvGfBA8S3&#10;0cLC6lt9P2AMv7u3iCgqE2kkuzBixbOAzEDgcx2tjf6J4jaLS20jbaxyTy/bY1uI9rR7Crrgjlf4&#10;TnPUA80Ss1Y0pxlc+wPDnhDQ7zRrW41DbtkQCA7twjLHO8PyEYkDBXJyFxiuK+PfgGTwV4EgtLO3&#10;8RTatqF21pbXKXZkaySRnfh5A0nlSMCGy5wxK9+eS/Z3+NFp8LtNg0iZtX1jS7hBIhmkjmurOXA3&#10;ybwF/ckouF3FwT90bgK9I+MHx/WW80uxtdQEltpLzSi6tleaOSXYQoSeAOyFWU7OSj4ZSCp2nzXz&#10;wn7p6PIlHmPPx4L8QfBzU/ANpf3XhOS6zHc4hmmX7RMzSOfNuCxWMyR7AQmCREuBtU16L8MvFlr4&#10;a1XX9Mu9aTw3NHOgmsby4NvJqSmUszQ25iEjbSzBY2Lnc5PJVBXkWseFvEHjzUNDtbvUdZsLXwzK&#10;+pxM3mwqYXEMakwgbo5wwDMynO2TpGAK0LDw/ca18KNN1Cw1z7LdXVzPpOJL+C1e8MMNrJJbGAOP&#10;MCfbGJOVkQIThiy7tF79ub5nI8elPlgme9Q/G6x+Lfg+60ibxX4e0PVjeiy+x34t7GaPD5MzwyMo&#10;bC5Y+5+XnkZfi/8AZdk16/utD+16t4gsFiivn1dolazhSZrgTMJgBBHC32a1UYLl3XggEivAdH/Z&#10;t8UWg0fxBHY3GnNrWnu0LFUhSWN91rtZ2VAWxyQN4KlDvHmIzd3+0Z8U/Evgjwb4T8J+DbhtMt9D&#10;tY11BNP1OygW8uyrxyPHbrK82SCcSLtAEhOwHBAox5uWmzRY2LlyT3KGk/CK7s9Mt9Ga40vVbPS2&#10;G+3tbZbSRblkC72kkRZoy/DEoGIAUhWA+W58Fv2bfCfjPxX4svfEV/qUL6fDALYQ28Zjgt9rh2Rf&#10;Mcy/vI2LbiCAR3bA5v4NeEdB8e/Ekapr/iLxFp1zdTOunyWGpREytEoecMgMkifd3lpCobcMlmbB&#10;sfEDxd8RNP8AikfD3w/ktZbO2lFtai4gjTULhoxvleWDcXYOCX3bWcrhsgjA0cKmyZXPS+Jo968M&#10;/sg+JtE0hrbw/wCKtMju7NAPsv8Awj9uNPjBYOu+IblDfMSCMbSQQAcVY/aNn8aeKZry18bapoug&#10;/wBvagkcKWsdqum6grG3JtY5AIZ9zNaqSJN/cA7Syth+Hf24NY8IeFprjXvDsGtQ2tub6/ufDtyu&#10;22lDNvYRtj92NhO5nyvA2jGT53+0x+3DH8efhvo/hrTfBOsW83iq7jEd3rNqzW4VHQs0AiLM7fw7&#10;lYMASRyamOFhLW6uc/1ilLSDRe+DPwa0nx9+0HoWi6jqemabfahYS/2mL+0ljvbmSYkqEeT9zOsi&#10;4iL7cfKcFmxjlv25/wBleH4XftR2umeHdSs5FuIYJZ4JLjP2KUYyZGK4iQoFbe4WJ/nCFijBfSv2&#10;c/G+k/sl+OYZfEXgp/El14rLQrazXENvcXB+z20hlyZMEAIhdQ20l1IDFhnq/wBrP9mvXPjr8Y9H&#10;+JmhLD4k0W6tIYbDTbGS0kOnWzBniYT3ChWVWkLBnZjydu0Y2ZRqO+r0toVGPtcO+R3dzx/4U/sx&#10;zDwnNYXmtSaHbtff2jp01pq8aTQ38WFUyB/Lk3orupUICRICNowa6z9oXxJ4r8L+HPBXgXTbiOaS&#10;6t5TpOnCWKeXy1kXbcyRR5ijhUCQAuQuwN8zYeo/FWleIPhBo9r4dtNA17SdZ1AizXU9Q0r+0mKD&#10;YqiO1YNCy7FA/wBH845VWKHJFedr4b0/VvG9xrHh2XxB4k8Sa5dKLq3Sxm+xvEjorRlY08xIY5Ap&#10;Mb+WYz5WU4R6inJ/FN3+ROHlVo2jOMrvubth4Cht/h7ovhuaWPXrPUp0i1fU7aWGxt5S2+SSJpJI&#10;wdqMkLeWCJJQqgFWGxfcv2Ev2nf+EX/Z2k1bUpo9MbwTqNtoWpxW7BZJra52rBdTLkZZWa2jOAes&#10;xwS2K4bQfhJrPxPZBp/h8aDdaDELuSEs97IkkqgLvgvhIVOIgSq7QOOucnmbHwlr+kQeNNL/AOEs&#10;0G303xtLC16Ua2a7khtpxM0jeWioHSNSQAchlAJwQAe3g9Ez0fYzmuZx0Pvzwz8ZLrSYrfV7Zf7G&#10;jvLVdSiuLKdYZnhL486S1YY2Hht2EcgNyCDXbaR+0Z4H+K8j/wDCUWPnahZHyJNV0iGWC8yACA8Q&#10;Bd8g/eQSLjnfXxTD8NtN/Z7+CslxpXj660y0ur2NxD/advqqXdvL5iMFt5POjDP5iyM4Rm+V2DAC&#10;vJfhH4W8bWXxUs7nUPEv27SIxJpclyXiCMqQ+aiqY2RvLUsgVjjG7aM/Mo2o4ypTXMpHNiMDSluj&#10;9PtVlsdd0Ty9F0saTJOgs/OMkdp9k3r5cQgk8sjd8ihgEdiQisgAcV4rcfAnQ7D4hN4nvpP7PuFM&#10;jNbzwx2sAkYQu5j1GRm8zeIid8qkqSQsYACj6APi2D4O+BdU8cX2rDSdNYx3C38MstxFdw3D7oo8&#10;sATHl8oql0BcjbhQq8X+0r8LNK/aSs9D0X4leK/D9p4utYYbnSJDqJhtr+BJ5A4NlcSSRKSBwgDF&#10;uSDt+VfnpRfNz6npex5ZaGf8XNa0JPBGn+KtJ1jS7W81u/RLrS7nX4biaeZo7RGkYmTy1ZR5bBic&#10;s+TgszMPC/2h7yPVtItvsunaZ4qjmMiTGy0yT7JZCVCqSreMwtpI1dZYj8xI83OBghvpTxp8A/BH&#10;hG90/S/CtrpegXs629zLHptvDC1oo2yO5MKg7WaMRu2cHgDaCc/Kvij4W6h4G1rxFdWPi7xZ4ijh&#10;Z4bCa/umuZJXMMIx9naBM+XcFpCI9u5UVgZAwI76aincdSDaPGPFvgXWDdatcmBI2ureMpNJLvWB&#10;ApkwZMEbTuKqVzuQoxbcTXzR4k8P3y3UNrLbyWv7zct3bx+Y0Lgdt7RgknbwxJwS3cCvtzxz8P4d&#10;G8DeHLy+tbrUYJIxBFd/LAjYyqhod/mJIu3kvuGAMHI4+X/jLoVx4evINYtftti00a7G3eZ9jZT8&#10;oV1UBxsx6AhAOvXvwsnzaHnYqnpctaV+1DJ4I8FR6HY2p8N3Cwqr3j2rSXE53cEud6KGGCVIZhnr&#10;mvFfFNzrHjDxO14lxNNHobsskymNfs+8Mr5HBfKhvl74wcAkHvI/Ec1v4l0W81yGHWrf7O0crXKR&#10;yRybl3HBlYKWVuu5RubdhjhWrnfFi3kvj+SO301tNtdSMWLe2uGkhgeTaEkDNlshVVipIALEDG4Z&#10;74XT2PJqRfcytUd9e8Qi+0z7PonlvLAWMmIJHxuikXIG0lJNrcep6MFHa/Dq+txoFzY2dvax6pqd&#10;jLdSOImgTaAdjBc7AflyF5D5QBUYEnlde8/WHhh1Ca+vIlEjRKxaNpRJgoH8z5hgFG6ZAwQMEMNj&#10;w5Y297pbtNeW91pdmbaIxuWEtqu9JQ8XHlkt5YU8k5lPyjgjWWxnT5krmx4YmvtB8NWbXatePcX5&#10;jtheALZxRQJ51x87YZTtlidWGSy+aQGxuHd6p4+utM8RaLq2rapLrF8s0wVbCa5mtLEsFXzYURwq&#10;7VDKCFWNSeveuY0zwDN440r7LdnU9Pt7u4P+hSWkzTCaU20kqmFQDt8uIPgv8wUjcASy+lfA+3tf&#10;Hdratos19Y+H4bJWkeSNLPVNPaGVWluXndNwWRXgVirBDnbuVFriqSjudtGrNxZxNnYn4vadBeeE&#10;dN03wrqP2u4Ntq/kxWMWrKpBktoyxjdgP3e51YFhKQ8fz4rr/wDhCtZttU/tDXZPAeoapIjWsLQN&#10;LYa1aT9FWJ43WR42AwxMgXaTtLLw+B8fm1XRvi9aTWeteJmsdRtpANN06aeW00/csYMce8Nv3YEj&#10;Spk+Yx5yvHpHwF+F0dhdTaH4s03/AISy4uo/tunR3qxXO1o3ZuHlUSIx3KxBITjO0M2Gxco8t0x0&#10;KknLmn9x0ln4i+0+DYLzXNQhSzvI7yecaj5qfZ7aTbNs7iVG+SM8swBbG0koPSfg38dfCPhbxFaz&#10;Q+LNG0W6trRILW1luYY5Yoks/JhkiWQI0TbdsmGVmAUDGCxHzl4+02z+Imrpr2oabobeGfh+htGk&#10;0ZGl1TXowhyty6srTi38sFyMbI4UKoQxLe8Xvwh0Ofwholxb/DhvG82tRRPJN/bVtZ2dtCyg7ppH&#10;zOUUHOyOKTdgjPaueVOPU9TD1FUjeBr+FPi34J8deNIdN0zXotdazne5llsraaOE26FomuduxYx8&#10;hCkn5j1BbaK9h8c/B3ULXwKq6Z8RvBunWunfZry11Hxff3FgtooVjHM0ySeXIrKwjUtGreZICCrr&#10;lvzQ/aV8UWfhv4tLHbeCPApjsLt7WKayvz50RjhRxJIqy70SMYO4kAFWA8t1dB9q/Bn9oP4ffHr4&#10;XeEfhzrWtWviy4s9OHmaPqNvNG7yxhlz5wHlyeX83l7Wf5UGG3ZLFWja0o7HRCf2Xueqadqni7wj&#10;L4Yt74Q614f1aYJpniHRruP+x7tm+ZElZPPPlsVwrFY1lVwFYuwWvVIfEkC6RHa6pdSXEMUJhvra&#10;OBpIJ1ZAssXnK26JGWTG7A2g4BXCsPJPA3gDxP8ACH4I3Xw90m40E+Fnkf8AsoXMM00sMEl00/kM&#10;wRyQC7bXWMlQE6EA1laP4k1rwp4OvNWkGr2DafNG8thZ6jcTSX7JGxeEwu3m+YDIxVVkAZpyqxqd&#10;qPytczsjocklqejeJ/BHiK5lurVdQ0uaG+d4rB47x52NoytlTmQCQBOQx2ZxwqFttec/FfwTqFzr&#10;D3Eepaf4ga5s4o723voWaV5A0oJ+zqHjG/zdu7G8NuCEqFC8H4J/aGvNWiu21KHXvh2t9G+bTVLa&#10;5slniYPGdrZaMSlmG8gjiZCwZgGqXwb8fLS+0u6t7Wy/tDXpJFZ75NTvIRcqHJjzaqksZJXkRhyS&#10;NvzsAlHsZx2F7SI/QvDcfi/w/bTWd1b6zJ586RR3uI2kkidllWJ2V2BTZ8u3ou47QcbfI/Evxy1K&#10;48Ra9puizX2utazxNDp91bmxurkuCji3uZd/nLuTYGkwxZ2Ktjardh4q8XXniN7xmh0W+bWNr39o&#10;bolluIlCfaFkWNiJPLig2lBvV0J+c81T1nxPrV5eabfX98yo1pHaQ6UrQWwvnK/Ns5LtubO923II&#10;w+UQZNdFPfUzlK58t/tUXnh3xPrVq2maXqmia5JZxDVYLlzO19Lv+8zzPI6FgoOWZcLg7SoGfCdT&#10;gu28Q3VjfWa2s1rdeX84LYAUMVTkqflZG65w2cktmvZv2qNC8nxhJo9vfRNqGlxxyXDQtFteSWN5&#10;GKMHY7NiDAzlFVN2CxJ4Gx8O2HidNFtbWPULZrO5muLp55kcFsRB/uxqVPyIoLsSeffHuUWuQ+cr&#10;a1GczYq+k6TeTMJpBaxmWKQrkynay5I3cKp2/MOgDHmmWV2UiS4kjWNGlZEKALF5mfmC44GcZ4GO&#10;voRXf+IPCqa+k1tauBeTRSR7FYBwp2gHDYPA3Hnkjpnv57JZNHrx8OqluVsbyQi6nyExtyFYrwFK&#10;71JxhtwPTBrSMu5z4iElbk+ZveGdPm162aPTj+7hQlpp2PlKx52gY5Jye+PcHg4PiC7vtN12zspm&#10;hih1CPa05GTnIyeOenAzwP1rqtC1JfA+k29jZQzasttb4luIgditnLFiOAN74zx0HXrWXqtzdTz3&#10;N5+9+1XUZgYBiYzESDyfQkA984FadCOa2rMvSppFtLi3nkWWJJf3T87cbcY2gZ6jrjHGeK6GPUP7&#10;M0iER280i8pkx5XdjcOT0PHH9KyoofsuktE0jW0V5PERvKh8BXDMvORtbHUgsGxV2W/uE0ZrS+IW&#10;4jYlJo5AochsDLc/McDA4J4461Molxl1PZf2GLWbxF488SRsbx1W1QS7JGityjs6ssvBLqV/gUbi&#10;23BTG4fRXizwp4rsYZrzTdVWaKBizlbWYeU4dcwxQwBmKsASWPdlBA+XHzz+yVYvcDxDqUOraZYv&#10;pttFMEl1B7aRD825wFZVlb7gKsSOM56hvRvFni/WNX0m1s/Ddqby40m7XU9UhgjNsL9VBcl9srEs&#10;VMRG3GWckKQOPNrxvM+gwc+WkjvtE1e6vLaS+uYpLee+s0S4tzakSIF3HPKl0IZ2GHAI5+UEEDzf&#10;XPEumanrt5bWNwF1NZmbKQTRuwU4JXgLgkYBHXk571U1HxZcfGeaG81bbpcMjrDF5bGH7LGE2MfO&#10;2gyZfKhNrLGQgOASa5258cvpqSPHFd31rZ26iOWS6N9vbA4B3E7TtCq24oCc5yAoxVO2prOtc5Xx&#10;/wCMfLmaG423DsSrmZt5yDxyCckZ6LkjnoOnBRfEWbVNR8qG3ZoIwEkJBbk5zjgH8Oe3vnI8U+Jp&#10;tW1yYSfZ5Xmj86J5I5Io1bcflwuNzLjcOoPmdxwbNh4U1Wy0aOb7Pe3N1MhnvriNCfId8YiYnhSq&#10;kdePmXoWBr1KMbKx4VaqpSui8njiS4ki2wwxxNvjSbzSrSY4yVJO0ZI7c57cVXtNNGpWMkMfKxjC&#10;nIwX+bkYzyfmP5e1XrvRobbwxJbuvl3NrI0b/OGVu55xg9MEjjIOCaprNaxLHcRzbvMQOJEQ7YwG&#10;29/XaF7dQOa2iZ3uUdY8MuYJIY4maMEYmMeRGCefUYA4yex71j2OhNplirLOpWRnlZYRyi4By2eo&#10;I+nQc+nfv4qN/pfkW8Ijmj3t50g+aUgMeduTk4x09PWs7T0mvFZWspdsMjFArj5sKDk84HynGcY5&#10;I9aok5fTC1/YSTB5mtlYRNMqgneykA4yOSoOCe471g3kjC/ZY/MaPA3ZXacDswwN33cnr1znk59A&#10;l0UadbCQQlITK2UV1OzGNwLAdRvB49vwvXuitqXhePVl02b7LLK0VvcrbFYpWTqgk4AbgnHXjOMc&#10;0twZxJ1xdbuoowot7hVyQvyRgDA6d/ujk88exqlqN0yWtxMszeZNIsKsGAUock8fewMA9Mcc9q19&#10;W8HRy2kk9u3kzO2ChBJV/cg5546kjjHbAj1tbO4Nq0ulJorRoTttfNb7RndgLvc9cdTnkn0xSexn&#10;qU7DUYdCfzIo1byxlPLUnLY784Iz+P1rrPD2p69rCWuoR2eoyTM/2VHlgZbVkxtMLOcq2QwBUAtj&#10;Axjiqtxp6nQtLdIZofOhCSiI5KMNz7snsV6s2MYbJOCa7b4f+E4b210zW9TmkisdNmjmWCWSS4Nw&#10;Uf8A1b7sBYztkJI3bgcEgAleKrdamkaDqLlbNbwb8MtT0LU7u3jlsftlnD9qvEeGWaJZC4SOPa8Z&#10;XIZvLb5VcmXGCACOknv21TR44riS9uJliSdYxNZQaVJbs8gEiusJDfdGCWGcLht2aj0H4iWF7ZzR&#10;wxtHbf2dPcyhH23FzJOblt4flw2fKjyd2ducbXK1z134kvtHlW30PUotUsbyCSa70N7UXCXM52q9&#10;yyygck4wNoZCwCcnIy5mdlOl7OJheP8AwdZ3Gox3MdtqUdnfSZS7tWWSK7AZ1HzuxKgKj4GFGQOv&#10;Wu4+Fn7E998R/A8GuQ+LJLCGMrPNY21l5jJHtZv30u7/AGcNjcMHgscisPwjoTeLI9L1pnl0XT7e&#10;NoJrJbhI2mVZXAcI6MdqqyZQnI2sd4OK7LXLPU/CsVrNpOtNo8K4eUxStFHelsKwkO5V3E9CF5PH&#10;INaQbT1KlSUtTxn4veDJdD8UXeiybri9tbiSNUkh5mQYYNzjquPeqOsabqfiG1thDcGO1kmia3VS&#10;Ioj5vzAb8bQwDbm3sABngcVofEnXtT8W63qDzRyTC+nDyyEfai/AXfhgBvKg88HO3kdaq6d4jsra&#10;xtWtZI45odqwmdGWVAjFN21SRk7DwP7o+p2RiyHU7TVtBtw32uOS1t5VBMMgZZApAGDnBDYzk9Rw&#10;MVz/AIg15xefYJXk8m3jMDBW+7jHy5UN0XAxz06mul13xVca+39myNGZP3YjEkqxmQknqGwTgEc9&#10;MjuQCKkV3JFZ69JNDawyJOrxSsreYQfvADG0HsTgEHvnJBJmMqjSuje+E6W+latp1xb6VIYcmU+f&#10;LLvl6f6sriEnGCFeNsgHJ4JH0L4E8a6PFZW9vosl9Z28EKwzXMltJp4t4yP3bB4T5TxDKvvjAJGe&#10;csWX5+8MSjTbWO4+02sJWGci0lkOcHMTOI1ZRuALHc2R8p5zgHsE8UapdarFa6fZxHQ1s9t9GoG4&#10;pcNiOKCNpcttOQqKclGwSSAycNaHOztwWKco2kmj6C+HOixeGvhw3i7XdS0vVdTs42BkSSW5a5sU&#10;WJTEBIVTBWWba0aYZnOSAG3cj8G/hHdXPw91TT7PXNDs9J0e/MNpF9jJinu42EEsipEuW3iIOjAH&#10;KyKWDFWDa3g/4eax8VPiJpt94q0e1vtB0OdrqG1keLzZJMRb2nmRf3KlPLDRSgEtAFIV92Or8Vw6&#10;DqHinV9Sstb0Xw6t1PdaVZSRyBreK7it7Oe1hLbgjsJLjHluQAFUgALtrycVSm7cvdMvEYeL9/sY&#10;Xgb4LeNvh548it9Xm1eHwjq1z9qtoL22lewEkmA0ESSxozyNIFO4RHGADncQavxs8G2OpeKrizsf&#10;Atxe+PbjyrRdbFuE0lLe4eMRR2vkxMJJQzMuZnVQyHKkAirus/8ABRTw74d8Y3+n+H49V1fWo7ST&#10;R7u603S5JZL2IuGMkMkM0bRlQmFAjeJW5VQPnN39gr4XXHhz4LeJvHVvqmpeDNL124kfwvDquby7&#10;hdsQT6p5VrCZJXiVlVEUMAxBOA26uqjTny+0no+xjGg5Supe72sR/ET4J6Ha2nhvwrpeoXd/D4NS&#10;e7uorWMyjXb9pV+0zGRWZTGsqFCZYyR5RRQ2/a3h/wAQ9W1T4eRalG3h24/tXWpHmzZO0UylUTEi&#10;sUkOEWTPy4ClPmQD7voPxHt/h7+zZ4XsGHi34neNvMaEadZPef8ACMaY4yWN1HbDfM6JySWVWZsH&#10;Jzk8d+0Dq3jbXPEK3ent4YvLO+u2gtdHURxyXczl2RzK6RysV3HYGkaUYyNm8V1xhZ3bui6mFg3z&#10;SRY+IPiy8svB9u/huTWLO1sbeBZ9Igt0WHY8zwGJmiVlHKjbIylmwx2g4Dr4Jm174+t4itvFF1Jr&#10;FnYPEbeK1aWFrGUSxeVIC8WXZ0Em1eHO5y235cV9G+F+i23w9/sfWoda1nU7K5dPsAEtxbtM4Taw&#10;4jlOzdgSAqgMYGHV2auv8E+IJPEWv3n9pafZ6DoFrNb28YmvjPqGrSxqYWXJdsrGImJBUttVSDty&#10;ahrkX7vc5pYOMoXw1k+/5ljXNP0WHxLosep6hoGl69p7C+1BdYt3uZNPffb22VX5g4mRnbYdrbEU&#10;lckFdj4ZftYa58N/Da2nhDxMmpeF4ILw2f2TTvszWJnMQ3mBbiORY4h5vkxrIOWBPOCvSNd6T4ht&#10;rX7I3h2BLqe3uZrPcsk8ex98ZY/I6o+9iyqV3q/VuK828SeG9P8AD3gC10G10/TxqE0+/TItTlt7&#10;doRJICCGKANGrM45BwDnJzgTT2tI9PD4eNGHLH+mdT8L/wBpTxNJ4X1i+1aS/wBTW8vZZL+y1+OM&#10;6fLIztlEUO4gP3v3a7UXoWLKal0q08HeJvGdp408A+INe+GviS8tB/osp3adqagFhF5mx1DJ83BO&#10;VxtVgM1594D1WG6udV8Mz/2fYrbwm1guLeONEu79d5t4YGO4rI3ngJIflJbsiA15/aeNWttV/tDS&#10;w8MWmyXELR397brvMsk8jfIWCybT8pCgKQoGVLIFznhVduOjZ2/XJR+JXR9YfGn9or4tfDa4kvLr&#10;UtL0uZoPsttH9i5uZfKkZG/eTOpzIFDBN+1OdwJOPJZtE1rxR411jVPEUdxNq2uWsUr2WnLHakNH&#10;GY2lPlx79zZONpU7sBkbAzgeIP2gNcudOspNY16ztdOuJY3sLS2nXyo5YwxjZom3mMs8ijJUD932&#10;2tg1r45al4Wl1xdLjkk1gW41F5Z4zMtgpeGPyAGAZjJtmZY+Th484wzDGjTknpYxq4+NSXLHYXwx&#10;4CvvgZ4n1ia1ku7rS7540ujeeZ50ZC+asckvlnEeyXLlVzg/eU5K7ng7xHeeDPBUdxrsl3psdoLc&#10;SahDJpstxq0siSOwMsrxu8YWS3KgDAKMNzbAK42K41PxDBrWmw3HiDWdN1bUoNH1w3sEVtHFJJvi&#10;WVUQKYMnynD5YBtqsriQivQX+H2p/theB9W0OyktdP0O38h4by5gVyMeWVjtmiDA/dYNkhlCYyQ2&#10;K6JR5WubYzim5XufRf8AwUM+KniT4vWdpB4d8O69p3he7cRXbfYvs8k8ygGNXCyYCgINp2BsROQc&#10;LivYPif8GPhbqfwi8Kab44X+1PEXhXQLQXESpLq91aW4VQhe5XZHEokLBYi/lsQ7lWGGf1OBrX4S&#10;DXLmxgtdU8c6pcyzWdq4mihvbh0CJOplBRZTEJCWAC4baFJYKPOvht4o+N2p+K9cn1ybwz4bhhV4&#10;Y7HVjd3T28KqVRJF3pERnjedzt5mdp3Kp8WnjIyXL1RvTrXd5HmF/wCHfhvoV7B/wj/i5tFk8PxM&#10;sekXF5eWKwJcywRu+24VUlVMI4RnkjOPlHymubuvF3iPRNN0eP8A4TS/1PyTLqMk2m+HjqckqMoj&#10;jhYWBmj3EGVxNlt2VB5XNfRvjDwb4uGs2F/feOLe10zVvKgk0qy8PWUybzuyP3kBCsFk4UxOSrFg&#10;SwYrxvxM8O3F7oljrVj4V03S7q1cHU5b2GxuGnQq/ltBcTRZaJFEe8ENH85VAPLLybRq9zfSS0Pk&#10;n4geKda+IkEreH9JutauLFROEa43XUV44LAfZrZyzBOSWKZGcLwMyeA/Fq913xdcrG9rDp7adIjz&#10;ibUiZYiQiHCOiOV3s5yCw+YYwAK+zf2ivFceoa7DY+INIs9eupojbXk+laSk3lCHEbXEvmxpF90b&#10;yYnlUHGFdTuPzZ8UNUXU9G08/wDEq8RMIY7O1gAaXzZfKjMkShl8xZCyBlR+obqAcV6WFqWtZHn4&#10;im2tzwH7I2q280moalp9rHCJJZXuJWV59rcqPlbBIxgkAkk8cbjpW+oL4O1S8ms9GuNZ1iSzcw2s&#10;n74xRkGQhkKbmMgcIFGCMNySamsfCtr4htPPh2rNp8SNLlWnWEHDiMM21RIqsrNtfamAGJLCqum2&#10;GqWvijUNXtk+wyalFK91dyhyIQqs5y/KK5CYA3cEDoDk+xFniVIybsjD8NW174y8O6Xcao02n6fp&#10;qL5gFsJjuXKRb8nKtjYAM+uRg8dN4Zm1WHRbO00+6kkt9NupIrJfO2q1xhGCbmAXYgd2cnj7kZwG&#10;JDdD8Hzafoq69qzW1vCyKbRZJX+1uA5BVeQDubgcFiNvJHB7hL6/8L/DKVta8H2NnbtE1lpE76Y9&#10;vezo6mWSQZK+XGu5y75wzNkAB80palwppalj4R3eoaB4mstbjmv9Ulun3vePPcNvxuXy1AKu+9Gc&#10;4yqMfLcsqREmHxlZXWvw3EehXV0sbXEFzqmmR2As5I5i5+ZjkSPKM5V5QSrXCjCjdXC3vxHi8Q+I&#10;9Lu57e+gjt4yJXgumtY4JThfvEs6u6quWDDOFO3GK6DQ9a/tv+07iCSabVrkRO3mxgiaDbtkZpc9&#10;RhtuCD84wx2qtcfsmnzHVT5UvM7vQ7Dwt4isJfDtnpcmrXE1lG5SS7FozyRByWO4hHIWR1IdCeWI&#10;wc7evtfjVHfJo7X1ta6bDHc7rlbqSa7vJsJtT7JBbum8MGBz+9wGO5QBk8VZae2oSz6LqNu02oaZ&#10;F/aEUk8W10AaP/Rt7ORuCsXQEkHnI5bPq/iH9mjw78YPA7Q2v2oa9bwBYbiK7lWGWZFwEmQknYzd&#10;Rw4BzuzWElFSXMbRjKpA4XxFdah8QvC9udBtdWv7xrv7TY2mgyHNqIJVdJrgyCPa3SQeZIyOw4GB&#10;8v0j+yney+HPg5HcQ+F7yw0O1VHuLue1GlSz3DIHnlWJnKFSzuV8pjGo2xqdqnZ8V6l4t+Mfwp8W&#10;eI/Cvg/wtdTNdatdJ9tttGfUWndSQz7ysi5CBNxBYEBO4Jbv/wBmWy8S+EfhJb/Ebxd4rvr/AEvX&#10;77/hHrqPUdX8mOyZEMkc0kcwO1isTxrGdo2jdwrcaYinH2ejNsLJwlZLQ+rtTudK+OHw/wBT22N7&#10;NLcLLYzxzw2kE1kcKHg8wjIQ5I3qJPX5gOfkvwzpV3+yB+2x4TWSO+1KHXJRa6eup337mK4mIjMw&#10;cqikDeYxGQNqkEMSFavedU+LN5pVx4fXw/rEWsaFZhIb1bZLKGNYY4GbCSK8kgZAEG15vLKcqFK8&#10;+Uf8FD/D95o3izwP48trxNYfSJmjisCqiOTcVbzMJtCj5AGkBZgfK46448OnGVujPSxMlKCa3R9Z&#10;eG/i5p2u+JtW03Vbq1tlvbdxKZJAjwTMY4XidGVHRsTlwqttxG2RuZi15tC0nwbqr+I9Mjj0PUbd&#10;cXF55skS3PlHeGkRJFjJzjDYPAA5AVa+Y7TwxYfFCzm1SHytG1lVEzPpFzBbrIfLHzq3EqOgdAzS&#10;gOylvu5Aj9QtvEuveHPB95Z3kdrqt2sjJJfb5J2QuAuyN2XO3ryCwyQQQDxLitjnjWnzWa+Ze+IH&#10;x7/4Wp4h+xanqEepXWk2+9IbFdsH7z5XmmZRmMptchZG27ImyGryjxz8XpPh14u1XRbGb+0tL1az&#10;jbT7Ky3Xkpl87ZJCGG5drM0OARjLD+6c878Q/jNp3ibxPoVrqGm6pqq2UZtmu57ZZrS2nR0dMR5D&#10;KI2MZdioyCAuN+9bvi7xRbeEPGL69Nc6nNrcVqt9Dp0UBSB5XG2SS0YNIjhCseREhHzPwg2Mm8Yp&#10;aNHPiK0rc0Nz0j4Ta9N46+GWn3t9DdTXl1ZQPdWC6cBEzSRKWCCRSZlwcfeJwq5HNeX/ABf8VWl1&#10;f3lhqLaxeaPpt2ba30vSbYWd3A7KCUiZyHfoUPlh8btvG/cXeH/iXeXuhW+v6LdeKLWC8A+w6ZCW&#10;hkkxLLIY4sRuMAs25jlR5ZBXsfbPB/xF1vxXolxJpVrM2taVNDPJaWt5BObcks7JM0hx91MnHzM5&#10;wueaiMbO5tGTlDU+EPj/AKtNd+JrLT28N614RnWxCSWup5a+mjy3ls7Oqs6qD5a5IO2LGOBXHRNH&#10;4R11iweO3uEWOScc+WcMBkc4xnrxwB1wK9P/AG1vixb/ABL+JFjeaRcaTdo8ADT6esrWzTA7ZUUy&#10;Df8AejLYJ24wwyCCfKbnwVqGtz83H7mTCEHGYxnJwuRk43Y6Hn0BJ9mmlyo8OpFQk0iDUvHC+Hbj&#10;7dHc3F3p9yNu8y7/ALNjJ2qpGQcjG04IyST2qHTNV1KfV2W5t4JJ74+ekhfcMMDjJHbAwD3PFJ45&#10;8Dz3HiazWTbcXlmVmMckY8o7mLNlc7RlsAk9h7CruleG7uK5y0Fvsd4wtxK/lW0GZFXBY8AqW7n5&#10;dw4GAa3ikYyk3ubVvdf2ReJCrBrdkDbWGRBycLt2feA/u8HPtxM/gu31d98yhY4TuQCXJK/3cZyB&#10;34xnuelR6ddyeYkd350483y3ETJJgHA4dWKsxHOf7x79BC3iSSxuYbWNprW381YS3kk7FZsZYbTw&#10;AST0wM9aoNGrMoa/4Njmg+0S26zQlnjMUe0tGuPl/iGOecc89q5KXW/sUZs7ZbqOGP8AdyeeAvmM&#10;ckZUHAXC9Oe/rXpUvjG2v7CGGOS03TMQk11JtUDcAnbjGM5Pr7VxfiTS2v2luLyJom0+4eK9ETqF&#10;J/h+YA7gThQQB94HqSaGGh3H7LXw9tviJfalotrqEcN9K8UqpFdSw3EYQsXfYMhj5ZbBOAWZQeMk&#10;e+eGdLs9EguvBGrWepXd3Mryx60YWkllhKFA0hVFG5SFQLnZgIx5ytcL+xX4e8UQaRq2qeH9DtfE&#10;GrSBLeeGfWYbSazijGMo8pzJsIRQqBhlWJGBEyd7rmvaT8a7qPVfNgsV0INbandGGOaGxu2SPhju&#10;2SRpukZuSCiIzBR08fEuftbLY+iwcKcsPbaRys/w8bUYC2s6hqWraDLieOKc3FvBLGQ+T5EQRtxy&#10;0qhNoClcq2ZA3LeP/FcWo2UdnpdjLpPh2PYsMW1FmnyM+YzbtsKFRGBvy3DDZuDbdDXtX1LStc/s&#10;lbu4a1EAnGt20jTLqcLeQybgwRw29G3bkGAVVdvGPNfF+ow3ura7qULXEiyLJbkXMvnMhXKBlc8s&#10;VjRdyjIYZZevz1FPrqc3PT1jF6rcjl0v+2/GbecrJb2Np9ru2RmcPGrfKhJYt8xxhWyQCRzjJ3dN&#10;8RRa0f7Qjt/Okll2PEZRmLgkRnpyADlQc4K9zXMWviK38L+GrGykVv7S8TRjUXUAZSIgpbDnjBXf&#10;JyQcMp+nO2usS2UjSwxtDezbiHVXjwQAc7EHzKcgDIx8xzxg13x0PMqJJ3On1/VI7nXxZZaaO4j8&#10;1/MV9sYbpwpGCcjliRjtXMXGoNeyNbPbx3cmkxvPuiAjLklEO9RgkBjEAM9d3U5qjaz6hdPc3EkE&#10;jLcBWjZyqRhNrbWAwGbg4GBjoT0zV6w8YC70y6tJEjsvMhKuFTaGXzo3PfuVHvhe+a2ic8akXszT&#10;0V7jUdGklKMqRyCRYYm25wDznBPUnj371BpGqXOkSx3Uv7vejBUQlHQkEgk87lDY44zg9O1iw8WQ&#10;2GpW62+9dyLGIzIwC4AHGSSM8kepPpV668ULf38i4XMOQ4L73LZOeT2HcdPrT5rFcxja3LNf3Xk3&#10;V1PA8zq0AjG5GzjaTx6kemSB3qDwjq11a6vcWk8t9ZotwTb7I1kRXIHz/N8pyeM9cd+1dB4Zgt/G&#10;M97b3Cs1xarG0QidY2ZdxPJx93C7cjkbh1xVqz+HWl+Jba4h07VpodQiUh7G7ON54Gx8YYBSR8wB&#10;HXrxXNLGQjLlZjPERi7M5TxLrk93pOnm4Mcd5bzt5i2oAiuDtTIGPlyMY+U4+XI6NWR4q8Uw38gu&#10;Q0irHEbX7vyhOCrDP0J6Y45FWvFWg6zofh+4GpWepWNmZwRbon7kMFZMrKCVyQzccccc9sV0bW1W&#10;1jt38y7VowzMGJlwuwk453NwVxk8nOWON4yurouMk1oWtN1DUPEVzDHBF9sZYEkVGOIotw+9j7uS&#10;c9RnngV6LZ2WofCKKK41e7kj+3RNDC+kzsGhUfM0TsUyuQcfKDwW+YAPjktM+J+i+D/EEkUekyw2&#10;e2IxWyNvkjaONUfzGbHLMpYFcjB7V3Ol/tF+GZHtYdU0XWptPu1SV4DaD97H94MuSA3TIYEAbc54&#10;zSlBONma05NS0NSCSTTZpdLs9M1SKKBYxJf2ZuWjgdMyJGPlA2ndsKpsOckYAOelvfAx+E3gVfEW&#10;rbL5Ncb7I5064fy3jMu7ytwl2mTERdlUooIKnqVrjfBXim98NanGtjaWVsy3010mmRGO4vbFHLlB&#10;C0vIQKFLZXBBDgbcY3b7xFb6Pq11Cs0FjqFrGudIFqI5bWPqkjhcx7t7A7Y9pLuSWHQcEoWdkeoq&#10;itdkQ+Il9beDtLGoaSlvbyRhIYZrhvMhjASKPcAilmG5hgLvYyAENjJ2NTOoN8Or59Lja9uERDaQ&#10;W8hAViwLIdx2kYyDja33hwcYoeDNU8URw619tvtY/sW9cPJbR3f2cXJES7T5JI8wKY1UbRnJBJJx&#10;XLrrX/CLXWoR3kKx6fbzBmh3b5LYAnMAZuJJDgAsvCnOeeBpGOlzF1oyWjOCtvFWp+EdRt5JmmvZ&#10;tQdYQiRiOEsFBcKzcZUtyACCec44qvonj+xu2ivmWNZopJIhNKN5RGKtu+UZypZyDjHJyPToL7xf&#10;qejeH47G4vo5IbeBklg+xh13yDmN2YbtmfMVtpx8vc4rzvQbiPRtWt9Ua2e4aEIs9v5jwrchusbt&#10;GQ4DL3yM7vpXQtrnHc9XntVvFivrK/a4ZQFZFMdyJYxhwWdSVUD721gDhR7CtL4dyQrazaSuipNq&#10;mpTPPazSb42LFXKMeBgBgw+U8g4xzz4q/iCGDxVI1jItlHJKfszSL5UMqCQgFg3AG3jDDHPzY5rd&#10;k+PNxJqrapHNNHfWtjHbWSgArCFPCkEEYDHPbIBzySS+RhGSvqdh8TvD8ehTvo8Vxpq6hrd7Elxf&#10;XjSQNYKFJKl2fYVJC5DBs8EdjXbfCvS/E1rexWPhCS28b3FrIkU0rOIdPtCqvtZpRticxs+QfMIG&#10;0ZDDgeW/Cv4j6Z4/8ewX/jCy0/VrqE+VGL11itxubglRtDbck4OAQcfL1H0Jr3xU1aytri3s/wCz&#10;YY7ewTZB5iR2enNKqEOkSMC0oGFVgSy7idxxisp2SszqopyfunWQ/B288fXW34i/FS5v7m5RSdG8&#10;MyGRJgcsAGby4OQG5RX6dTxnsPCXgfwn8En8u3+F+i6P4ZafzbvWfEt/Lq0xjSGR2uPsylY027SA&#10;HjY4YHaQxx4f+zn8QppfjPr0160X2iaaKN5LfSI5IUnMSKwRlaRcbFdMbQwWRjvB3V137QPxH0/4&#10;rXuo+C5dU1Gx1BoVugjxMbaxbA8uJxGXZw3mbhtB/wCWZI+ULXDK/Nbod0acba7kfwI+Kfj/APbQ&#10;+I19ov8Ab0Xgr4ZxrJPfxaNp9tpdvpunhST5k8MaSPujVxhyc5OMgEV9vaJ4t+H+q6LY6dY6XqFn&#10;NFp1xouizQeG2ubi2tYP3JWKYo0ca73R8sVzuVl7NXhHgH4ew/Cb4F6ToWg+H7vxe3ia7in1i6t9&#10;RW0t7eGDcFaWXL4+bZKI4zwynLDaqtyXxc/aquLHVNH8P6Fa6Vbala6u2ipZwahPb3UNmqNnDrF5&#10;gZ2+yN8jS/NsyAAcjvKWhpRpxS1PH/2gPA2o/Fn4q+D9LvLG4h1vxRqCaNpmnyX5lngyyqXliVfL&#10;UKHRv3RjTIJKcnHvP7XHwW8M/BqbwfcJ4Vj1Cw0v7Vc3dxc3c0t1OTErguWkBcnDsx+bCxnArlPg&#10;nqVzoXxL8N/Efxlqfhv7D4Rn1KzuLaztGikgmlt7hJGR2ZpJSssm7nnG5l4IDN+OP7QMXxf8XzTX&#10;+tW114dwsNnaJDcW81yhdGkJLxKQvljB7kM2M84zlUd1oVKlZ3Z534f8ax+KfEt54uvtN1rTtCtb&#10;aJdPtI41tY7wu5djCjN++BZQobLs+ehyVHYfCfxYvgm91GKOz1LRftFjKpZbuOMG4mmxJJIocPkx&#10;liDiTaVUZxgDm/G3ja7+NXjiHU3srW4g0MRJYwxWUotrMB3QZY7jJkO2HAyMDG3bxxafEe2ttNSP&#10;Rpri3tbedUu7me33S+YJH3CN44ym1pBGQXPymMDBChK6I07q5jFpaHu2seI9D8PalfatqOqTazqk&#10;Dt9it4LYu0YVT+5DmQMu1QF+bvxuAJFee6Jrmh+Ov2lNEvDrkXh3Q7iD+0tUk1aZo1BjbzDG/msF&#10;bptRAuCXAw2Sak034qa1408J3k1/rmmx+as0q6g9msGpamMyybHlMEu9jMiIT5ySFpPmzhseeaz8&#10;aZbfSdHsYZ9Okm1YGNrT7S91bRSPMoLuZZtqAq5IUIVLDO48hajSW4SqX0R09h4lji8VStczWOoQ&#10;3QUvPdWdvFNMXVdikNGXKFNx3bUVsk7z8uOquprWfR9VOu6XHqskNoXglbTpDJJNKY95UsR9oYMB&#10;8ygY3KSWyRWt8PvCGmeB9Okt9Q0mbR9W1R3ltWhuvKtYtoLfLtZUCoQpwUyQRlj945dz4vs7S/v7&#10;7T9PDzRzrp9xepeFlij83LPiNQzKAwOcAgxuPnBKnOpFN3RTi2rSNSx+Cj3Hwah8QaTbpYx2V2bm&#10;wstRtni+zzt5KTTlS0jbyuCAqrGoidyqMo36nxY/Z+8TfBbQtI1K60tbvQkuRfXl8NPa6stQTY2J&#10;UuWLMsrblYFQrgr90KoC9JB+0J4D+DvhzwZpupySa5GkcVlFcAyNHHFvJkluJplWeeV2OQiQqsQk&#10;bG4gYb8WfFFv4P8Ah9ql5bw2vna1CVsfKxdR2EDxtKFUxHr/AKzaDJyELFjhK45c0al+hy08KoSu&#10;jy/xiPC/j74xeHoLjxBfaHoVrPaPeWNxeSk6vHseRpIoEhDMREpRHd+CFG5TkH1jX/Dupalovw/s&#10;9P8AD82reH9Pt5F1LR7+4NjNDcNB8srQSRh2ijKGMMw27riLAyAV6z9mv9jbTNf+FngrxNapfazq&#10;NjsvdPsZFaO4lNztMkjfe8vKy5ViWw2T97leF/aa8MeItcv9YtZptS0WS4eLOsbb2e9tZAd22IIg&#10;PIBjKkgopcAAZUZ18bBTUX/X3HR7RQXNI/QS31LSvGPxOvINPurO3v8AwfYXELXVzEtxayMsMLiS&#10;BmMcbOHSdQRIqbQFZYwoA3PBN1deKNDuNW0+zsYbyTUoLi+ubS3iuLWSKDYEhkd3dHuE+WMmFQ2N&#10;jDGDuh074I6f408Jw6fodlrekw6ahjs5Z7j7FdXLxHzRFLHOx3BnzkeUzArkhCdw7xfAGoaNoSQt&#10;dNdaXpVn9rbStI0mRtcv2WPIWI5jVXCeWEj8h+CONuCfOp0YpnddJanN+JfENxe2T6fosk1pDJcx&#10;urT6VGjTN5MyglpZkjZjLEJSn7loyMGRgwL+B/E34p6l4Z+E99rfhvSIda1ybWoZNRsri2Gn+RGk&#10;3nS8zQwEJI0yskhURqZXVWZiWb3jVvgn428UeB7rWYfBuvfD3U7eX7Zo/wDwkF7a7tenEciLbzWs&#10;LvNGWSRy7JEThSxBK5Fiz/Zx8ZahZWPiLxv4h8IeB9K0WGaS7svKuNSaeKbDSAXEyxQlfkZtqI6s&#10;CoLVrKMUrhCpBux8n/GONtZ0Ky1K18L+Mpra5t2WTV7hv7Q07KuQwTEzSF182T76hQsZwR1rxnxZ&#10;8DoNS0hvEWpWf9k2OizJbiIabMJNRlBMZBiJMhEa3PykouAgK4AcnoP2mfh5Z/BDxd/wtT4S6hcW&#10;vgOS4Fxr/hi2Y/PakzRvfJH1V12+UwCggxuC5ALOvx98T+IPi6LrXpJptQ0zXZ5dbgS2aaU39vsg&#10;Z/LbcV+UPKqRM20srABnJat6LUkuUnFU7LQ+WvG/ivT9Jvd7abNYyM7LbWd5K4jl6N5YSFl+fD5V&#10;SXJ6Lg5rF8Z/EHxFc+FI7KTS47ux1Sy3LIwwsRRydiIuHkb5YzwByxJACs1aXxQ1tbbR9DbUJLS5&#10;jlgaC6e6s3aa4ZJpolZnRSn8KD5jkA4+Ytgee+NPF9xf+EdP0fzUtbS4fdHcRxNDLIo3q6Pt4ZA5&#10;XdhfmUIwXNexh+ayufNzk1JplLTLC8n1aw06+e4k1Jo0aBILlm+zESCQ7TuIRRtQFgGUkcEDDD0r&#10;4leIdQ0PwzY6Trl39sutSa5ld0l/0q0tme3AiyD9wyRk7AW3DnI8vcvAfDnxldaV4iuJLy3817hD&#10;HHq2JWa0XeqPMUxh1G0dRxtxyQQfULy8sfDvgzUtQt9Qn8QXjSNB5l9FH9oadGc7HjaMfuxIkgJP&#10;ACtwc7T1SY4nnVt4EhvdZ8jS9QfVmSL7VNYG0e3uAItxBSMMySYQOQEd2wuVGORo6RqNxpdxGtrL&#10;5iy3H2O1t4QWkn5BIyP+WZRk+8Dncg243FW+A2YeJLXUHjtbqS5m8oXESQzsXZJHCtEMERgEbwI1&#10;Kx9CQcHY8SXWseB72PSbZrfTb+6hM01xdLLGzKoO8rsJlWVWinV88P5YPOcVhUk72RfPNPRHpmt+&#10;I28P6ddWuuzRRSXjxsbOIrJNEwlWRvMfaqn5lh+VXyFZueVBk+GPx/u/CEFxp8mm6bZ3UUsgXN1J&#10;DFZwLtHzCdctgEttyo2/cAUKBxfge4h8c2tvcTadpZS3X7PdzJPOs1vuj+XzSWVmdmdW3fdZyU35&#10;IJ6q1j1LSfDlzN/wnEeiqsU0coh09I0mxksWt1z5h253FgxK57Ek8sotuzPQhJ2ufWngHxfqHhn4&#10;RWs+sT2Ut7Z2Hn6hMlt5UZk27pHEak4JYsT15r5j8c/GZfiN4h1C30mPWodP1AQXFxbPpk9mI7mF&#10;XMMskqSmN1PmSKw2qBG5BzhHXf8AG/xkP/CE2Kta3rSaA9pd/aLu5aS6ivAxiYMEjCvlZVBx8pRi&#10;cAHFeRa/oWs/FG0j/wCEZWz0fUbONpM218sE6g43PNPKsah9m5sfKcqWBOwg8qiou7OipWUVdmpp&#10;tpp2r6l9h8SW9pe+KGt2GkyXDqtlBvh81SryAGTLlyUcuEGCrkliNb4u6tNb+AY9M0vSbG78U+D5&#10;pDBpsVz5lrbQXBDmVUzsWWOVXZow7FlmLn5IJCfNdb8Ea14Jt9J1HXLi88QXDGQ2l4k4ksFjjPle&#10;XlHKhZI3Zc4Qs0ihuCa6xvFc2r6dqNrqWnaXo99JaXtrI9xNbv5kTRP5AUR5ZgzShFeQBd7hfmLM&#10;w6lG9mtThxEqja5LmX8P/FniYXFnb6/JdaXpdqBbu1nbxhr9hF+7LTtkkFTvXLB1G3G04Z/Sofib&#10;qUOhzaesa6poNqds9pewSSeYoldmDu4yGIjBCiMEbmIIAJPnNxfX3jzRrea8tZlvoY47k3gTymhW&#10;LynDbc+dH84IDBVRSA24/ePSeGvDEkusw2usTyWDPLucx+VC0Sbt0YT5C22TJ3lRj5QCykYCnbdn&#10;VBz6s6i/+Gmi6JrceoXUkl350STraSTmW1R4wgVixYuEKiNVj3Ao/KtgEVteEfGtmNMt7efQY9X0&#10;63dot+pytBCVQujsjyQvtVShBkxGwwokbgvVHxFpOhavDFpek6LYWuraxcrbWSpK0szThRukQPKp&#10;XGMNLGC2FYbGKmtL4T/EC++CWqagPEvhkfaNen8i9tZDtfTTLKWjG6JLjZHLujILlTjfnCtk4+z5&#10;466lQpxiuV6+p6b4e8PeCf7f8S3jx6dP4qsHtjMLJgsMUEsSbUjiZizwJkAb1OQy5HzYXgPBP7Z3&#10;hh7hbG11iw8OXjO1tfWl3GfsMyecVPkTbAUmG/LAqqMCpwo3Vn/GD9oW9i8balG3hPwbouoTxu1h&#10;cWETyXVpbl8CPG1Jc5lG5lkthyNpG3bW54K0nwj8UNBslbR9QsNUUtLJCkRh0+1vYoyz/ZpElV1d&#10;zuKRhSz52A85op0VBe8bSi/sniH7RunXHxL8dXV1daCvh3VIhEZLUOjM7iKNRPIsZC73HBzjGxfT&#10;J4PUbDTw22aZoby0G0hAdqepyMDdx/jivYf2pPAl94c+KNmkdwstveW0Ui2pl3TWaBVVEc5JbCj7&#10;55PJAxjHlmpeEY9Onb/SdyrL527y9mxxlcAkdOMf4V69LWCZ4eJj77MeHQ4bee4uDJ9qF1GB5Ei4&#10;VQcnccdSM9STgcCoNFhVYngWRmtpiq+U/wBxQSzMoGecsUOeOnbewEPjzWfscNvHayJAJFZE8r70&#10;xHUHkdgB9KzdKmaK2jmuG8uxLeVDKd2IwoCrlQd33QDk9c9u2yic8bFqa8bS9SvlxHJG0oUvHDhk&#10;BAB2lsjKj0GD+HObrXiSz1mGKbybuFbNNse1QySY4G7gHJ4HoBnsM1durCDWtMj/AHclqYWYu0yB&#10;S+D8uQPoT/8AqFRWOptoyw2+JmaQbm8pTkkMQuWYnrtfgAYAHUdKEULA6bqcflzTtZfZ49v+jzHf&#10;vBOBnHQE5GPXOeBWJrmlf8I7eX8FvcPBIJfKeQIzDzVzlyB3j3ADGAWCkcCu81PVF01ALi30+2s2&#10;dZfMs4V3ZChyj/wBjGB8wzjjHOcczd+HnvdVaW8vPNuI5Nm8LuabAZidx4+Z3JOcdBjHSp5mLfQ+&#10;jf2dfhjrNz+ytafbLaDUfD+o3RMmmWN4tndawJJGiSJ5C2/AlZV+VQGXdlgFKt7bffBOy/Z88M2N&#10;rdQ6bY6pptqJZodjxs/nZmIWOMbydsLFsKNu3bvkMbAz/sceC7rQ/gpouoW9t/ap0yAyW/lQxW8t&#10;lcSBwNzO6yTIqYKrtYbpZFGAiosvxY8G+INTuptUl03XYmkm3G3D+dcX0zMDmQRghVbBOWwwwQpA&#10;ZgPErVrz5bn1OHo8tJd7HzP+0h8WtK+F3xJXTbi6m1aLQ7OCO4s7cO5guI44YChaJtroJFZikrDf&#10;h9wbCg+b+HIrL4/+Nm0PT7e8+2eIr5V86G0EMEVqmGlZFVY8MEX5W2LuJU8Emvqj4V+D/DN3oeqa&#10;tfy6b4g1DXrv+2NSFqslzJe3MhL7h97pvIC5AUYHAArkfH/gfUriw8Ua3o9lp3hvUriIeHtFfT90&#10;7GMPHcXtwzAIzMy+VCAOVZZVzgk1tHEQ+FLbqcUk27nifxL8IaTD4y1DVrqe3VLxoRYtbsdiwKoQ&#10;QjGQV2KgGeCAOw4808caxKbxtsnmMqiKOGBfmjySQQw5ByxGDweeMgGu/wDiF8O/EXhqO3S+0+8j&#10;u7wNIt5eXiyJcsnPyqwDK+CWKNkgNjPBJ5fX/DDLpe6a/uLncgYSNJ5nkNx90LjAODnnt9a7aUzz&#10;8XG/wnJwrcXN5MsiylrW3KymSJ1ZIkHONoOFVQW6YwOhGRUzeHtSsfCi3bzQ3GnX0+y2mhm/16Ls&#10;DkH+HDOgwQCGVh9d7wU95p4XVZI7hbPedNu7kbS7Qy43Jgg7kAwcY7da6L4s+CLHw98HNB0HSbg3&#10;15YyXl5cyJJu82CWYyK2Fzz5USsRncgXcRjJG6meXTozUdUkzg9Ps4bQFYriPzNxwkOPk9NxHGeS&#10;cDqRV7+z20zzZFeKaHeWmLR7Wc4A49QDwSOOuO9c/wCHL7Wbqwt7AXTmysZ5CA4VktiSGweM/MWx&#10;gkc5I43Cui0BW1/U10Vo4vtV3MYLUupERmAbEef7zMFU56HGcYOdWbQhbRFG1mmy19BcSQzRKyr5&#10;BbzE/wB3P48e5454vR/EPxFZZt7K5jupSCdssIYRA/MTx3/D39TS2EF6dEOyz8ydpgfM4LbcYwSD&#10;jacg4xkHuOcmj2N5pWsNc3WmlBcLs3RkDdtBJAViPfj2HqKx9nTm/eRcqae6Mr4jeM/E3i3w9HY6&#10;vZ7FuLhfI8qQRq+zcWGWb5mzt2qBn7x5qn4evLXRo5LrWrpYZo98QjhfeR833TjdvOBnjI6c1ueP&#10;9dnu41kImb7ENq2qZ3YZfvPtAIUAsMKf4sHg1ycMNrq8kU/kyT3TlwsErBYnG0tkDqDwOMkkkAZ5&#10;FdEacYq0SI2ix1rqdnd3lw02m2t5dXgU+XKzB4AFBds4ygAxyDkHPYcbXiLXI/FFxpsi31lDqml6&#10;aulEKPNWYRABXXA4LAu2e2SOK53ULRre0le+t/Ja6kLSOrZzFu+4Pcuh59h+O3aS2OhXMI0qeSbc&#10;I2O9F8uEBhgb25yMHgHvzjJoe1jSKTdz6E+Gek+E5fCc+sa14T1TxBrs+nlbC8srqJIrGSKJfO3b&#10;ZMRyLkMdiM5VlJHOW57Tfg6fjz421C1m8Xabos0FvbQ6vBdyf6XqcyvIFSOVjzEAEAVWA+RMphFI&#10;6T9n74g6L4m0D+yVu9EsjcO01+by9S1QxYRSJADmTDAbQGBw7bWXlx2PjrR/DugNZ2Pg3T5LfxVq&#10;3lx2bxW6Ri8lkZd0UzTktOzHGY5C7BSxycuD5dSo4y5Vc9uMYOKk9hmo/D/xHr2v+H/h/wCH/DNz&#10;NHaTI8s8rRy/ZreGJlPnHI2j5oxufkhto3MQK8N8UeKr7SJ7tLie1ku2mZ7nT47Xa1vPuIS1mbgE&#10;qycoc4VX4GRn6C/Zl/ag8ReCvBGuaS1jf2OoQ3UGnLaXI33Fo3zl/l2LtZ5Cd24DaVAwAteT/tCC&#10;x8AfGLVH1DTodUupof7W8+5muVhhnkHzNIydXaSNgCSvC++KmjW/eezkjmrWt7p5jqXiW6lkm+3R&#10;r5guYEkSaHytmVJV2VeMHO/Axzg9KqahYyaO99ZbreZZk/e3cNpG8iqWVyUc5dW+hyFzycVZ8U2o&#10;1DT7Oz8P+Dr6P/R4UuZLRZbo3srR7hIwKnaflyB0+bjAwBRubuS00qe1vbzT4rK2gkU7ofN3yoCA&#10;m0dW4GR/BnkZYKfQSPPdRbHK6vDby6mf7NWbUpL5jDFDIrSvMmR95cFyT8zA8HDYzwRWLonhI20E&#10;jX0ix3O/yYLZgZfNkY8Yx8pweMH6HHbuNP8AH0Wu+Hriy01GbWZpII1gtrFU+1RkuJFdwc7QMHBJ&#10;3FucBeOu+HnwL8+6t21Iqsluwk8hJGaOIryTgHCkA44wB799HdIiNrnN+F/2dvF+j+E7vxNfaK2l&#10;2ttiVYpF2yygOociM5KBQ2SWGB2B6V3Hhb4fvc3t1da74ssZlmk3rplhMxmaQg+VEzxqCnAxk9D2&#10;5NfQXw7+0T2LL9oh8uQNbxxs4dQDkuAASXO0LwMcL7V5P4U+FMHw0+PWt/bdS0+EWckdzZR3EiKy&#10;MPLlHysclgnl425I3etcc6jkerSp2Njw58MfHei+IY7y6mh0e10/TLvVR9oAkkjgicIyqzK+Ttlj&#10;KpghgD6V2HhS58ST6Zp/iPS10i4vtWnkgutS1F3tktYvMADO0sCIo4wqpwuVwCc5bq3iDSfG3iTS&#10;rFrrxlctqEbWtpZ2WozNZrC24TZEJ3r8qKWQhiSRuADAjTuU8Kaxpei2fiCD4hfY7CC01WCyg0uP&#10;7N5m4xxuFXcHJ3sMs7KQ6g5JIrllJNWaOzl6o6/x1qPxKsLqSPR/EmnXmi/el1HRZz5+VZC8O6Td&#10;CMgSrHgAErhyCQTyV63g/wAcapFNqlzZW88+wyX919uu3sJ5FQErOqzx28zJ5fHLEmPldhJ9J8WX&#10;GpT+DtYs7MeTYXLTQGWe5WO4ud8roN0eNuMmNcDAJYgHrnzfx1qHi7SLjWLzw/daX43ZL+M2mni7&#10;iewsI1wY4SA6s4UCRSgcH7jAkqRWMZdi1K25h6LpOi6ELmHwz421LWriaS6nhk+wrI8hExQzyyGD&#10;MwYKzjeud+8bjuJF7xDrek/B+w1aG4vI7ybXLOSCWK+Ytdvlf9YMlhjc8qjHBZFORt2mnonwek0S&#10;bQbi+j1i38ULYETnS7z5PMjI2ksysFjSVICyA4YyOPlxmrjaDY6ZaahcTJaX1wIJCYbFhI9lCm07&#10;PLbceUdCoQYChcIeBWm7HKStoeaeGdZEerQeQl3d/bFe6vIYlDSbQxKs+7gBflyWJLDHPOBy7/FS&#10;38JeC7yPR1Wb+z7cW8YC7Y/mYIzg8MSPl9ACx4Jwa6bxdd6N4shtY9Nuf9KuJEN2tglvO0iuNpCS&#10;bVCkRqcjzDlmxwRleU+Io0mLUf7I0q8vriGQ771ZYWWO3lZc/KW+cureWf7vz8Emt46nNUl2NDw3&#10;4cvvDvhO8iOoWK2fiKE21ukbTKkkxcyMrqzYYkDZsPK4U4HzE9ro+mSaKdA0mO4kutH0u3uZra7a&#10;4FrhpCG3ZZPlQTbnUFcMGKgkYasv44+Abvw5400m78PyS3tpqFrHbgXHlmaIwncW3/KGwWzk8gLt&#10;PAFZFnpNtrmsR6Ta6Xazx2SmW6urgbbWyjWLLNnHy8hiOCzADoQCVJNo5Ksoyl7O+u56Fpeq2fiv&#10;TY/Eer2N+NQ0+4Nolv5wmGmiR49siwGJkSObcjeYqEOThDhTnK1bw1BDb+H7e317VL7Sbv7Tb2a3&#10;omtlso/MRiBGUKhHuFLgllJZwdq81a+G/iabU4/+Ed0nVLyOz1ZEsb5Lp0ESLhPLSBWXe0pfyCAM&#10;rk5yVzjuta0rw3+zr8HrDxZ4b1jULw3mmw3mgm41dLiaLoZohbBYFHlM7FwskvlnLMg2k1OtrI0p&#10;1JfaPFf2k7XxH4u+MmhadpPh7VrhLNoYrKSKBw17IMZyGGV3kZXJJ2bcjI49rtPDeraB8JriS68N&#10;NfeGPDtlJqFxpr3tzJGmFkAwCzqG2FgMoU4O/wC9lc/4bX+24uviJ4/0OGbxP8SpZLGyjtppVW2h&#10;iQNLeys4l2sXaOJSq7SwYqq7GNdB8GfilD4E/aV8R+E7OWTxVovjS3jmSC7dlWF5CTPEo2sGJDO+&#10;0YJKMQMYUTGd/cZr7OVnVM39nT4q+Ltf8Gx/2d4m1jQV1PWI7+Gd2WCSzSONo0WISO8hGXZlaMmP&#10;c5X5Bkj1Lx38YdYstT1Frq81ibXNcu4n1LVdQ1IQ2KhLcE+SkcTBZZJAHdwqqxdtqkAMmV8SL5fg&#10;N8erjRZtL8N29vp9pFJo91aiNpJGL28kom+XMJcMmQpckIzFZNybcrx/4hurfwNrHjvVvhxosVze&#10;XEVobW8guI7V7BNm24EiQDfI88oHBIKKhKoQN3m1qbdS504ObVW/NfTRP8z9TNU05/Hmlx22i6l4&#10;f0y5kkIeOEhlt85ETeareZC2dzo0XMbFeMDBx/Evx88WfDm7t77/AISDw54f8Sw38Ok6vqIlkfSS&#10;+1LdIhJ5atLI6xK21Azxj74jQlxHL4N0bxBr91quhaTdHRvEkqXTwtdPDcaqyxxxk3N2pZNsmxmC&#10;WimPJwXAYo3zT8dfCXjX4p6Xew2A07xbD4cv50tbC9tY7e6v9PMgkjWIqAsLorbBsxGc7SOBXFUn&#10;yR0PUoYeNWST2PdP2k/iP+1/8IbyLWvAng3Rfi5ZyW6sviGHbfXUyHDBEs1eKSFDgEpGjnO0+c7D&#10;J+OfEf8AwVm8eXvim/sfH3g3Wpr+xuIhKlyJUewYIjXMPlySbuZA6KpJ2xybW3kZb3T9kjSfGOhS&#10;Sap8H/EGtaPeRxu194U10rDcIVkZGjktmYq3IyJMqcNwVORX1f4d/aIuPGnw0S1+NPhDQdSMcpQx&#10;XmmLLZyDjbhZt6789cH06VzRxrgvfgXUwDjL93JW89D5M/Z/+MGgfHX4f69Lquvx6xdaw1zaW9vq&#10;trBZT3SPGJRGsW9zK8khVS4wzBSNgxz8v21uvwy+JN/8P9QjvZLa+uF1Tw0ogYrZwHImtkWQMVHl&#10;g+Xg+YudvBZgfs39o39j/wCC/wASfDWq6l4M8K3HhHVJIzNFqFjcz/ZYZMgrmORjDsz1RCh2k4AA&#10;3L8qftG/DXXPiDoGl3Vr8vinwq6T2N3CzGGSbGZY45ccKWjjI55KgE8EV34OpCq+aKsjhxSnSspd&#10;Tzf9ozwq3xATVpJ7lrjUNPkW4RJLRR5yNE+6I4Chyu1W8xxu2R7MklQPAdW8H2fh3SWs9dso7WXU&#10;Ly4liKsRPCG2MMb+epyQeGGeVxXs/gr4x6b8YGu7HVLuPStZ1G2OnzxodtvcFiEcqdxOcfOVI/5Z&#10;kHrXkF7pOpeKtY0y3vo7e3jtQI5I5Ty6Rkt85wW3cthgAOcdhj3qUWtDwq0FJ3Myw8MxmwM0k0b+&#10;GX+QmCXE2SuV8wFXKYQOWUcEq20kZLReIfAt9YaVNqFxa3VjBdX7S/adRKK+XJOEjD/N/rcsGGeh&#10;LDAx1eq/Dm70VtR1KaVfLkSO32kCNEhUqcH72V3KrZGCCo55zSeNtO1D4qfDG11KOQ7bW3ia9hAI&#10;8mY4jTJyDlg+QoODnnnGemxly2DwdbaX4ZtJma4hjv8AUUgtolZhO75KqluMnjI3GUoq4UKuCR88&#10;UfiGT4l+NZLW7kN+jR3U67bja7TToRKUb7ow24cAgmQ4IXJrAi0fUBqljDHZxq1nZ2ot9rbVtUaC&#10;NpHc95XeSbqCcSA8AKK665W58D67fXINhLbyf6RbwNtURrI6ttAG4EhwBgZ5UYwcCspwub02upp+&#10;HNN8MeGLdvtl4pupnjVSk6XPmHocMsY24wuSc8jg9RW62v2Fh4fmuNOt5vNurYx3z2WoSf2ldEL+&#10;+DSZ3GHdkiNHGc5CtlTXlsPxJ02bUluJpntYHx9kNpECej5J3sv94jauT9ASBYPi24bXdH1CTR71&#10;bS2kSd74QPfCCPz3UGVNvlKzNsAYKHX5Qu4ndWPs2tTb2ltDv/D2lz33wxlWzhmkjmuFtriSFVuJ&#10;IxFIFKGQhgWVLgfKxwRGPlDKWrodVWPw7qI+1f2xcQzwR2d0LW6Z2VQEaPiEbI2klVV2kjcCQnzA&#10;tXmKXUd7Y2q3OnpI0N+FthfXsjWMttBcxlkdC5WSMyGQncm794ACCAF7L4ieFNK1m9WxuNK8K6K9&#10;xdG6ZdPsDYzvElzGISQpCtu+ZVDFnIVTk8gYSjHdmkajLCap4pg1Oa0kmi/su1k3WURmmga1K4Eu&#10;+YKzTlJkUAguGV2JKnANXSfhvJ41tI/tk1reIIYZQQ3mPC8aLGCm3JYELG2XJ5CKckBz5rqo17X/&#10;AIi2tw811HaM6WT2tpEtmlxGzs2VUZWM7XCckN8v3uOPQNF8VaD4O8MW+n2OpXP9nyKPs1yiSLuD&#10;DJhV9p2qCWDF8YC/RaOVrSJnGpzPVHPP4h8QeHZJ5GFxqoDi3nS9nE00MCjKOVBywBL/AL1Yww2t&#10;kHcS3S+HPHVnZ3WlzWNstxqjRS28NrYwNeST/wCrJ4Chtu10A8wpt2McsW2qnwzfULvWptWezh1r&#10;T9QJknsrO1lkkMcLbReQF0/0hl+XdsbzNp4DkgL6T8NvGnhvwprE2qaPKsUmqrmcXeqJa7pNwwzS&#10;GFnwBg4DMMcZLfIpNrqjWN+hrW3xR8Q6Rpl3BceA/G2j6bM0ZdV0YMSm0bydmNy5OcFs8ZJySon8&#10;DeNvA/xH8S6jHYabb65GJ4vtmn3tlN5wdxhYy7sHUOQ6rjGWTaSdyq+14d+LXjrWxcXWi6b4Htbi&#10;G5Nu8U82paky7cAsZpLsW2Q2QUSEkY5JPFcJ8SYPHnx+1zVLDxZ4j06GfQpxChgs1s7eJnhiYQWp&#10;24RI1dCcRl5WdhuKjZWVkbxk1uen/EH/AIR3w94U1bW/+JHp/iJQtpZQafYx2tnpzllKwPNDFIfM&#10;MayDIQ7jwAFjdjbvfF2h6F4EhltZ9EvpfLt717c6gJcIRtaSeOWPPkfvEGR5bYViPLCkjF8IJ4d+&#10;Jnw4t/DltJfTeJPC9vaS6tZwafKYr0vBOHEUSuDGWU8blXyzIrEZIFcTqGg2um/Dg6tDHqsFzZox&#10;lgtZpI47pYiBGjThG3CJZmOFyMoxf7oeojG8reZpKryngf7UfjhPFfxXn1qBZLW4kYyTTQbleRhg&#10;EmJ8lcruOwucEKO2a4jT/HF1eWDabcXUkjecI4w0mWKBVJIY5JbPbHQcn05zTNEutT1w2VveWFqZ&#10;5RHFGJS+6FgsiSgtjcfLYDBCjIxgGmwaDLp+vXkcUkUmn2W2I3RZwrswDE553MCSAg574AGR7UI8&#10;q5T5zEVJTbZnarfxtM2l2wW4a3me9a9d/wDj22vj5yOBHt28Abi543EqBZ0nVLgLNaxXErKoPkG4&#10;QL5uB95R/D3xznBHNWtcnsNM0SC3s7dLXSZpI23nm4nlBHL9uFLYGQBnAySxILWLUbGzbS/4WIlV&#10;c5zyBxnsDycYH4gVtG5hGNkXtJvrpdNUXX2m+B3yFUQncQOAAenTBJzgHOOMF0d2BdyKy7JEuiSk&#10;sbL5m0BVYEccqzHJ4wAM9MkepaK0lzaMwW6txGkU7fJvmG4njPGBwOB2655w5vEX9ollhfa8qPCJ&#10;JEYuD827YyLjlCM7jkYODjGHqZ1JTXwm3a+LdJ1SWO0luZVuJBuhUqDgkhQnGWXONoyOvPI66Om3&#10;TLbXTQxyQKsjNtjQkbg7gAsAM/KF5PfPQVyOgWkOmXm6KW3aZU8xnKl3VjuKhRtO3ONx3HhQTk9K&#10;6jS/EF1pmmxrZ3zXssL7rloiXQEjhdwIOc8bgDjPbAolFWKhJ3ufqV+yF4l0HwX8A/h7DeaBqLT3&#10;GlJHHdNGHgikZpGaXdvU+UzFh8hIPCu0R2A6HxH8dX5+IOg2en28ccc11JeLLJ+5kgtLdBPPuI4b&#10;cyPbhvuhb0hgHRna9+zDrcc37K3hGZ28QXGoXemCW3S0ii2ybwihWkKl/lHQdfl5yFbfR+LXw30/&#10;X7aX+0GuxY3jRi4WG0D2toJ9xQFF2xlnaEINqhSXDN5mWI+Tcm6jufcUrciR4nafEZPhD4t03wvo&#10;/hHVdSvtYu47Sxsbd4kkMbHCyYEkvlxKsczEk7gAqsiHcV2Pij8UvC3w2eLS1l1a6Ogws15eWliZ&#10;LWVy7GV2kAKoGkd5CNwCkkHG3A5n4KarGup6z8QPD+i2+oSSSnQvBbytvjjK7jf36lyzLHEkUYUj&#10;YpItgvlidkUi+A11plhNqHxc0zxRqlnqEsa21rdXPkWc88bHZ5NgwBlXoUVYn44G5Art0+7HRnHO&#10;mpN2PB/2iP2mrf4rxf2T4Z02eZZZd0E15Zs8lxJHtZvIhQbnCkMGflRtOSAePnPxi99HrMNtqX2i&#10;zmZAzo6jMg5GdqkhSdh7E578Zr7q+OGmWt34z0c6T4Jht7DT4HhOpWsYw9oQsrhWkIm3AREYMbFH&#10;O12POPln9oCz0nw0uk6o+hz3mi+IIJpNCuoNUmhn8qOaXfFMs3nKJEbcSY1VWDg4DMwX0MPUi9Ej&#10;y8RTcVc8ouvE+r2elWsOZLfTZHKQIZti3G3f8zBeSASw3t3HXjI6Xx/ouraB4ys7yDT7yPT9Mt9m&#10;lXojb7LcHr5ocfKchvmJPzYxwOnItotvrEdwYJtQgt7ezN6sVySS8xkSNtu3AETqyAk/NkHngYqx&#10;eGdQ8WQrbrHc3QtZ0n88MvlshHKgE4BGcZHy9CcV2eh49apJehtWVhZ6hpd8be3a3s7P/TmiaaTa&#10;u540IG08lfMVc+i57ZrS8B+DT4i8c6TGrTQxyXQuZQJC6tHDmV3yTndsVyDnJzjvXK+IfiONJs7z&#10;Sri2FpdNwbZn+RWz8u889FII59/Tbc8FXup6Q/2n7FdTLdeXDAqAsPLdT5wI4J5IjIHv61opPlIh&#10;iLL31qddpfivT7e+WS6H9q3F1K5aOOQLDGzNnaSpJkx0yNoI55FR+PtauvEl7NcXs9rbR26tHHBB&#10;biOO3jyu1Ywq4IGOuAcDuea5u9kvrLxPNNNpPiCRpESXz2sHKg4BVBt3FNqgLwfQYGMVV8X+ILrX&#10;7hbi80bULNgmxFaFlR1Iy25iOMdfUD3FXGmlqaus2SJ4n8qK8sL64W1t79kS4uN3mlUBHGwAlgf7&#10;wPRiRnjGfo9/bi/gW33SMr75pILcyvtwwJVAcAAHjG3JHbFYNzdtqca/IzPv8tpSTvKnkg+jjkgH&#10;JwG7ACu68P8AxybwL4Um0to7hobRY/s09xGVkGcjYv0659DjnrWpm5Pcp67ex6xoMlpbyXn2OKSS&#10;4uI5ZPLe6bCrlgpIUDYhWMglcMN5yTTvFOlTNYWV1DaxzQapbE2zTLtiIVissXy8ecu07QTnbIrY&#10;AcCuf8Ya+0mpXM0cjPcXEZeY53BmOB8pAwQNwyev866/4aWmgiCK8vNbvWiMrQXWnJbvIup4dtjk&#10;7lEWwFCCQSp+YEEZqZNlU5pq4z4cfErR/Cfi3S7u4sL64+x3cM7y/u7ia2aL7hUTMRuXkgHjk9zm&#10;uq+Nnx28N/Fa5vBFpmsaftvCs1/FGhWQuflMjmNpNhRQTGAwGxcbsDPE6X4B1jwxcXVrbW9vcaba&#10;5lGqI/mQTRk/LJ8uSCQORjgjnAFfQH7O9n8PPAXwsj8VahpreJNUv7k2d7daleWsGjae6sHt4pIm&#10;mSS4yyLKI2+UEMylmjxWNSMV7zOijUlL3InRfDux8ZfHi1024tNNtJrqz+xwTeMrmFrG31m1WMDZ&#10;MGAaS4hLbUlALOoAZM4rI+Kfjz4e2XjbULXUry78T+It+JEWJ4NOVF2gKPkMrkEknOAS3GM8+qfB&#10;6a58cfDBta8Y+O/F0uvX2uyaHHDpErR2McZQOIbeGE+Wyss65DRsWC7MEYFWv2hfBOhy+IvEl94Y&#10;0/w5H40voHt72GS3H2zzFQyyPiXBtp5I9rojKrSTNwHHXy/aU/a6L5no+zk4as+TL39p7xZdeOLL&#10;To5/seiz3Vu32OwtmieaBtzhyZFLuGxE+CTu8sHGcGuc8a2tvf65ql40lnfyWsX2OS3uZxAqHJPm&#10;qF53H5iQRknJzkmp9S0291jQtWu7Sxggm0lyIppZVb5N6+X5RySzr+8bCkkrt6YIPI2Gpxjw3Lav&#10;JNdRTebNPFGSBIyg/ORz833udvQ+mK9LkbkpHjzor2nMmO8EeKJPDl60NvcfZbi4WSSXUUA8zKgD&#10;YufuqBnk8nPB716b+yH42fw/rWsQ3GoRXum3QW4iVs+YJmLIswJ7Mow3XOV5GOfOPEWhQ+EbiOzj&#10;1Ox1B5IkHmWsxfyywKsokXIO0kj8c7RnAh0sN4Q1YXlopuJtPJ+0RxhVyhwSOADtK7skZ7HrVybt&#10;Y6IKzPqi1+JEXh/RlumH2exyXzxsi56ZzxwcYOevavGrX4iXnxH+Jtr4wsbOS+uNSNyjC9tkmiso&#10;o4o1jIQHczlYGySCp4yMMQNUaO3xX8Cf8JX4Z1C72Qq0P9l3EyR/2ZIdqbt6hQVYEKGcEgtjLEkL&#10;oeAtEj+Fng7R721v7aS+a1lkJFuzRxl2XCqTjOcnOR/g3PL3djvpe9uztvhh4L1EeMLK6uNSvGvr&#10;yyS4kkMshktWIIW2ZCQhTOCykAr5eCCpYV03iPUfEHh83mo6fpusSeILq8e3TUJR5tnCkj+WisM4&#10;RUJPCgDcoYIvCjxeL4geINZvZNcvrj7Yy3ERSdbMrbIoRgudowNxidVBJJ2SN2U1seHfiDqkscl5&#10;q3iK8uJFSVrbT7SUyBsMM7gysoxk7VHOStc8ot7nXGolojuLP4kXHi7Vpr6PXNa0nSW1xJLJbzTk&#10;dtRTzNsu6UAbWZWchGG1SxOAcEdRZfFHRdD1Kwv9WvluNJ03yrWD7Zby2kkxcmUkxKGLOyo3ziNQ&#10;BhV6muPuVW+8QzSatdahaxx2P2e5kkCxyWWIw0hyrMjRx5UB2YsBtGMkE2PFlna/G74ftJeTxw3G&#10;pRZswLdZhchQxjWP5ckD92CVxhVIJVSScZJbFczS0NL4g3eh+MvC+i3EN5DFqVm0p0aO5kdtOu53&#10;CytBFKAFiJ2nb5pjwcYdxnGRafEKG78O3x1LS5Y5PFUgjt7q3maWQSqgADSDnBUyAFCQ22LooFbO&#10;gfC+b4Efs/8Ah/xdeeII4Y95tP7MRwY1uJi4lhYIO+0oMZxv35HU+c+H/Bdx4i1JpNOvIU0O21Nd&#10;R0ORLlS7yQwB5I5JDkjkHAOAHR8Y3DLjy2ujmlW5o36nUWGjWNh4MvLeVfOvJG8s7IjDJqalsRzS&#10;HqCylTuwMg7iMuxPiurwtDoWqXtnIs0NrcgxP5m4OVR1yc5BIYggHJHHoDXunxK+Bcvgrw5Hc6fr&#10;9wzeIBbWVkl06JGguZbtZF25+by5rchSDnYc7MgBvL/BPg630/XIk1CxkuPscn2rV4C7RrAwH7m3&#10;KhvnLNIhcAg7Q4BBXdXRRaepnKpeKsYev6/faBoumzaxqV0tvNGy2Gjm5lHlrIhRZWAGF+VjxlnO&#10;eAFYZqaBr850rVpBp8klvYzQokdxavLNcZVj8nMe1DgHGcgLwGYgVa1i6h1zxr/aEi3lzriqFliz&#10;GsEWEIcptUcF+SoAwc/SqWp+OLzWrFZI7y3tIdNma1K2ts7MszqMEj5m5OVVuQShPcZ64xTOJxip&#10;8/U7rwTZnxD8TNLht410XUrq1kgLF3XybdN5lfY5DKqqVAf+LydpAO5jR+Hds/7YPxSaw+1Npvwy&#10;8NTSajLBJCxXTLOPAeR5CN7TTtsYqHbfIVBzsTFD4heK7q7On+C9NhuL7xjqUFvbXt4JBIdNjZmd&#10;bYMqgbv3j7iAMhkORtxXpuleK9T+Cuj6f4S8EpDa3MREuu37BY59RvDs5WRgUREjYqpYEEuWOOGX&#10;Kp7qutzoo+/Kx0Xiz4kXGpeNrS4/snULXRbi4hsLe2G6M6daRCRBncFZVG3fkYLM0uCxfAyvE+ry&#10;f8I/qUlr4Zm8KzWOqo3haZnFtc6hfq6Y2xMUfEiuVyu4Ksh46salnqVn8N4LizaSyv76KRbvUUt7&#10;l76V3OfmjKnCqpSN2c4RmkTGFXNe3eDNZh+LHjPwzqmrWc9vptjD5z3NvHaXN0AY5SsUPmBo0/eL&#10;DvkbDNyQgKAL5stJczPchZx5T0qz1yz+Ovwh8K+NbzxVpWn6lNG9uj3YigW3fhZE3b02sroy/MxU&#10;4ORkCsD4BftB+ME+L2t2uoeCvCPjjSdOuLvRoLjXLz7dBC0cm83METMTtkQRJlmYZUlWwdtYXwIl&#10;0b4W/H7VPCM9nHPoviIm8037VM6/ZJsRmaNJAOW+ZZAVzy8gzwQJvCOtL8DviF4lh1yPRotWuLgx&#10;3bTXMrHU5CEkjmhgjeSZB5TDc3l+WTjDfdAJRpv32jLDUVGp/eWzP1es9V0VNKma3uG8xyZWkHys&#10;zsclwnIJ/HJ5OSa4bx7+z7s8N/arHW75GjjZdMGnJaxyyyM2RsM6SHO4ZypHyswxjArgPhp8Zda8&#10;RftBa5oF01vJptr4UttUjTYQwnk2ljnOe+B3A755r1v4XaxJ4iv9LmmjjW8urD7S92m7z9zkqQGJ&#10;OFwcYHpznnPnyprZnVK904sxNf8AglZ/GsWTR3lpp/iDSbe2uoRc6dIupWDSKWXFzHKhX7pDFCy5&#10;BVh2PRaT4d8ReAtDurM3Gn3mqTRFmeMTLDGzZGXV327nYA4XapYkgd69V8K+C9JvvDMd41hGlxNP&#10;KJCksihtm8LxuwOB0GBya82a5muo47s3N0siyO5VZ22S7FThxn5gfMwc9Ai4x827OFKMXojSVec/&#10;iZ89+MfD2tXOlQ6frE0li8kaXC2azhbj7V5WZHJjDo4DkAKQMjIO8BRXhvxcXVLe7nkkNx5mjeZL&#10;cWkcDzTzwcsrrgxhHbaCBsJG7mPvX2db2S6pe6x5m790FX+8XLR5JJbJ5PYED2r59+MF/wCZe20j&#10;QwM1xKYyCmVTCOcqOx4x9Ca6Y2Wxx1oX3Pz58efCzS/Gupa1rVnoN54dvpp/M+0XDlGc+X1wpMfz&#10;YIfYu4Hkk9uF0DxzeeFJbqHWmj+23Fz5omEu4bfmZwQ3JzkZO4cjgHkV9FftWag+ls1rbqkUW5ch&#10;Rwf3Rbp04IGOO1fPfxB8I2fi3w0z3ayeZHGZlaM7CCWGRwPu+1erRk9jhqU1YteMdW07xTokF1da&#10;u1rYsGSK1tkW4uLlhjkKcIF4bDO3UcDgkcLp2qWYu9Ot7W5a8a3VQ8sjnyJWUkIycBs4LEZHYAAY&#10;yfNdM1a4svD140c0i7b8WwAOAFKlieMfNxjPoT9a6SKQN4V026KRtcMMh2G4gqGB656n5jn+I5GO&#10;Mego3R58m7npmnyfbtV8tJJZWtkHmStNI4dWj2MPmcnChhtOAwIB7CsXx3KsviCEag01xDcFkbMQ&#10;bYi88tjOM+WCcAfLjs1O0/xPe6XJM8czea0TSmQj5iQGx7f/AKqhH71pBJtlWKMyqrIuN3TOMemf&#10;zNYuPQ2hLqc144g0+XU7WWxWa5+2LtElpcIWLR5dVbOT347ZPPOKzNY8T6t4c1zT9PuLO6t/PKu6&#10;xSrDNCjE4U+WgXdkn7yu2Rg85FL/AGtNFDceS32dpFYloCYmzwRypHTt/XmsR9Um1PxNprTFZGvI&#10;HmlJHVlg8wfhknj0oUVbUipUc/h0PcNG8MeLLvS77XNO0/Uvs1lItw6QuEjgU795bEgkzvH+rG8r&#10;uOF6V2Phrx3b+IxYyax9ruvE1q+8i5vLaGZomQZ8lZCjYwFBAwCGLAHq1b9ni5OoXmuaHMqtpt1p&#10;s6vCBtXKIjBgBgBjuIJA9PTNeafC3xZdH4c7sQ+doczRwTGP95IqqJFDnowDAHGOe+SBjhlO6dx1&#10;JujTvu9D0vwt8CdR8bJb2+j6w1nY2cvm75zPGInZ9xKrhEEaqG+bOPvDIBw2n4O8En4YeKG0vzNX&#10;hWfK3d8025TwHMiAkjfsw44BBkRRyw33/hrrLeI/2WLrxHeRJPqiyXcTO8kjRyC3gWdMoW2jLkZ2&#10;gAhV6EA1zNn8Xr7X9Budc/s/Q7O502yOpGO2sVWK6n8mCUNJuywAaT5VQqqiKLABRSOWNSU2120O&#10;z2d1Zlnx14ptvhjpmhzaV4bmZtFhlEupXk1xDNEz+XttjCQ6AsAHATIbkFVIbf6d8KdOvPGniW7v&#10;pLf+zRdSo+oFYmiaN8AMiJyUdtvzEgMiqoydwI881DSJv2gPh0upalqmp6XJNdQxPHpkixqdsMTh&#10;gXV3B/0hxgMAeCRuLM3rn7Dt7d+MvBPiRdSvrq6ksPFV7psM0jhpRCiW7jLEHJzI2Sev1yTc9IXZ&#10;tGnyOyPbdF+HMNhpdrcW7QXENnIssSsqqsA/h8tQAoVeAABx615B8fYbvWPiN4gbRNJm8QPsjkvY&#10;ItRXERFtEhCW0wlgkJaN8lo4z94CTJO3p/2mPiTqHwM/Z08Sa7oEdrHqFjbPLAZozIsbtgBgM9V3&#10;ZA6ZAyCMg+Ifs++HH8caH4P17xJq2ueIr7xzdJp9+t9fyeTFE08UL+XHGUXLIFyXDcqD65yUWlzm&#10;0ZdGcT8J9X8QfAX4xX3g6bQ/svh3xUrXV1oeoL9rjEas+0zfZwsbSM0YRRGjKzlAo3hQW+ONLt/i&#10;98Kddgk0HXtavNDkkd9bvLVIrHTRKTcskkmYwj+ZKRtEeXCNy+MV7T4b8MWHwg8Jat/ZdsktrNba&#10;7ex2dwS1vAbe/kRIiilfOhPkqxiuPNQuWYAE18wfF/8Aa08WfFTwYfD+orpFvp+uaStxKtlZi3W3&#10;ZI55CIY1Plxh/LjVgE5CDGDknqw83KV0jzakZKN2zxXSvFGn+B9XhvDdSeILmMxqGC/Z7dEC7AFP&#10;33IVR12Adw3WtaPxRqWva832iNcMw8m2dV8uISfdVQOFXOcH881wnhe5+z+LLNJI47pXuY48TruC&#10;jfwQOmRz1z95vWtfw/qUlzqd07bVYP5uUG35gTg8elexyrc8Xmd7E/ijxylhMsarBI0Z34ZGGw4x&#10;wG4PHORkdMe0ek+L2m0+3W1kVYvL8tgPk53HJO3HGMg/QHPJNQS/ELWtI02NLfUJVhZjCYnVZI9i&#10;jAG1gR+YqG38YSa1aWPmWOmRzMdpmitxG5Ge4Hynp3Hc1YdbHQTSSaTZaRFdTRzTXVs1xdSSDcI2&#10;3lEUdccKScZJ4OPW1Nam7hs4ZRCsNvtiyCY4WkByH3c5bczZPGQOgqu1/JpOqTahCVW4023tooDt&#10;GEHl8nHqcYyMdfXmm3vxJ1HxdqOnreC32xTrJtVDh2OVyck9mPSluEolvRdSW10y9juobVzcXCv8&#10;ybvLPBBX5SQuADjJ+9g1b8KMTrMMm5YolO7Mo+UlFZgAOSMlcEjJG735zfGtuulyKsJKrJG8pU/M&#10;AQgYYz2z2q54Ftvtd3o9vJIzw3yLIysAwjLxuTtBHGCox1PX1qakVy3Lo72R+2v7AmmL48/Ze8Lw&#10;w3UN9Fp9nsuoFCyRy5QBOHRgWDAHaqEJjKjJXPm37aPxh1CN4/A/hV49R13xhJJoGjRK6+dE+BC9&#10;wiZP3JGv4dzsoVo/kD5cx3P2PtSuLr9jd7xLi4tZNL0FiqW8rRxXBhtI5FMiA7SWOA2ANyqoP3Vx&#10;4NpGvS+DvjT8YPFlmqHWvh78O9Nn0KaZnmazlvJrW2nl3MxcyEXE0gYtkSSMw6kV8pCKc5PsfX81&#10;oLzPW/iv4g8I/AL4Zf2d4abwtdaN4L0V7Qy/ZhvRlngF3MrLHL5vmzxx7isa4EMbO+JlNfMOof8A&#10;BRLRbPUZLn/hHdWvtEhQJp19c2kAlupRIuYmVWEQUKxPlxowwNu0jdI/0d4d/ZK8A/GWHxh4q1LQ&#10;YbW6uLKLQHs7R2W1ZZrcXD3JDFnM4dUCkuUVUQBBgVUv/wBnfwb8FPB9zLpOh2l0dJLX8C6iPtie&#10;bGpwSr5GCPlKjAI6jPNb0405fErmcqk9oaHzPZ+OvHn7TOl65qN5rEukwpcypDNaB1ulEmGZBKQE&#10;VyGi37AQWhI+RSyt5V8evhBbeCfCd5ealreryTJ5k9hZSxpLEZ5mCvtCEbAQ8h4A5wTnGB0HiX9r&#10;DxB4U8W407TfDtnN4g0W11a7nitXWRp5S+T9/BVf4QwIGT1JJPjvjL4hax8T9QuodcvpL6OwnWOD&#10;ICmMNHdTPgrg5doUBPXaMAjAx104y9p7tkjkxHK6XvbmTfuuu6TCulsraDZwQ285J8tZ3kDNsbJJ&#10;IzE5JXGWLYwMBcvXLKx8O680It7iH7ZEGPmByHdgcYVmOQeudx45zziug1yyOjfB3QdSimmNzc2R&#10;1WTOArTSXk1s2QAMr5VvGMHOPm/vHOVqiONQurOSaS4jE6ujSBd8ROw5UgDGM/oK9D1Pm8RU5ZW6&#10;HOaxaR3ynUpBLamFjHHcTKZFcg/MeRtIBJ6EY3c55J2tOjutO1f7C19fWUUoY2cy3LLExzuIYjOz&#10;KsuHAZMkZwDuE2tXatHqcdxb214qtcKPOTOCBGQ3GPmG48/4Co7DdceCW2ySQrZCBo1jcgHM7phu&#10;eQAxwD3pxkTpL3kbdrJFp93fb7jxDc3unO3mQx6ruR1XuJxJtwAuThSOc9BVabx1461V5X0nULxV&#10;kuljggleK6xGQ25y3lhV+YKAu0fe6dzmJGp8OahdKojn+b5lHocVf+Itgj+HfDmqq0kOoalDM11P&#10;G5V5njliAkJ/vHzCSfVVxjnO0ZX0KkU7741eK9NnP9sG3YQlo3t5tLt43Yr1BBQbehByDWfceOpJ&#10;9IhvJvD/AIUu5nYxywvaeXNG4PzABZM9eOVGe2QDhvhrxlrHjJfsuoapfXNrDaTP5Ekm+N/LhZ1y&#10;Gz3UZxjNcjqPjzUb3QdQtpHh8uS/gUeXCsRjXy5PlXaBhf8AZ6cdK6EkI6KCVPGWoyWNn4Psre6V&#10;Q26G4kh8oZHUE989PQZwcZq9aafoPwrX/icn/hIPEHHlWay7LaA9zIWOOPQ5J9BxXP8Awu1e6j8U&#10;w2sVxNb2sglVoomKqdgVlPrnPv3PqczeIvC9rbXepSKrF7XUREhY5O3BPJ61V0kTyO9zptU+JF74&#10;3nktL6cxWci+XHB5ZhhDAfdH3l7cHrnHQ819Y/se6lfeP/Adr4O0+8g0XR9DnFzp5TT4rqCO5lKq&#10;zgiRbhrhvLUq4WQADBQ5NfIPwps7fxJp9xHfWttcpADLGrRgbW3qCeMZ69812/wI+OniD4N+Kmsd&#10;Hmtf7O1C5iS6tbm2SZZl811A3keYmA7YMbqQdpzlVI8vHKU4+6aYGo1V06H2peeB/F/wW8eXOs2f&#10;iXw54qu7C4Ou22iiNLGS9ktT9nfEckaZkkjnYiV03A/NvZwQvi/iO2/4WB4n8VePrfxXdaTq2vSf&#10;2tbNaiZXubmRreMqVL7w8MkDyMqg4G/C7FSvYv29PG/iDwJ+zubG017U5tOm1ptEmtJ2R4p7cl4/&#10;m+UNv28bgQTk5zk185/H/wAM23wt/ZM8A6ponmWlx4osI7+7yd+ycNMvmRscujbcqSGyykbt2yMp&#10;4uHjUcvea1/rU9KpKq5uLslo9Dlf2jPhw0Wj6TrF7Z3nh3VPE0TX82mSxqtrc/NIq3sajcsayGFw&#10;YyEKOu0RqpQDzvQ7O1tPEEElzYrPGqKtxtCq0inB3ruDbm2jIIIGSCQR8p9D8cfDWyt/jTqfhae4&#10;vr7SdDu7y1tVuZAzrHbvGsalgAf+WjE+pxWhrUtt4f0ib7Lpmlxtb25ZWa2DsxVcrktkkDoB0xxX&#10;rxxXI1B9TycdivZ1ErHPeLtG0+DwnY6HG1us15It29xcAxNA0iyMBJMzYB8uNx83H7ojgcjnPC+g&#10;W+hadb3jM32qO7CvDLdKYpYwhVmLnGSrFCCoI9AxxXqPjj4M6TD8M/EniBJL9bnfDLBAZ90Np5ka&#10;ORHkFgAcYyxwB7nPzzZ+J7zUPiJpcM0iyQsyxFGX5cEMSfrlc5966Y3m7GzqOLR6hrvijStN1SK2&#10;05pFjDjzzb3DNDcMynCPuUKwPzK2QcnABHJq14k1FdU1G1huJZTGyQAzQS7NyosmQc5Ri2VIUBRm&#10;VcmrWtfCDQokwlqUG5futt9fT6Cub8e+HbfRda0SGDzlhuLkCZPMP70FEBUnrjEajgjAHGK29jY0&#10;jimei+HvFt5ZaTqkOn+IdU0+11DelwjRCGFk8o4AiCyqQkYxksCQPfm7rPiK0vZVlspm0nVLyJTd&#10;wW8NxCt2VUOfMCpsCMFLcOzAhfm4Yth+D/hbZaJIt3b3mpxzTMVciYBWDRMrAqBggjI5Hf6Vi/HL&#10;xDcf8JLb2dusNmkiTPI9ugSSRhmMEn1Cswz15PYkHlnGzOiGIbWp13iHXdJ0rS0jW7h0VLa0+zbL&#10;a486OacyyucuCU58wZJfA2gEY4LvC954gnkuNVjafVpbrzAmpJILtLVmYEjzBIAHLMxGMkBgMkA5&#10;sTaTb+LP2e4tXkiWz+3QxQz2dp+5tJf3ccodkH3mDgHJJGQCQTzXHJqN14W8X6cllcyx2y3jvFbP&#10;iSGB9ok3IrA4+Ynj7uCeK441OZNodPEOo9CXWvDc1jAsV9qEOp2Mly90bBmZbYSKIyJSiyY3OH5J&#10;w3DcYGTpeN/iFY+Pb3QbXTYbXTWWNohPpkzw3UqqykbAwAYKVDBRKWwckAMM+tfEjT7Lx9pzXl7Y&#10;wLPfTT7mV5HaIQKm0I0jMyqxJLKDjJ4AAAHVWP7KPgv4g+CTdaxYTXeoPL5k12JjG8zBBtyqYjUK&#10;uFARFAUdOpOcZL4mRUjKm2kzntKuNQ8XfC/QZPLmGoeHrmONDeKf+QlabIoZsEZZXWW1kYjMbHIy&#10;VZnHLP4B1bRr/VI9N0vTbS1ju5I5tY1y8eB5XCj95twS2A+0JHG7fu3yM4xsaLoip4tt9Ct7rULX&#10;R9J1QC3tFuXkjXAUj/WFiPm5wpAyM4zk0688ZX0Oo+MreaRbyPRdInlUzDD3X74JslZNrMu1iMAj&#10;OTnOTnz6eKmqvKtmznozqbHE6NpXhPwR4osbjVNSsdRvL2ZY5Jbn/iX2saHKu6tIodgQCAGEWSBz&#10;1rC8Z/223iFdW1y1XSZGvPsmk6Vbwi3eTaSJJ5NpORuUDc+4k46Dkafhvwpp158eNB0W4s4Li3kt&#10;r2XzHQeYnkxOFVf4QD3+XIPQivM/GPiu+8VfF3WmupyqrP8AZYo4xtjt4RnbGi9FVegA9+5zXuU9&#10;Df2cfiludt4E8XaL8GLvVrhtPnuta1RyLfUZ4g8VirgiSQ4fO4ZYK5zkkM2Qu2m+CbyPx58X7G2u&#10;tQhtbq4VraeW6d1jnlLiNUBXOxggPzHjJYZGQa89iaXUptSElxMI9FjhMEakKj5wfnGPmx0HtXuW&#10;meErLxp8K9GW+jbcHRN8R8t9u7ZgleoI656kA9QDWkn7up10IpP3S3468Kr4JvNctre2huNTkRrO&#10;1vPtUctvayt5SlC42gk84Kj5TuU5KMTDouseJbHVNHkF5faXDK8QUJFMHvF+cMPs8ZY+XkkrK2Bk&#10;c7yRXZ/ETwZa/s++EdAvtBkmlGoRSTT29+EuoZGQqFyGXJHC8EkfIvpWv8LLv/hLtZ/tu7ih+231&#10;u0soRdse5XJGF6L949PQelcZ6kdXYv6pr+n/ABZ0i5/sexl0zxV4fk/4lU73sIme5t5sY8oDeqMU&#10;ZSWYHDnCtzX0l8KfiRdfGjwroviazure1DW5ttRtgkfnF14yd8b7GWTeh+U5G3kV8weCHt73V9Qn&#10;ksbB5bbWpbXLQht65aTODnad7s3ybeTXpP7Bd6w+KvjbTWCvZrdi8WIj5VknV2k4HGCyhsYwD0rC&#10;Mb3RtU9y1RH/2VBLAwQKAAAAAAAAACEAYqAwWFX4AQBV+AEAFQAAAGRycy9tZWRpYS9pbWFnZTIu&#10;anBlZ//Y/+AAEEpGSUYAAQEBANwA3AAA/9sAQwACAQECAQECAgICAgICAgMFAwMDAwMGBAQDBQcG&#10;BwcHBgcHCAkLCQgICggHBwoNCgoLDAwMDAcJDg8NDA4LDAwM/9sAQwECAgIDAwMGAwMGDAgHCAwM&#10;DAwMDAwMDAwMDAwMDAwMDAwMDAwMDAwMDAwMDAwMDAwMDAwMDAwMDAwMDAwMDAwM/8AAEQgBVwJ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dp9h4P8AFWt3niK40m+g1+4jjFxHBbG0tracKyIEnjeFNgUDgqCOmSWzXsXwT+CfxQTSGtbXw5a6&#10;PboGMNxqOq2shjLdo28x5myc/fIUDtnk/P8A8MNN0DwX+yv4V8TS6l8M9H0fxNp0d9Jo2lRapAYG&#10;eNXdJFW8WIyK3y5CE5zjoK6z4Gal8O/+FnRx6p4R8W291EqSG4bw1rFvHGNu2MuzICc4JzyGLMWJ&#10;6jwZRqQlyzR9bOpTcb05afM3/A3ho6NqOqeG9dWa+msdRlhmnv3nayWZZWJkjcIsckYkztYkj5Rg&#10;9DX58f8ABav4EL8Pfi/oXiG1XwncQ+KtP+0LJpVo9uHaMhd8vzNG7MCCGQ5K43Dozfop8T/2qPhP&#10;8M/EdvoTaLqfiQTT/ZLLR9UZks4yWRisTSq4lVZAhAYsFJXG0YFfG3/Ba3Srfxl4U0XxpN45j1Rt&#10;S1mSKy8LlF8zw/E1qA/zB2zvaBDjopwBjGK9TIK1P66oRle97q362PIzeM/qjm4/P/gH5nT2zPIW&#10;nmEhHG1Pu1AZP3vyrsT0K5zWjcxbjtX5Vz2FUZAIjjcTg191VjZnx8ZXPr7/AIJOfHLxV4K+LF/4&#10;b8N6s+lz+IrCWOJvN+USRKZflBVtrGMSgHHBbPPQ/qN8NtK8UassOn+HfiZ4y0fX9ItZLoaa/iQK&#10;2pBtwWWSMPN8gbqNmBuA+U4VfyE/4JZ+JrXwr+274DvryPzrWO9kE0Y+9IjW8qFRnuQxAPUE8c1+&#10;ut3rOg/HKzuNQ8Cr4okubSEppzDVZoXh1K3D7omKqIhxIoZ2kBUpwN2QfjM80rrzR9ZlL/c/0zBh&#10;8M+MpPFF/wCGfHHjC5+IUN05GoaRq+tyXyhc5QxxfZWEEihlOVyrHaSVHI7rwh+wj4R8GafDf+Hv&#10;hT48m1C3kaffb3umyWl8HRwQ5kuo9sXTKrjcTgoRuFdV8Gl8C2PiGxj1jR7iP4habYHzbjXdYnuJ&#10;PLJBYxETPGQH2k7cHLKSBnA4T4h/tLPqHinXPCdr4q1ZdSYvGYvPhltU3/MEjUxxSHnoxkLDJAYD&#10;geVHlS11PRlKbfu6fgfPkYu/E/iaLR/EHwx1jwbrNkEtNPuLnw9Z6veJarIyyE2spaIjgfdUKgyQ&#10;eNw7zwppzWXiibVJLO88Wafo0LQ2lvbQJ4XtrB4wSgWG3nO6RuhbYTlsZ6EaGmfCKz8Ja1Y6bfax&#10;4T1zWtfbZpej+Jrq/wBRS2RVYJlTIsOG2BclizHbnJ69p8Wfh1F4f8e6Z/wm9nb6Hpui3Ed7qtx4&#10;M0vULGzvp5ovIhM1xbo8joCypk3O3cm0D5A1YRjBtq5vWlJWdjldb0fT7mS11zT/AAv8Z/C90JFh&#10;labWLtbK+DDJDTeRPIMEADzJVGTxkk1c8XftB6CdBs/DfhW11TwzeXTGU3cs8c8glckPJGZ0i80k&#10;x4xtP8YyMZGm/wC0/pcNzBGPGUdnosUaWsDX+kWs02EO3JkkmW4JAAGHUk7c/Nmovid+1h4d0XQZ&#10;L7w/4h0+91pZojd3lj4HiuWiXjMjb5jCWBHHyBjwB0zWqjTWzMeepJe9F2M/SvjHpuvaXcQar4q0&#10;3QfElw6WUtvquqi3gcjBWSCSFpJI/M287lPlgFfmLhz1GgeP/C0epNb6j4y+EGuq1nDBBaR64sjx&#10;FGwwLyShHZlYEBl3synJwMDCn1LRf2lry2hvI9f1++s7VJ8aB4QtNH1C2iyGbdJdSDcpkwRmIqTn&#10;aB3Z41+Gdl4I+Lml6hq/w98dWOi3jQb9W13ULSG/b74aNltrGWOJyu3ajTox2gYywANeliZQjbd3&#10;Oq8a63pB1S3t9E8UeD1vlRVnstJsI7q8it15ZZNzyqQm4Ntj2feY9GGPBdM+A3w18c+M9c1HVvD+&#10;patqc05gRNQu2ngkk3qG8uOFsKBv3NHIQQM7QeAeo+NkfhO98MXWj6x4gtNKutOvIbux06Dw/cae&#10;LpVlXMr/AL4CaUKCwZnjiGCVQnimfCC18D/E83Hh29mi1uzutySSXr2t5FpsshQK0SSvMUf5FJYM&#10;mWOcFhmueVueze/kEaclG+v3nOfFrT/AY0hdQ1S41LTvE2nxlLexi8qO0kAJi/dyGVJgwyy/KoGO&#10;DnBIj8PT6o1wtrdatpfhvSZ0T7NPrN5aW/B2n5ppJZD9/kDpyM4NfX3gD4Uy/A6xm0tbzwPrWi3l&#10;tulsp7S3XUQ4ABlKzMYXGOD8iDheGLGvP7HwZE1lqzaf4++FOl319eGBrd9D0291aJVYlomjs4FH&#10;ykLgMrADGWBAYaSwcbaIyjjJR0k9PM2PBX7PHjz4T+D5fIbwnpV81vtX7ZpjTxXzbly87Iqg5QBB&#10;glQApCjG2s3SdF8a+K/G13C0Xwx8L2cLic3mlI8bTyyMfMMiGZGZgMkFBIAxy2MBW7L4Q/tctpmo&#10;WcOoaz4g8XX1nG9lGItLnt45olHmSXE0Y3fMPJKb8rlpAApJGOh0T9vLStW8PeIpfFnhj+zZtMtZ&#10;r2yjj1GK+tbuGJS7PvKiUEYbho+dpxTw9J86in8iK1V8rm18z8zv+Cl1zeav8Yx4Z8QeJpvEmk+G&#10;0VIpRfPJCxmjSfA75UuQc/xBvevmvSvh3oeqTeWumCONGVDMF3GPOe2Pp+dei/tS/EPVfjl8Y9c8&#10;XX0NrolrqkzTTy3TeRDBIc/IC3J2KFXCjkgkV43rHx/tfC1nJpvhzOpzAtvvfLby3Y8ZUHnHTrX6&#10;/h6NKhh4wqJXSR+bV6s6taUo9WdD4k+G/hTwpYLM0k0m5jlMbc4+h6V5D4ti0+51F7hWW3tWO1IR&#10;LvZgPWo9U8RX2rCabVbyRVUjKFtv4YqP4f8AhG8+KnjrTtH0yFI2v7lYIzJ8qkkgAsx6L3J7AGvP&#10;xVanytxjZI68PSnezd2fcH/BLz9kjxNbfDv/AIT7SvDOv6ldeNxd6Xp8sOjtNbW9rDKgkczSRGD9&#10;5IkqHMikfZyp3Byp+rtU+K3jnwfe2d5pWh2U11ptlNNqF/rl/DZ+XERhbpArMRtyRv8AJABUDL7j&#10;nB0/x1b/ALKvwU03wj4a8Wa5YXUFvbQtaavq9xb6XbwFCHuDBEEKTOquy5ZUeQgsx24Of4O+Ntn8&#10;SLmSxvPHniTStFmfytQtLe4sr0ax5gAkyQMwKQHwRKGy+csBtr8vxmLhWqSnc/QsLh5UqcU1oa/g&#10;/T9J1nUJ/GXii00fVrjUrlbn/iTqpvpyqIHkwqwvvVinzux47ZIJ8W/bG8aWPxE+DfiKDTfBuvaX&#10;BpdpCn9p32oj7Q0EVzEfLMSSsrE7ky7DPzv02kn3jwVF4f8AiZFpr6X/AG1daPYR7rC01fWY43e2&#10;jLiN7ZHfLnG0gh2yrZBbpWb/AMFEPDq+H/2IdY8RWcmsKuoCys7q2uzZSOqyumHcKzTofMYDG5gG&#10;GMAHNTl1OX1iCsrcy6+YY6pCNGervZn5FYiu2ZhaiSRZCcu/3txyM9gTzV3Tb/VLR2iCLChIO2F3&#10;XOOnzA1mPI1rfyMd+CFyMdeAOfyrV0TxB5Ecg3B92FB7+uD+VfqlOKZ+eyNa3GqXNtJ5erata7eq&#10;i9Zx6YwTX1N/wS88W+LPDnxTvrZPFUMOk3Oj3EJTULOK6gjuSP3DESK23B3ZZVL7SygHca+ao5be&#10;W13C6gAkf5gcDHP1r7s/4JZ+B/h3e/B/xNq3iBvEV54iutUS10u00+yDwGJIlPmGVl2K3mSMPmYA&#10;bQSM7TXm58uXBz5d/wDgnblV3iY32PffCvwh8N+OtR1SHw38RptY1y5vpLu5tLS0Ojw2cUgI8qN2&#10;idXxgD5F+638GFWus8H/ALHvh7UpNOMPhS91K/8ADRxZvd3Ml3BaupDgIpeMyrnkbl6nHUDHnPjP&#10;W10i6aG68IT6L4dhdf7M1hJl0vULSYRkYtr6KcOwc72MYUBgCSHrsv2efEfgvSvhdeTeCvEWsa9q&#10;0bLcXWl614quLUzYkUyb5pBE0gGZAvmxMN7BgQGLH8yoqE5WvqfdYiNWEfI8z1Hxb4w+E3iSGHx5&#10;4Qa2uLG6aa11KGwWwVYs71RPMkifaoBBUNkruBZhk1k6L8X9HSw1G0+HvjO2uNYuZPtyWun295qE&#10;1o3TYk8bzCOXcpO/LKCACDu3V6d8Q/iHcf8ACdNZQ+N7az0trZbhdNttZtJ5rq4fKNAkmIBGyA/8&#10;tGlVwytgMCteG/FXx/8AF7SUs0h+Imt3EV1JMbXTLSW3hNpDkFY3mtXmZ2UEZZlUN1AXoN5RUPdj&#10;ZsVGNSestF3PWLj9s/Wba3m1abR4Y9f1KQ2kkkceoGS2VCpKkSBVG0MR8pbJP3/lp3gfxNL8Yfhw&#10;NYuPFen/AA7tLKOf+1tXu5543S6Y4SO3R9peNc5MjyH58EL2HlvhH4YQaZd2J1HS/tj6nPDbT3Wp&#10;NNYWNi7g/v8A7S0KiZwekSq3IG4qpLj2L4EfBHT/AA3qenfbG8FsWl+128emQ2V5BJdxMMkSXFrC&#10;xdTtbJZiC6spx05fY1k3Ob07djeXsLWjuvXU89+Af7W1wb5rHxBr/ijSLO6gK3V7qlndQzlgu3db&#10;yxs7SHuSAp+ZTgZzXqGl+C4/HxuLqzi1jxPp8162+4uEuZZrl1RCrXEJhRW+TaVMhbORn5uB3Gu/&#10;DXT7vxHrKeI9a8aarHrNz9sbSbUJLE4dJJgioIJ3IAhlKiNkYCLgEqzHyHw/r/h248XxyaXY+Il0&#10;3S2kihOpPqOSYH2TCaFlVCwZuibx+6YfI2FY+rpqy+8j2jTujuPiD401b4SeF9NsLXVtY0eGa5eG&#10;LSrezg8+7XyyxWINLG2BtC/ug5/eAbcCuZ8VfEjX7HRLePRdNuonuCtzPLc6ONR+0MAAd8iWm5ch&#10;lC7XJ+UAE4Kj1HTvifP8QdKtbNtYiTS9NkSe802Xzra5CgkGNTKp2vgNgMcAYPCkE2W+KGg6ssFh&#10;Y6Jr9jYkgLcpfrcRKw3Z3IQCuSeW3jkDj5RXVHCzVrVPwOV1FJ35fuKv7E37IGjftl/ETWL/AMbW&#10;+pyWVjNbXut2F1Zzx2uoFJjLbQAs0a/M0XP7hm8vzV8xfMJb7o8eXsmnNMkaKqQ5BSMbfLUcfdHY&#10;dDjpj0rif2GPh5ofwu/Z0sdPvmmgfXEW7ST7NtECIWWNcoWJAO6QMWY4m5bGMTfE7xB4g0jVJGC2&#10;mrWO0OkkT/vf95ZF6/72DnoRmv1Hh7CuhRSl1Vz4LN8U62IfZaI5HxD4tX7RJG0knlZ3Zikw0f8A&#10;tKR2/SuR1jxbcaBKZl23NrLwWA+WYf7Q6Z9x+VVfE/i6z155Fmt9QsZsn95DD5ybvVkXO0/7QUH2&#10;FcDqWr3mmyyf2dqkNwjcNE83l7vqsmGr35SscEI3NjxP4y0/U+fs8PlgfcKGRoh6Y4bA7YJA/uiv&#10;PfFlzb6GPt2l3kPlv8zwpNkMO5x/Wq/iiw1K8je4exmt8ZO+O5i2flkk/nXgn7T3xgn+Fvw1vr66&#10;mZXk/wBGtQ6ASyyNx8gbnKjLHIAwp6kgHzcTW5Y8zR6GGpuclBHqfizxtLqsAijlWSNmzvU53Y4/&#10;SsWLWI/D9m0zYkuJB+6TPJPr9K/MnX/2uvFOlW/2LR9b1fS7GMERJ9ob5R7c8de1cXH+2T8R9Ell&#10;+z+MtWuBIdx+1Mt1+squQPYGvn5Zmmz3P7MlHrc/WTQf2oPHXh23t9Fszol1psMpZ/tlu7ywxnLF&#10;VKOvJJwN3QHPIAU1fi18WvEnj/StQibwr4WuG1HS10w3C3U1rdQqswmRkOGHD84Y7TkgjBNfmt8I&#10;/wDgpx44+HdzcLrUGl+J9PuNu6OSFLOaDByfLkhQAFuh3K/bpzn3jwZ/wVY+G/iOCOPVLfxJ4duj&#10;w4Nv9thX6SId5/GMUf2gpR5Wyfqji72ML4qeB/iFp03mWvhfWJN2TPDCYryGRv7y7G3L+Qrx/XPi&#10;RLoWovY6tp+raTex/wCsintXynfp1/Svq74S/tI+Kvj54jmuvC/w91hvAVtMttJ4mv53tYmkLBSq&#10;J5bqzcjC7xgcsUrxvWf+Ch/gHxu6r4g8H61JMilVcRQyvGD1AYuhAr52vg8NNtwep9HhcyxULc2x&#10;5LL4/wBM1AqpvLXrx5ylD/48BVNtY0O6fd9o0xj0JMy5H616RF8QPhv49b7Z/a0mn2sLf8e15aok&#10;6D2HmYb/AIDu+naum0D9on4CfDOJpV0R/Fd4xAVjYeZs46nzwig5z91fxrjp5am/edl6no1M0aV1&#10;Zv0PHrHXdMhEaRTaezZwBG4J/SvUvhf8G9W+JcsarfaFpNqxxuvdQijdv92IEuT9QAfWs/xX+3t4&#10;FS9mXRfhH4bu42PyS3tvbxt9dqxsfw3CsCb9vjUIIdum/Dn4dWbMOC2meYB+TLXXTy/Dxd5u5w1s&#10;0xU1amrH114d/ZatfB2gSf2GNN1bXo1QSanegPDZFjgMkPzAuAGZV77SWbAwfQ/hnrPhn4WeGRoC&#10;6frlvY25eWa+l0y4ZZpWYtJPJJswWZiSWPHTHGAPzluP22/iUrXH9n6pp/h+G4AVo9M0y3gwOwDb&#10;C4/76zXnXjT4ieIviBM0mva9q+sSZyv2y7km2H23E4/DpXrUcVSpLlpI8mpQrVXzVnc/TXxz+1v8&#10;KPhe1xdTeNNL1aaPIjtNM3XMrv2U7RtX33MAK8E8c/t3a38Xtel/4R0XXh3S4GDL5cv+lSjkBnZe&#10;F/3F4HOS3BHxv4T8Iat4212HTND0281TUbg4jht4y7n1J9AOMk4A74r7s/Y9/wCCZXjBHh1TxIIA&#10;zKpGngMyrzn55BjJ7YXI5PJrqpyrYl2gjP8Ac0NZ6nT/AAO1jxBq9it5deItUF9NJGI/MuXecxf8&#10;tNjNkJuXK7wQy+YCuSK7W48K614t1S+ZrZdNe4mkaEpJkbGJIQk4Y9skjJx3r3qw/ZIkgjW4bRo4&#10;WGM+UPMVceuMMPy4r0f4c+B9G1f7Rp+sWtraXNmAd7OAkidM5PT8a9nCZTGD5pbnl4zMp1NI6I+W&#10;PDvws8caCkcjqk1tjr5AljA9ymHH1IwK9K8D+B9a151VY7fdjs3yt9Of5kV9GaZ4S8JeF5C1rq05&#10;9YolM8Z/75B/nV3UfiV4D8JWKz3lkiKHCefPbxQh2/ugyFTn0A5r0JYOlvI8/wCs1NkeRab8F/FS&#10;ycWkjenlx7x/461dRafDXxF4X0ybUNQXTdLsbcbpbvUIkihiHqxlbaPrXhf7VH/BbP4P/s73Nxp/&#10;hyG78beIPmX+zrVjbW1o47S3UcpA56qqO3BB29a/Kf8AbK/4KZfEr9s6dbXxJqS2PhuC4M1tomnM&#10;8dlA/ZiGZnkYc4aR2IycYBIrnrVsPR66mkPazP1o/aL/AOCv3w1/ZW8K3Fra6toPxG8Y+WyWlppU&#10;gawt5MHa0s6ERMoI5WLe56fLncPxv/aC/aH8UftD/FbWPGXiW3k1PXdbmEk80dsFjIVQiKqgYVVR&#10;VUAdlHJPNeXxeMriK+Ujy2k6F3z/AJx7dK0J/FF5eWxjaZ9jdSvy7vYD0rza2O9qrR0NFSkiJtd1&#10;SdzH9n+z+isMZ/A4/SvefA/wks7PwlYLrFxfW+pNEJJ4vtbQeUW+YKU2cEAgH3Ga4X4NfD77VbS6&#10;9qEMbWdu/l2kMqbluZhgksAR8ijGfUkDkBhXaXXiNTcN/osHXtJtH5YNfYcM5Q/ZvEV1pLZfqfO5&#10;tjXzeypPVblT9nX9s/Xvhde2On3Wq7tDBjikguIYtQjWJWYhBFKCjKC7sEI27iTwSWr9Afgj4L8b&#10;eLtAi8XeEF8Ga82uKJf7Vm0VtJkaA5wqSRSJDlChBU+Wc4z61+XvhPwhr/g/VrHWH8E6hNY2syT/&#10;APEwsJPstyAQ2xshdyt0IByQa/XH/gmJ+3hJ8WNOuoZvAmiaKNB+zaeGskCDTEmBVXEUl2ipD8r4&#10;VIDtC434CrX5zn2Vvk+sU427vb9D9AyfMr/uZu/ZD/B/wP8AHfijTbi+h+HWiQ2cMgnmkn0K2vJH&#10;KE4GREzOc5OGbBJHXrXkX/BVLVpviv8AsjaTIbfw3peoeB9YS3kskit7G9dJlKMy2qAOI1YRjcQA&#10;xlXBbGR9wfF/432+h+Gr7T7Pw3BqerZSRJ5dHia0lzJk4EH2qRRtyMtGT/EOmD5B478VWfxp8F+I&#10;PB3ivT9O0vTdSsWtx9jfSbOWXf0ZVuCsq7GwwLQQt8ikFWxXyuWqeFxMa3M2k9deh6+PtiKLp2sf&#10;h/eGRJtszNHzyQOtV5ofL5GWB74rrPGmjT+FPE2oaXqkMcV5ptw9rcpkPtkRirAMMhhuBwQSDjrW&#10;C0kO/wDc2tx65WYD9Bmv1aVKLV7nwesXY1vg14w1b4efEbSNc0WN21PSbqO5tcDd+8VgVGO+Tx68&#10;1+yUGreMtC8F6Y0PizVG1aW3W4e0iW6RdhyxyBbxoqgHBbcyrjOT1r8k/wBmn4qat8Lvjv4Z1rSt&#10;BsdY1TTr6OWxs75wYpZ+kRbdgfK5DDOBkA1+5Wi/Ff4yXHwYsdU0/TYZtY1hBPmFtNxYbsbkEaXW&#10;JPLGRlWLEg9O3xPEmGUpRaV/M+ryWso02rlf4a/DHQ9Xm1rVr3xTq1u1orhIbtr7btXKyLNJHN5G&#10;SSCqLJIwA5AIIHI+NtXtbvxjpbeH/GNvNp8LIl9pTySNLe8Z3IBcJt8xUkH3XbJAAYkKdn4Nfs86&#10;dr/izU9S8fatrul6w6B57vXJW0qOaYKDujvUjzE68JtM7hgAq5KsK7/VvFXwz07wo1jeJ4Y15dgt&#10;LfWp9Zl8SW9pOw/1ckokXBUsuQ5jzuUg9CPnfqyjG6R6UsYlPlbueN2Xw41H49W1u1tpmuafqMlx&#10;GEupNCTbdIoMapNI8cb+Xty4DFWO5UbhWVpPiL8FvFPhn4iWEniz4lafDpttLDcW+laj4gXTIb23&#10;+bcjG1jdwFIwR5g4GOR97rNc+O/h/wCFviez/wCEo+IPiCzXV1P2NGu7O30spHjds815Z4wu4A7p&#10;N3pkYz5v8aPiD/wsq+km8I28/jSOfZG91CHvnt41css6SrGyBFOfkLp5n3cgMSM1z9EV7RSep0fg&#10;bXXjsNPXSfFHh7wzHbpiIaabnVA4yoVJ/Pg82Tf/AHjGrEg/MTXokn7Neht4Bsbnw744t7W9mWNr&#10;m2tdFa9SeTzUbG5pHnhXaCuRyodj8rBSPNR8IrSOFdQ1jxo3hOz1lIlgt9Tms9PkmmEQYh45plEb&#10;ICFKk9R0HBaoP2ctN17wl/ZWjw2/iS3vrto5IrfxY1gM43jEaQy7hnbgbumNoAwa2XMlsTKz+GRa&#10;8XeG/H3he51RmvvhhdX9jeTR2F5Bq84v7W3zujRpBK9xuChf3aozttBxk/K7xX8W/Eb+JbTTdQur&#10;fxHdMqQLa6dqF9YagZBnd5azKVO0DJ4OdoIHJI8h039nPS/DniCbTNCi+Kmlx3LtDc3WmQ3csGnu&#10;MYkLt8skYYEALExKvuyTwfWfhz8DtT0zRob26+Mfxg8L3CqrSW8073FpAMnhVuLVF+YEEhSSOOnS&#10;plSnJaWRp7Wmt9Ts5b8rLZz6l8G/iRb32pzOEuYb1JIoI9yhAxt5WIJQkEtsBKk7TnbVrxr8ffFH&#10;i74TaLZ2Oi6L4d0fT5TBe213dRbijAId00rGGUoScqYzyV4PSuV0341ePrg6hoWk+KGnEKSGHUr3&#10;T4v7QnCA52RiOYqjAEfNCxBQ4JJAHhenX/ibTPEVv/bcUniKVZXkfUJ49O0i6Zl3cvfXK4aVOMbo&#10;kYgN9wYZiMqkdGl8jKUYVHpc+i/Fv7PXw9+MtzH4i0Jtav1sbe2lvoNEuLm7hJMiyo8P2V0GWaFX&#10;G/8AdL8rKgKqRxHiX4R/D39k/wAPw3Vz8NPHt80BN1d397rL3DWID7llMu1I0OeSC4kHGcgA1oWH&#10;7TMV18JbiH7D8K7rWLC1kWGGfxTaW2pFSoCjbZ2KTDCqAmwZIwd54aofhj8f/ih450OzXUD4Vtby&#10;6nktp9Au76+ViiPCn7wyP5/mZkX5WRgxIBGWyNOdW1TM+SUXZFvR/ixL8dfCFjdeHfiFe+GdIms7&#10;m2u9Kudce+uLdkJBkWVboeSVUwkjzBlgwbaGOfF/27f2W/8Ahl+w0u60631zw7eXwkNzrWuwGGGe&#10;XYQVtkEsix4UkEht2GUDknPuvjr9qL/hXvjW/wDD5+HXh6yvreGGSO8htvMt5pgpuOGH2cs/7vjL&#10;ZzEwHJIrw39sT43+JviX4Oma4urzU9LhuzO/h7UPC7R3ltEARv8A7RuLl48iQqDGi+YFdQflDPXo&#10;ZJ7B4yDtfXY4M2p1Y4aVtFY+BfiZ4RtL+GO61DxBZ6hfeYE2PqbSEL/exLjaB6ZP6Vgx+BZJIkjt&#10;NQ07yvvbllTPtnn/ADmu08UeE9eurqTy9L1zR7ZpCwjtglxE/UgEKc9P9o96868R+FP7OZvt+m2n&#10;X78sLWkhzz97JGcV+kVlD4uU+Hp32uT+GPhldeP/ABnY6FodrqnizXryXZDZWERlZ3wSRnGAFAJJ&#10;6KASSAM19mfs2f8ABOXxh8N/Fay+NbfT9Jvr2NY9Ot7TU455oARumVEjWQzXARl+RN+3JyDkY+Lv&#10;hhBc6x4lji8Kaf4xk1q2BuY4dJle5nQLjLqFUsMdcgcV+kP7IP7TfjH9lHwlpVx8Tr7xjfWesWn+&#10;g6ZrlmJBbQt0PzvHM7HERysciogIyN5x8nnlS9CSU1Z6WW7Pospjy1VLld11exwNz478ZeCfEUmi&#10;3Wn+JIdOivBbW9xrdk0ceNxZgLYwmWMMCvAjdjsB+UsdvvHwW+E3hLxb8QdP1y7fw7JatbORpM2r&#10;TaakN0pClTI0JYQlQjYZIlZiAMgZOZ4v/aw0H4k6veah4T8QePPDepXG9pLjTLLV9SjtyQAzvF5K&#10;7lA5VGZkG48EECu4tfjn42v9PbUbPWrXxF4LfMV5e6xo9xp4tnSNHmSaxmik3W5V1xKdrfO2ThRn&#10;4GnhoQvKKfofZTxM6to35SXxn8ELfxobHwjpvh34f+F7HUJPPutviFdat4fLDJ/o1pCUKO+9WBbK&#10;jyzyGC58p/ar+Fdv8LtFj8M3ereOtam1i22RhIYl0OcRyReWABNLKs2W8xBMwUeSzcBMGT4pftM2&#10;fhnxIseg6H4Q+0SM8MT6Ddz2tjK0nSUxuUUTRsARuVk5UK3GK9F0rxroHxN1bTfD/wAQPB9n4iik&#10;WSa5Fo8Ty2yr8paWKCd54VG4Hfu5UnsTWlKn7dXjLlfddDPE0p0ouM7tP7/xPy4+N/w8TwN4lksb&#10;ySGxudgn8h5o3by2yVy0TOm4dMBiOOuMZ81u7ebTmZrUyTrjH7oeaCPoua+i/wDgpb4L03Q/jteQ&#10;WdhNLot3Gmo6QbiS2mvI7WfLRo5iaRG24ZU+ckoEbgsRXzZB4ct5UMkNqVjztHm2qhs+2xgTX6fR&#10;rSlSjdpuy1Pz+rTiqjsrK+zGy6rLqEg3brWReAZlaNR9M8V9Tf8ABOD4p62/xD0vwdeeIIzouL27&#10;sAutTW8NndGBmY7Y5o/9YE2HJ+Y4XnOK+Xri1uLS2Vl08xxqcCVHmt+fx46V7n+xx8dW+HuvXf2j&#10;w1B4oP2CaOC0vmklEXKs7RNkN5mwSKoz/GcAsRXPjqUJ0Je07G2DnKNaLh3Ptbwf4Xk+J8l1p/jb&#10;xlba1pdrM5srJ4pYYtNlPDRblkkMsW4ciRJCCWGCMEdRe+GYtC0bT9Nt7fwro/8AYJWyiv8Aw/b3&#10;MTCAKf8ASJY3vYI2KugXdOmFzIQg4Fcf8Nv2i/hf4++FTXmqeCdS8E6noji2bTJbSVJ0UqZFfz1t&#10;2DoSrgtIoZdpDHGGabwP+0itj4f1ax0W30u+1S4vjFFJYXUDLZxGJLeFQpWbzVDK8zEyJkuCducV&#10;8BKilK2h9l9YqNWVzsPDmjeH9F06+vtTs7P4geJGa4hS+gjSC3WeORV+e3iMAnRFKlg1w24ICCdw&#10;xn/BH9oG+8MXlrJD4X0G/uL8tD9nu4LeFmt+SWiQQPhQULDdJ5hDjJc1oWvxU8a/C6DR9Sm0fV21&#10;CyjFvI1/fQfZ7gnqWjgiMQSQJkFiTnABG3mP4f8Ai+x/aEbV7HwtfaNdahdW8suqQ6LbpbT3EUo2&#10;ssU405JFwzAERthCycfMCT6s4u8EkzRYqLVqrf6F741/Cv4kaR8QD4h8E/ErRPEWg3TGbUdIk1CC&#10;SdN7DdDb3NkmYAwynDIAAuS2BXq3w317Rbmy07T/ABX8ODpclhZNBHPAE1ecghQQ8jRrJwqks6gh&#10;sBjjgL8KeK/2atf+G3xYij0bVNG8K6paWM6C01i9m3QG4hktt2OGSYLN8vBjKzqQWO9V6XRptd0/&#10;UHbU/FPhG20dYhbvokNnqFj9rljUjYtxIiGJst1MiLkgjGRWlSMmuWVjNRu/d/yPdPif8WPBfhzX&#10;ZrL4f2Oratb29mY7bfcx3eLjcA2IpkcuFYqXMrAkxfJkLmuHH7RXij4c+E7r7LptybzVb+W4vLbT&#10;FsGjR5n3SSTfaFfbl3O4s6qA3YDFdt+zf+yDfeL/ABkvjzxR4dh0/wDsOCSCx/snxJJfkqWDDzYr&#10;c3AUAKx3FwxBwyd2b4i+MGr6j42utNul12w8JW6qLrUdD0K0uy0iuT+989o7n5R6LwVz5WGIrn+r&#10;Svfm+R0e2o8vJy697ly3/aF8SeJ/DM11pXhm11640+CW81ZZtMtrmGwK7SsJvEyquFV2KrIMAjHl&#10;tjc74N/EK2+K/ji41zwlZ6ZpdxDbWl5fx6jHfWy3zOrfJNazBi7AJ/rIpjvG49TVD4n/ABc1j4d+&#10;CYJvAt9rPijU1uPK1C61TwFeWOn3kUpOVUNESuzIDMXXcqnJc4rb+Fvw81b4v/EnwRocfhWzGvvc&#10;QyWMWkRmxj09oyrTSkmKMiFFGW5YhezZ2t2U8Oqkowkr6rocVSUacZTj27n6eaVe2Pw8+G3h3RNa&#10;+zWraRpttYTfZh5axTQxKjNEM5C5BwOuMda5/wARva68/wBo0ybw/rjDJWT7UbO+Q++GUP8Aj1rp&#10;vHJiF+NSW3hvreUYuIJUzx2b6gdcVxvilfBd7b7ovC15dPtyz2UojjT/AIExA/LNfrlOnyRUYn5t&#10;KV5Ns4nxdYict/alrDCAPvy6c7MP+2sU3P1NebeINL02YN5VxpUkY/hYRZ/Nnkauy8Q2ei+Y32Xw&#10;trOeimbUk2/+Oxk/rXOXOlalu/0HRbCw/wCmvktKy/WSX5B+ntWz1HF2POPE3he3t7ZrhI7O3hyF&#10;Enk+YWY8BVJVQSfZTX5Wft3fHi9+NXxWvLS3mWHQ/Ds01jYoJQ3m4fa85PTMhQEADCqFA5yT+qXx&#10;bv7PSo7uS81E3l5Y2kt3PceYfLsYkRizhj3ADYPAX8K/D/VvCUiEfbL6FGx8yb+fyFfN53UcYqK6&#10;n02R01Jub6HK6rYwLKfMLSufVuDWVc28PRY1z9M1t6lp9jESq3DSyeijNU7XRPtmWWORYv7xbqa+&#10;Ys29D6GVkryMT+yPtMu3aq57Acn8K+pv2Qf+Cdtv8Qru11DxrqNx4Zs7+Nm0q3+xfaJL6RNjfvhv&#10;VoYSpJ8wA5xj5SVJ6f8A4J2/Dz4a6LfzeJPHOt6fpctvcNHZC4gLSxmNUczxMziNSGYgFkkYFPlA&#10;5z6j8T/jnfXmu+T4O0jwXqVjpHmzalawah/bVzct8pjuTPDGsZRgAf4CrEBgpwK87EVJX5ImlGz9&#10;5HoJ+GEfjfwXpuh+H/EUotJpFtLC01eCeC1spW6uim3iEMfO0YUbc4O7Bx+fnxL+Bt98PfGuraPq&#10;VmxuNIu5bOSWF1miZkdkJV1JBXKnB719cfED9rD4X+OJ9B8PeHrfx54l8capqCQRaDfRNZAS7GUu&#10;Xa8uFjjDYPIZQpZgDjB+cvDHxP1T4keO9TsIreO+k8L2y2009rb7bOWJDs2hickhgxDtjzckgKQA&#10;3RgcFGFF1Kkveb0Vund66eXfyNJYrmlyPy/Xy/y36nmsfw3Z2+XcR7LSP8NmiX/Vb/8AgNe8JoFl&#10;qMayRr5bsfuvxtPpn/Go08LxGVlkDLjjnvWzikdEKKZ4VH8O1ChmhUc9MVM3gqGMbhHHxxnZ1r1q&#10;/wDDx1O9lt7O3kmER2lkUkZ7inWvwI1rxC6lglhbg9zvk/LoP1rnqVoR3Z0RwvRI8XutPh09f4Qe&#10;gXHJrd+EvgDTfGXjezj8Tyaxpfh9m/0iaxtkluCOOFDsoXv8x3Yx905r2zSv2cLbRT5kn7xupZxm&#10;Q1o3WmweHI9kFusITv5ZJNcix1pXivvNnlqkrSdj9FP+Cfn7NfwVfwjGnw6uNJvpFQSXUfK6h6b5&#10;kkAm68BiNv8Ad4r7A0L4TWOkwKsduo9gAK/BO7+IHiDwlPDq2lXmpafeWcyfY7myle3mhlOdvlsM&#10;ENgMeDwqsegJr6k+BP8AwX01v4XaZBoHj6C68eTRRKkep2qxWd8JOAY5FBMcuOBuG1z1O4mv0PIc&#10;zeKjyKna3bY+Nzjh+vRg8TGfNBd2k79vN+S18j9ZIvD1rAux1SNffFcx4x0Dwrotld6reNY2tvZx&#10;tLc30xWK3t0HVpJGwqqO57V8h+Ev+CqV58ZvDH2jS9H03we1wfLF54guJ7i3tNyB43ZIYl84kEjZ&#10;FKSrLhtoIJ8k/ad8D+LvGHhi18Y+LPjVoPjpNKna5XSLaCW+0ySJozGUFnCqFHCuTvL+YMAhgwya&#10;x3EOHoXjH3mu233nm4TKa1Rrn0X4n0x8fv2qrf4fy6lY+C/CeueIG0+zS6l1cIW0+PcM4RQ8ZkwA&#10;3JIBxwGFfiT+3r/wUF8a/tT/ABRvGfxFqEXh+LFvbWdrI1vBIijBdo1dh8xy2NxAB49/UP2zv+Cg&#10;FtJ8BrLwDpWnsdat4zYnVbnzY7y2sR0tijEkoykBRK8rKuedzZHwtaSG6vMySFfMb5mxnaO5x/Sv&#10;m/7SxFd885WT6dD0qmFo0n7OC26nbt8L9Wt9Os7tlWQX9ulxAsbb22OMgkdR+VU5fh3dpYtJM6Qs&#10;pOIXVw8nuDtK+3JHSui1X4taTf6rbsXmFlZQx28CMm5lRECAYzjgCuf8V/E+3vpJvsavuf5Uyu0I&#10;PpnrW8qcOXm59T3KdTKVTSnSfNbX3uv3GPdaP/ZbKrMrE/M/+z7CruiWMmqala29uvm3l7KsFtF6&#10;uxAX8yRVbwZ4NuvEn2q5aRYbW1j866upi3lwL0GcAnLNgAAHr6Akdp+z1oTX3ia616b/AFOjRgQ7&#10;lPM0gYJgj0Advqo45rfLcLLEYiNFdX/w58vm1ajBSqUlyx7N3PV/ETWvh60tdNtG8210uFYIm6LI&#10;RncxH+0xLfVjVbSvhD4o8UWEd/Y6LcT2txkxyCVUDgEjIBIPapPA3hb/AIWL4sZbjfDpNipn1CYY&#10;BWPsq8j5nPAHXG44O3Fdhqvie61G/klhWK1g4WKFT8sKKAqqOegUAfhX7xRoLlUI6JbH5fUqNS5n&#10;uz2q+/Zv1G91W4t2e1ktFYM6KwcncAy/vJEfzBtcHKMVJPXjNU9P0LWPgf52n6bqlrYWniGSKO8W&#10;6ttqlISzqyHefmG5sE4HUYOcV33wp03WIbmRvFOieING0m2UTXBn0+eEvheU8zdGFPJwdze6mu00&#10;DxP8Nde0+O506RplnYiGW9mufs0rDssvzoW69+35flGE40y3NsE6eMTpSas1JXSfk9rdr29D9DxH&#10;CuMy/E3oTVSK1utPvX/BZp/s9+L/AIt/DDwtJYeINDt7yxa8iUz6vcRpahJD8rYeKd5AM4JjICjp&#10;kKAPTfiLq9rqU9xa6z9u0RtLUyX8/hHUbmSCNMfKkkRlSL5ipxhAxBXjkZ8Kl8Cx2/iGTUP7W8G+&#10;FNPIMt3FqOrWs017Fj70WXI3ZAUrMApznkghpb7x74d+MPh5fAHgbVrXQbqxubdr7XIJYFkuUiVj&#10;hI1cCVfmzhcopzx2r8wx7p4Wq4cyku61Vj63DwqVY8yVmfP/AO3b8BdB1X4vRww/aPC8M2kxXiiG&#10;2e+/tLmXdcBAylGIUE4ZkOHbcMYPn3w5/Zh+FuseDrWb+3PFOreKJrqGG3tTZQrYXhaVU2HZKZlY&#10;hgQuCTjkAHNfatx8FtQi0S30nxpJ4R8eaS0rz29xLoyWF1BOdvMckEqybnCDIWRB90kHZzwXj/4U&#10;+DbOZmsdA1ttUswZhMdVWRGdSp+RZE853w3AmneM4ALAHK/oWQcUZUsPCFd+9HTqfM5lkuLc5On1&#10;7WPCB+zDbeFvEMGpWfhuzu7e2aOdYpoY4be4cMW2OoyWiZQv3SNwLduv3R+yF/wUE1CKW80vxT4N&#10;XTLOTMmnaXY27/ZYginbBb5YrGqoCdgVM7Sd2azf+FCaxr/hHTfE1lDeX3h/U7UNZ6haCa4tYVDc&#10;xtvxNA6kOrxy7SH3DB21nr+zhJ4mt52j1LT7c2e2cJBZRrOoXrKsm4sGVgDwQR17E19dmWXYHHUO&#10;dNRfRq2lz5zA1sfh5JSXN3V/8z6itv2mdG/aH8K3mhzWOl2unkTJFFewNazSMu0gwyCJosFgc4jL&#10;8E9hn511jWPEPhzUtPh8QaL4F8daeyyNbXV7Lcxyae6kGNE2JCiJ83G6MkkZ5rmvG/gCW38FNpZ8&#10;ea5BJHP9pZZvM1C2kkLEnzo8lhuGR8rp1yQa4T4S6h40+FviSO4j+IzSaTZQu0dhLaOi6kj7w0UT&#10;uy4dXYYYgshCg7V+U/k+b5Pi8C74hLl7pr8t0fd5fjsPiNKUve6rqe4eO/jroPi7wxY6ffNY+HJr&#10;N12zT6BPeLCDw0KhEKhGGCXfawUAqygGq9n4c1bxVf2ll4Hh8D2E1nFFJPr+hJFBe3cClkcyK6yh&#10;ycxkGTzBy65UlZBz2m/HTw1LosljqWreKPBc2oJKwju595LtnEy4LrjJ3YBAJxnNYvhebw9dwyLb&#10;/FDWdf1a+mWPzJdOmXy3BJGyT7PPFGrKCSCmTjG4CvB5v5T1tVujUfw1pFxdSabda5Pe3g1opqNj&#10;cWc2npbbk3+Yfssj7UZSuHJBIPb5jVvUtVXwNKbix8UQyahGjz3MMUUd8rZDYZppPKVVC7QCBJJG&#10;ACCSQtdRoXwQ01PCNw2tW/g/TdSiIeK8Fo9pPJIT1EjMELHH3gAMEEgdK4XxTolx4f8ABM15JeQe&#10;H9cueRqE+q2Cxw+Xw6HYmbhjx8oZWbOQCCQ12Yc6eyOl0L4k+O7rQLD+2Lp7zTLRGWWWN57Hz4lT&#10;5DLcrIqyfMcluV44A+6dXxD4v0Xxd460GbVNajlli02KFdO0IzE2aK+8iUrPszyMuUbgEENxXKfE&#10;j4ueIfiJovhObw74T0Wy1TRUWG+1WDwz9nhKxxbBtMm2RlJ2nykjKcE7s4C8hP8AEzxFY/ERbaex&#10;8Gs6WzXz3MXha2tWdcthdrRLJ5i5+Z1OzHdsYKd0So3Z7X4p+MvgfRb1tH8N3XjybV2Y2s9/e3Ee&#10;nwiESFmhF9eRbFRjjIABIRcEcmqvhCz8K+CNfuP7Wul8J6LebS2rXGlf2tDdySOS0BuLSQRSNt5z&#10;vySeQWzjyvQfFngvw340TUPDfxS8O6BcXxW7uNP1TRVmaV+gEaKVLIB8o2ZZcY3cGvWvhR4N+H3x&#10;O8e6R4i17xpa65Npt3KYF0HR7e1sxOkJTy54n3PvG9iPOaQYUYxkgTzNblcsbbnX+OP2efhVq6aT&#10;rmjx6PZyLO6JrQsIIWvsJtYMlwq+YFXHTLLkEN0Nec2n7Ol7rmt3jf8ACWXE0jRSWtlDaaxB5bJM&#10;uHMn2i2YxN8qkNCshyi5BANeleMv2J/A/iu6k0vQvGnxCt7dbd5I9Ovbya5sY5u8jRM67VO8gohU&#10;MSOeK8s0n4Waj8CrRvC82l+B3t9enby7e/nkshJKq7t6XESyPHJjADeapAOMHoMZYhc3KbUad435&#10;te1jjfAMul/Aez01dL8RaT498SQ61bS6fDbeIoNcgsEaULN+7itYm5heUNncPlCAfNivqm38K/ED&#10;486NNe+OvAfwxt4Vt44NIivXbUL+25VmluHdCAAFwIEAyxYlwFXd4JovhWDwjZ6bqGneB5rfVNNv&#10;IpoJ9Mlk8Q2hKsCRHPEhnwGG4I5k7qTycy/HL4//ABWihj+zSXUdrlFZhai18lgAf3iXKwNGCQfm&#10;ZtvuM4GFaM0+aOnobxjCS5ZWfqdV47/ZGn8N6L9jsdS0z7PGDvjGnnDk5JAPncdTxjFfIPx4+BVn&#10;pk00XiCKK1sbZDO9yIj5LgyNliRhVwGC4J7Kckn5ffPFHx0+KXhfwXeXmr3Xh52spmsZLO6nKXcl&#10;wFDeTHCN7Svg5xHuzyQSASOJksr7x/oem2+ueBdQ8XeM9Sn+3yWaQBdK0eP7sUT73Ec0uAZCGJAL&#10;AErtBPNTqYlO8Zv73/mazp0muWUY/cjxX9n+18G/BnUr7XPBtx4buNWurZoZbnxFp0l1a6cucsV+&#10;aILkEYZWJOMZXjd7wPHmr+IdBWHXY/D/AIi09reK2hBvljNtKQgeS1EYlZUHzYSRnJ2ryuMNe0b4&#10;R/Erw+jXUnwlWGDS8DydHvLcTXD7wIwRa3MzgqDuZD5agZOWJC1wOp+Lfi9pfxMk1HxBZ6/4f8L6&#10;O6ZhkvXAtCJE+aQFt+FUk70DfMNrMPmI9LCuvWqRpt80m7L+mebX9lSg5KySVzuvD3hP4W+K/CJ8&#10;IeIPAN/eXTEzuNCtpNNludpJy7OVLFTkFwW4yuAKz9ETwR8JPE11HpWj6t4V020lWG4tm1xo4L2J&#10;nUsssaWJDDnB8pwwBYFxlq9L1a+134t+E9PutLvP7b0W6DxXmpSeTqVpY7mkjZbhFSSVGC4dVAj3&#10;Ar8zZYVyi/sUeFdV0ybUNa8e6Hq2rs6eSsujzGJAjH7+J0dtxJY5O7kAggBR7mMyPG4en7ScdL20&#10;Tm7+kFJr1Z5mCzTC4ir7OMle19Wo/jJx+7c39S8T2/iS9kvF0Pw68bQCzeOw0RZY2Ck7+VC7kZo0&#10;3DAwRwCAQPlPxN+014o8T/E/V7HUPDOqLoX9qyRRQRLFHYtHHNI8YjlCRvHIy4T5iW5I4yNvW/E3&#10;4K+LPDCTQ2eueCovDt7AUnsdKtjpbs0cieX9onkWRpYyqn5PNIIxuA6Hy2f4zt8OPFNr5Gm+HZo5&#10;F8q8tNA1qKONsYG+4/ctENwwuThvfrVYnhvNMLQ+szp+5ve6X4NqX4GdDOsuxNb2EKl57W1f47fi&#10;ehePfDfgv466Zp99q2uX3g+bT7RdPSze3N9Imx33eZ5hikUgnAVOABjA5zy3h39lH4Wm5lZvF2o6&#10;3NPMWjiWMaStuhB6tLHKHw3QBgefau98G+KPDf7QemNo9rpfhSx1crHaQwT3/moscpK7UkhMbNJl&#10;iNqrzmvO/jL+zff+HdKvbfw7pV54ljh1jyYIrgqYXCrIs2f3izxbZI9iqGcfLIS43IteXh80xako&#10;c9l2sv8AI9DEZXh+Rz5NT0T4TfsXeDfiZ4YtNc0//hIJLG6aRY0W9guEYxySQv8AMkaddhBAGQQe&#10;T1rpNH/Yiu9Fa6/svbpBjBgW5n8zMysCGVfm4G04O4NznsK8J/Za8Sab8LbePT9T8ZN4B8QK85/s&#10;+/tpl0m4dclIJL2OWWWJmTLgmFlHOSxwp9Mv/wBsrxv4avrHMPhvxBYXUmLe4sdZS/8ANJPyEKUh&#10;k2+rFOO+K58ZisfUm06rt2vb8EaYXC4eCTjBX9P8z2DXvGvirTtcFvrPhnVo/OQub+GSK+st+7BA&#10;dEV40OQV3/NjOVGNxzfAHxg+L0njr+xfBWq+FbSOz815IfEmkAuyGVSWjuQsSSOA/CCaUbU6kA4x&#10;/Df7fuqaPJcfa7fSmnUAwvYXq7ZgQOhZsM4OfucHjBasD42+L/iP8V7aGSPwrrVjZyf6ZNcGAW/m&#10;xK3J88lF457nkcg9D56xFem7W0PT9jGpH3rH15qS6L8XPhndW/iy71nVPE82nC3eM3r6fbJcJGBg&#10;GMlI4zIofIibBAbax5PzdoPg+++A2rfZdY1DxF8QbGS18i7kutdWS309CxI8qHyf3jFRtIZwcY+Y&#10;8LXhni74q/E7wn4p02+8H2Oq3Wn6e0FrqdvZo00l+2wEGVpIMrIUXbkKi4jfDvj5eY134ufErR79&#10;rHxvD4ovrbWn8qzW3aIy6UU5d45WjSKYL5ibz5gBG3991NdntKk43Rz/AFeFN2Z9feFbb4X/ABG8&#10;RQtZ+HtQ0e40+C4C63p32YxWwdGjdZIdzxzBoxIuZFICmQAjmsHWofBfhfxKtrb+IrOa0uH/ANBX&#10;XJvscKkICTDExMGQ2WKj5ix4IA218o+J/BmuarqPhbT7XS9Ut9N0y7SC/wDEEPiOWXO1lJwkCL5B&#10;xuOWjYtvU7go3H2zQPAXwv8AFtrp9lp/xMurzU7eZvNs9Y8Sw6oGcnOADEpVgwAyFGcDJyBnSMZu&#10;OiM5OClZuyPTrvU7f4m6La3mj6hpMWjFFSG2jtYpLaVULYONjR/K33SoGCoOT3sfCHwX4V8GfEzT&#10;bzUrHT9NsfPCzy2wVYYhgjeVZSuRuDZZW5HBQHI5nQPg7f8AgBJ4YYfFWi2rKpVfD/iezNqwDH5k&#10;tpYAUJLHIGO2emawdY/Zk8TfFoHU9DvPEzWNveNbXP2i1AuRKwGXMkYWFtishICAkcFhnI5ZRqX0&#10;uWuV7vQ9O/aj1Pwy3iWOTR5LzxJpV5stkttD1Kwsntyq7cyoiJv3sxIZWLAZBQYBb6i/4Ip/ATxF&#10;ol5qnjjRde8UWfhPT4H0eTRjKJY/tRRH8liV4jiSQNhwcO67Tt3LXxTZfsO/FrwZ4OjvLvxl4Sm0&#10;u0hM17I8l0hh+kccTCQk8DB6+3NfXX/BDlfizofjD4gXy6g7eH9Ls7aSbTDHtN+zkhHRS2f3YJLN&#10;1GMchlNfWZRh6PtI1Oa8u2y+Z85mmJq+xlTUdO/U/QrUorm60h7eTR47xJOB8yKw/wCBCRf0WvJf&#10;Efw68Q6ZfNJpcElonXy186fH1+Uj9a9utviXa6rBuuppLG67os2Mn2ODWP4g8YNLGY49H1y+XP8A&#10;rCysD9DkD9DX31PnT1R8S5I8I1zWfiFYRNH+9UKMb47NIzj/AHpFBH4EVxHiLRtc1G2abWtSuEPX&#10;y8tM5+pDFP8Ax/8ACvfNXn1bU1dbbw3JCP711KkgHvtBX+deCftf+LLf4OfBnxX4m1We6vJ9B0q5&#10;v/sVlIqtiONnIDKcJ06k5HoTxXQ42jzMIS5pKKPy2/4Kd/toz+JPEWsfDfwW32fRbWUQa5qCNum1&#10;OaM/NblgAFjjcYKrnc6nkgfN8OT2E1zMq7ssx/iat3VNQuNWneS4uJbiaZizyOxJkY8liT1JJJP1&#10;r1P4K/sqa1498I3XiBbOO4sbWR0mVmZeVjEnzEAnA3J8oyzFuFIU1+e43FSq1HKR+kYXCwoUlGJ5&#10;JoXgeNwt1dyLJB1SN2MQm+nqP51rXGnebKI0j2K3yqoBA+i+v4V0Xi/wtDHrMqmCa4VYlnLEJDIB&#10;sDuF2uwKKScFiowM7V+6On8L/D/4W6faWd5rj/EG1vFk8yRLK2tbpYVG0q+WlB5JHBAGSBkk19PH&#10;Jp0KPPpqtzwcdUqOd5bH0V4Q+Afwv1Xw9pGj2en/ABY/0exSW4vJ7J/szkqT5sNusxjl3uN24Exl&#10;Hyu8muY1/wCOn7P/AMBPEviGHwvpfiC11qS2kS3e6iie1iuGj4IVZixAZsFXJOAwPvwniD4oeLvi&#10;5eTahrGqW2q2c8QTTjeaubSPTkTcC4RiI1LFRy/APUkgCup8GfsW+IdbsXvtY8F+LvlO2S60LUbC&#10;+aQMA4dI5GUsNpGQNxJPGK/Oqtabm/cVz6KhThyJSm7dj5T8H6rovwG8Wy+MNL8ZeILPxVIlx9nu&#10;U0II+mPLkGSFvt6MzFCyYkQrtkbKkgGqH7FxhufjtbRxzXX2eGCScRTHd5zCFkYnAxjZJMw9AcZP&#10;WvaPiz+zJp3/AAlmltNqmq6VcWr/AGKOXXvDkmmzAje2Nm6WNs5PLAZHPHWuo+B/gG++FPxZ8TeL&#10;NViiuNa8mPT7e9ezjFrKMlWaFQoR8LDGN4HG7HXNdVCtJ/FuZ+w/epQ2O40f4c/2qZLsyW8Nmpx5&#10;rkliPp/U1geIPiL8PfhtqsMd5Nc6tcb8ExoZI4e3Rc/kcms/xPcat4rnks1muJ4pGJWCOPYnthFA&#10;HH0rPsfgpYW1/wCZ4i1BLG3QbnihZfMKjn5m6L74z+FY4ipL7TPo4U0loexeB7zR/iBZrdaXD/o7&#10;fdIXAYZ7Hp6iutj8LwwxqRGNxxkf3frXmngj4gWeqhNB8D2rXVtp+EkniTFrb4/vSk4Zj1IXc3OS&#10;O9do8eszzQfartWbOCiAuD9AACfyryZbm8bl6+8OW98WHlqWXv0rHufANrY2LXlwyQ20KmV5JThY&#10;1UZJY9gACc+grotS12Hwze2Yupl82+cQW1uq/PKw5bAHQAckkgdOckA83+0z4F1zxz8J20/TZrW3&#10;tZrtGvZp32xqqjckTY67pCrYyPuAZ5AO1Dkc17R2XVkykz59+MnxDm8T+LtDtfDcg063gjeSSeaf&#10;7H9rMsYZsbmACGIAgtg4fC/fG7jPA/hHUtG8RrfX3hG41a1sZWit44ruKNAPmAZcg+oIbAxgetdX&#10;qf7LHi7WfFtnpMb6lqVrcTx3M0sVu9nYWcjjZIy5X5iqRoSwPzAgdQa7fxTofgf9mTQrixntYfFH&#10;iqZd0M13K/l2AI4ZkU4Y9MKTyADwPvfSy4oaw/1HDztHy3+XY8HHZXRqYr28YXtom9LrzsaM3xp0&#10;XTNAM2vWvjU6lp9m0Wnabf6pBcW8AZTs8xJrZw0eMZ2nOBtDLyB574M+CPxo+K/hA6t8OdGa3sZp&#10;ZFjnS/h0yOZgx3lE3J8u4kcALnIzwRXV/s+/s9n426ovijxzLNJoZP7mzeZo5tRwuFZmXDJEBgKF&#10;wSF4woGfQfAXiTwl8PfiDfR+D7iaHTrWCU3F9YWFnK0cg+ZYVk8sS3HAZQsbM528liGYfP8AtNbv&#10;U2dJqFkfJ/jX/gnb8SNS0vXde8WX2m6HqGlf6Rqh1W5aNkDbiG8xgRKX2nb5ZYMehNfOkvgXWNMU&#10;mXTrrpnci71/Nciv198Kv40X4d33ifxVb395oVja/bLtrCe4LKgUPua3/syYYVSSSGbbg/N1Ned6&#10;98V/hz428r7D4iuo77UH8uD+1vCNpcRMzcBftD2tvjPPLAYArWONmuhySwNJrW9/vPzJ0P4fa94q&#10;My6dpOoXzQrvdIIGkfHchQMkDvgcd6r6b4Svr/UmtUs7lriPcXjER3qFGWyOvA6+lfoNr+j+HdB1&#10;yGxvtL0K8vrj90IxZws7wyfLtWOPL5J43Djk4Ir0rUPhjaeG/C08ngvRdQMt9bxwParqF4rWeUIU&#10;CN5JmjxyOAB8vpXVhcXVr1FTo03KT6JHJicLRoU3VrVFGK6vRH5owadrGpW8Oj2cOoNHdyBvsw3L&#10;HKyg4YjhcgZ5PQZ7V7XcQaX4a0TTdB0a3vYVjRPOJC/vrhlHmSM4I3c5AxkKqgAkZJ+jLz9nbTPh&#10;/aHUEbw7b3l2VuLlru1kmvIZSGLgzFDxgD/VkZ+bgAFjznjDwNqc2vwXmj+FdL1K9tFCPIkaOEDA&#10;9SHVySCPvA4+pr9m4ayOrgv3uIS5nbzsv8+5+Z5pnlDFS5KDvBddrv59Dk77Qf8AhFtBt9GsZI7p&#10;STcXU8G12nbOMnaSduAMe3uTnNOksx/5aDnuAP0PNWvGOo6t4eLR6t4da0RssqXcMkKhup272Jb1&#10;4NcJJ8RdLnfctjbsD3W2kYH8d1fc/WqNNWbPAhh6tT3lqfoXJ8RrPXfHU1rpfh0abrXlh7j+zb27&#10;nZoVVSWfyTtjGHB3MiHaVJOMV5Nruqy+CvHF5Z6F4u8Q+XrgVHt4LKzvoi0hBWP7ZEWLIzPkLg4J&#10;ORzivtfwxYeHZ/D6J4i+HGs2cs1vHHqN01paRRyuqgGQnzhI2T0yuecV57N8P/Bt54yvtG0DxZ4u&#10;03WDA13BHcRRWsmdxxGqsh8xVBA+RMjaCWY5r+THflv1P3+nKHNax8vDwB4L8NXEniPxFfab4iSZ&#10;lD2kelWEdvubf5YlmKLL823kwowOGIP8Vdd8N7n4f+I9bt08O2lhoV0qz/a7qBP3Swuuxo0nkDFT&#10;zg4IJyOAAa9J+Ef7O1j8UdWbVPED/ELxU1zczabO0lrBZ28ccbBR+9up0MqIzq5EIIYrjZuUgew6&#10;X8M7v4ApqVl4VmvrS7a2a48+3GnzXy2rIEYh7tgYFj25GxgoY5AY5Ax5XLSTsaVK0Yq0Uch4UtbH&#10;V306wW/0W8t44/Ma6g1O2F2oJ2geSzIzZXcS8UitnGFPIrrvAvwt0W4std0vVPEXh/VFustbWtjp&#10;01jcTYQjeYpMsCNzj92NmGbkc1x11+yJqPjSbUL618RQax4w1C3ikupPFHkaoVtySELFGYbclsMi&#10;KoLNgMcirvw0/ZD8SfDzQ7e38TXmh6gqaibto9Pnj+wuhRQiND5UbYRgWwASSOWIJQaU4xTs7GMq&#10;jauma3whTUfgnd6/BpOsXF3Z3QtTbXNnqc9lc2zJGVYXKxFGyHMpymdw8sNygNbw8a+NvilqIst2&#10;t+Jo3lEf2sNNIka+rzyMQxHdTsb1GMVpaz8GvDq+KLzVNQ8aeI9Wt0YvPokVsLqJWIVvL/eRlkHI&#10;YKGUkMc7lwBY8A/tD2HiTxdb+GpLG/0a8u5JItPeO8tGnzt5JiynIGW2bZFIUZB+7XfGpUceWMml&#10;5M5JKnzc84pv0PLPi9+zD4LuPENovjLwb4w1SaaOTzJBeTx2kLYB2qRJGrs3PTcRt+lZdj8AtN+C&#10;vhe11z4U+HvDcn7wRalpet3d9ctLvKiNo4mjaPcpLZIbIXPTk13HxC0jWPAXxge9v/G3xN8UaS/m&#10;FdF/sG+mtUlKkIWJKRbEfa2IzuO0j5d2RQ8E+PvE2gvfWbap/b1wqfa/7Nj8NXdlqVpbkuTJNGVc&#10;GPOVDq2BtOSecYVp1Hvdm9GnRteKV/I4H4x+JNe8W/CkWdt4F8F3F7rglt5G061WznsShwZUfziG&#10;+bK55AKHcMHFcD8PfD/iDRtZt7PVvDP2e38tjNqUuqQahNFtR9mFVl/jGCDICARtBJr3TXfB198c&#10;tGkubrSdOOiyyLaTpcPBJc5kB2+XGpbBLheCATg4Brzvx9oOi/suz2ek6T4Z+1anbuRcNJqkNvD5&#10;YGTGpVZCrhy27IwpHUnJHDKScvfTZ205OMeWL0KXgHwRN4V8SxyTR+M/GmsWoIGp38dpKIEBOGht&#10;mKAIN/3XCgfLyQBj2HxN4j0v4i6Jp9rNofg+SUWzyC41Oxj02a3UI2SQkgypJQbSFHruGcYnwk/a&#10;98N2RsZNc+HfiDULO8OI7vTYl1eO1ZScySTLFEY/mAX5SxOOgwTS+N08B/EX4/aTr1n4L0e/0h4g&#10;l1e66bppoCkmNkKNuRVUP5jAL3ZiPnBbp9rFK2xzezk3sc38RfEvj+38URW9vY+GrsQss2pCPUpL&#10;qWP5FTb5sheNSzAovBbftAJJwZB4A8SePXsZ/L8M6FIImZ4bvSre5vt+CFRSrSlwTjkqhI7dq9G8&#10;f+BNR8B/D66i+DPiTwQJI5Y7620O9Z7uN2CBCPtE8oxgFigICjewBGTnxgftE/F5YprPWvA/gPXL&#10;9YwFWxvrOxWIgkZIkupC2SMZMcYz34xWvtIr4mZ+zk/gR6F4e/Zr0cQWt1NqHhex18GO9jDWUFv9&#10;jkRiAwUmNuJFPJCY2kBeAB7FYvc6f4Flk0S1tPEWoTEvss7yGc3DgovyAyRKWI54ZR8pHYE/LOma&#10;F47bw6/jbVtcXwptAZrX7Rb3CWxGdyM8Ujxhcr3YqTzgYAFLTf2yvDDas0OraxeafqMkI059T0jW&#10;rW+ju1ByoeOV/MADdBuHU9cknleMgt0zsWDnPaSLWlXnxf8AiL48tdP8P+M7q30Xzgs1te6X9mur&#10;vy8mQS3Dxt5bnkDb8pJBUZIFYdhDqzahPrniTWNe0tbGRRaSS2TRzYcEMF3IVYBlGSobICk9ePbL&#10;e38Ha7Y2f9peMvGn/CRW6B4ZpLaOOOMD51CwAMm7acAglh17YqTwp4E8J/CfQ77xl4o+Knl6XrKO&#10;8hQtDJdxxSEOwnLrvkTcEIIwXKr8pIFcqjCrPmjudX8GFpfkc9B8dNWumksLjXItP8Makq2FuGtH&#10;u73VlA3bzblwF2jd/q+DkEqpbaL+h/CH41fEDwVapb219YeFZLZZQdRt13WgVgRFBZKtxIQSDkqs&#10;JxwVPbjYfF/wX+P3x58N2vgHUfiBZrdGa71iXUtSjZ4U8tTB9m23Dg7ZcGQSB1IdVB+avbtY8GeJ&#10;vABmvB8Vm1O1xJc6hJc2+1bqMAlX8tF3oFjxyjkOcknkY7ISf2locdaMNHC9+1jw3xt8JNQ8LatY&#10;2moWdxcYhP2nWdXdNLtd+7IQQzQQOVDKoBjVl5yxJwB6Bpc958L7vRtFhhsPHGmSWiiytWaEXunS&#10;SSykIY3QzKqMVRZE8v76Z3ckeU/FT/gop8NfhFq2qw6f4d1DVmvCpOq6gVhlmRc4CoysdpDkgtyN&#10;xGMGs3wp/wAFMPD3hb4dW2qvpHiQWtwCll52oylZ0RscESxsqg5UMF5Ixk44iNai9l+ZpLB14pSe&#10;n3flc9fv/DPxI8UWFvfHwnHcReYxSLVbOQTMOfuh5onGBnohBHfjJyLjwx4i0x4dL1T4T6FaWmoy&#10;KzS2tlNNFEFwS7qrgBuRycKMljnbmvUJ/wBpj4g6X4D8H+ItS+HqapoWvaZDqsEUetzzRXdtPCJI&#10;1ZGQNvMbBtsrHHdTXlLft1/DvxhdTJqUnjzwnperSbLpZbZZtHnWNupIbezKwIJAxgYPQEOUoJ31&#10;XyMVCpLRJP0aJr3x98OPgz45hOkeCVvPEkVskQnhtLiynVnDHG91EhGdrZLYO/hyMlaP/CyfEnxH&#10;12Gz1BvDP9oasSLG21rws11NHhSwQos7SMMK/wA5d+IySFGAewTxP4T+J1si+H7z4x3VvOf9EPg+&#10;DRtXgmiUsPNa28ue6XlSSpZGxtyi5rn/AIlaF8K/grp8MPiLWpBqt60tza/b9Am0Ga3coEjkaFVQ&#10;5Qhc7QWzz0JC19bqr3vaDhh4N8rhr5/8McPdfDzS/HMrWPjjwTYvp8Eha5utEtr3Q7eZUkYZEV27&#10;RTKHjBI2KcoMMoIZvRrH4I+FZ/Acj/Cv4f8Ahvx1o6wSnUrTTJ7T+0rFDkAT2yvskABAJieYZGSA&#10;eK8r8Ma7Z6XqV1LpeuaXdWt0giuVuYbmE6wGAKPKpkZX2sXXeWYjLYCknP0B+znqnhxdblXxR8Pf&#10;h1oupQ2pmtb2xgjm+1gZBZdu4gkbSAW3HdjGRkzDHpwcpydvW5dTDzg7RSPBJv2dPGWh6l/a0fhO&#10;NdLWZZrKwtpLmy/suRdz4PlQASEEJ833twJyeKi8NePh8R7fVp4tF/su90SVZL+cXgWG4aW58siF&#10;BIfMdZCTJtQbSdxxX0l4D/bP0nX7/UdM1Cx/4Rnw2umGXSb6yFxb3djJGkjNHc27gp5biKQIEZ3U&#10;rkZQ8fNWp+AtF+JnjHWfilaQ6lDcfZ7WV0ljthMJZS8cc9yscryL+6kkjDSAZ3RjJIFbU/ZykpIz&#10;qTquDUlY5r4efAH4jfGrW9am8M6TpLaPo91LGkrg2tziaWZHkFwYpADm3k2lUJGDnouNr46/sy+O&#10;tJ0DTdFuPh18UvEmkCYtPa6b4/1C6tLhzjG+KeJ1wSxJKCNs8j0rd+G/hbzvCTeJrXxZqOjz6Lr1&#10;3b3Vrbyx2++FjG/ysIjKSN0pDNIEjYjAAeRh6742+AupeONOhs9H+Kn2GDyi7aklvLqk8sDoihxL&#10;Hf4IKDhnGMbcDAJqa9WnGT3TJoxbgnofP+hfsl638NtGubzw78ItSt4bxB9q0h5LyZlbAwijAXcM&#10;8MxBHXcMZrsPhF471jw5rd/Lr3hmbUborHZwpqFtDeSacsY4i86ISMY1ZmJDFmDM5JJJrovC/wCx&#10;h4n+DKWkfhfVPCt7qEMrpc6zq+k/Z1vomkZm8xfmLYVsEb0ChSd7ZY0vwj+HVr/wmsGl6trXhnT7&#10;y+HmxHS5g0LjHTajyqqhcHcJWBO77v3az5nKN4v8Sm47NfmbHwz+Ken/ABxsodH0nwR4TtbW0vpr&#10;PUYNV0Wbw/JBd+XIXFtcRja8jKoX92u7GW5+7Wnonh3RbSKaHVNFs/Dlra7rJba5aQK38BzNMsYd&#10;2JxlRk549Kz/AIreE/AOveIrHw7dfEHWNH8WM7NpNx9juraYPFE0jbN0ILxhI2yAWGz2Oa53Vv2y&#10;dY+E2m3lvceMPhT4k+zJH9nb7SLSG5l8wLLGY1klnRwpJBELLlSCVwM7QqNJKWv3GNSnd3h92pg+&#10;J/h9qHwmfUtHttW8La1pF5eSXUFt4nHlanpO+NVfyLyNSVKnOw7A8athWyqk+F+PfFviK30+HUo9&#10;B8M64txOtv8AZta0Q6lpaAHY00epWzJjJXcVu13rljnC19IeGbTWvjTpkniTxUviDSbe3jF/FYza&#10;Jp99pcylAEKuVLybSWZSixyEFh2rA0/RPB+reMI7Y+Ftb1uVWM0X/CNa39kt4URdsMggysSyeXyQ&#10;jHh1GW3EElXs7L7rGlOm0tfzOO+E/wAdNc8O+In0fUvhVoGj3XkpIt7pF/JeLIFHEeyG3kcA4wMl&#10;V6gHPWx8S/2nfiF4T1aaPSfhxpmj2t18n23V9WltGuFw3JiTyZdnU7WPcHqcD0LxMnwT06zspNQ+&#10;Gvia1ksYN8JnsnuboKCGBLMZZpGzzkBm6Y6Yrz3wZ4VuvjXqeqa54T8K6Jp/hoTMi6pHdxWdxfKT&#10;kly5LCXbIGIKI5IwWwcVFPFc0rJO/oVOn7vv7FWx+EPxG+JXi+TXfF3jS4stJvYopltdE0W71DRj&#10;IxYhs4EIIUEtJJKXHybjytfb3/BNu2s/ht8aPAsPiXXrq35vrEXtyhsDJPP9pSPKBzsLHYFJY5Aj&#10;55BrxOT4X2+s6a66bqGpR321YFkhurmWxhmGVYE29wssR3KwO7gFWAJ6DyP40fGCORLbTb2eQabd&#10;WscKy+a8hikQCNtxYszYcMSSS3zHOc17mW1JqV5KyOGth4VYOEXv5H7ieObfwfot2y6lqcN9Mp+7&#10;HbkSD6mNgD9SCa5sfELwrp4b7GuvSKvAVFJU/wDfUZH5mvBf+CXPxlm/ad/Zvgk1VvEE3ijwndHQ&#10;9SaO+EK3LRokkVwfmz88MkeWGcukh6Yz9WQfDq+ktlWSGFsd7jUZJSB9dn881+h0a1NQTcm/w/yP&#10;zmvh506jhLdM818Q/EO/8SWctrYWdtbWxUlzcXsSzFe+fLXI/AZ96+Rf+Conh+a7/Yo+I0AWLS5v&#10;7K80rbyFZ5lWWNirE8hGxtIONwJXBzg/dni74dXb2flveRrH/wA848KnHIyIwm78TX5Nf8F8vG3i&#10;DwJZ+BPDmn3UKaTqt5ez3USKYxLJAsHlbhuwyjznODn5gDnIFbVsRGOHlPpY0y/DyqYmEV3/AC1P&#10;zM0DwlHBrMElxE0u1vljPCsT0yfTP8q9f8IeAdPutVF1etYNJp8cf2do7iZBdr5yOjBNwVlG4SEk&#10;fMACMEEjov2RvBNr4y8XWmreJdIvdU0mycs9tYmON7kggAncQNinBIBXPABHNfVL/Dv4I+PPFdr4&#10;o1HU5ruPTZ5LX7A1pZyrdvnYVdmHmSFWBHlmQ7NrHaBk1+a4ivThVUp7LW3+Z+jVIzlTcI7vqfF/&#10;jKbw94eMy6hqM0kaktNBGxC4OWVAByoBbjJ45PJyD1PwJ/Zz0v8AaK+Fupa94f1z7DfW101lLbX1&#10;s8cNxAQrB4XDYYK4cHCkKwwQCQT9S/FjwL4Z1qyaa10/QW8LQy+bfw6lp8Vq1vEqL/qpkuAvDKSd&#10;ynO/gYGCzwR+zX4R8XRrpPg34jXmjzJHFO+lPAU0+K2nBwIfmAZsfPhOzKdwDq50zTijG1aSjh91&#10;6Wt9xzYfK4J3xE7r0PB7T4G+H/C/hTTvAeuR6W2v2b3t89/Z7TJcxyhNrFmIfKMFjEfl7SX3bskg&#10;1vg/reu/BCC+1Dwpd6lHD4Ns57rUdPjluFk1MfvBArQyl4S2Y5EAhEe0ZZiGAB+gv2kPhGPgH8Kk&#10;iutU8WX1nKSxu9H02NwhZWVl3OJPL8w4+YL8xJCncxNea/Cb4U+J/EtyNW0qx0y3nmsihF9KJ5IH&#10;kXhjbx4V22kcTAFSAoC7QF+XjjKtWpzVItP8D2Y4WmqdoNNee5oXnx98XfEHw7/Z/ibSdJXQ9ei8&#10;watdSulmgIIMMm+Jx5i85U7HG3qOteC3Xiux8KeGja3Wj6fp+qXDNPcSaZZvHG+HYRl/mcs+zk5I&#10;xvAx1J+lvil4uvfAnge68OxHT7HXr+GK31W9hiSOSWJVAKkZyhc8kKcBSRjDV853/haS7trhbdZb&#10;iRnQ4jXC5Iw2Op7ZYnufTFfQYTCv+JK5NGKT0VjA8RePtQ1zwfDb6DNa2s+5jNOjjdKc5weMjA4x&#10;ux7daxIPg1cWenWviH4iX97Ppdwge1tULAXWRuGWGFAI/hU7j7YwZPF/hTTdMXzIbqOG8UfO1u+c&#10;n0J6H+VYvh/xnHps8cWt2MV/ZpwJo0yyj1I/worYXmZ6UZaHYaN461DxOP7E+HOiJpdlCVM013iO&#10;C1z/ABMc/ePXn5jg4B5r0jTvEnh34dQvbW+q6x4i8TTRgXd2ZPvZH3Rj5Io887R9cE9eO8OtcNZT&#10;/wDCH6lZw2uoczwW+pSQs/GDuQY5wAPwxSeFPBOteFdRSX+xrF/myyhsBh9axjl/mHOdL8LtBvfF&#10;ur3fi7XGjvkXzdPsrYvt+xqHO47c7hvKAlu67Oc4rZ8c/Ge/+DfjpbXXrPS7jQdREcFkYr/ZcS3D&#10;+U21hvbbtJmyDGHKoCpyMNoeHfEdjZs914i09rWztf30skT5ZQPReQxJwAoHJIGOa67xf+y/4F+P&#10;Wp6fqnw6+JnjGRrGYXDabrITWG05tpBMMNxLFIrgSHgsyrzgKcGithoR0Z52Iqts8V/aL/bHg0Pw&#10;rZaC+k2f/CQTwSLfXVnql+iWnIELxDzkAcjcXV02gheGBIHK/Az9n3/hZtgvjTXNQ02RYbzB0m8n&#10;dbuMbowLiVcqzLukTG1scjcVFexfHX/gml4q01W1jTfEOk+IFe3M6vqVlb6deW8ozjkzmJgMKciU&#10;HJxx96mfAf8AZN8cfFv4fQ2uufEC40fV7OVhFFbubiHyQvlrLsjlMJYjaVZXIOASN2TXL9XhHVJG&#10;UKspaX0Pfbr9o/wLaeGbjwX4mNnq00llGuq6NbSMjNMQ4kKGWUYTagOEkdl3HPBr5f8ADnh2HUPG&#10;F1rV14P1Lw3NfSB7WDQ76e8hMQHyBnQef8hUjcgKgY4UDJ9h0j4BN+zXJcWusa1ot5o3CxieW3tN&#10;RctlpJMGNGfkcBX555yQtYHh/wARNeX99Bb+C/FepWN0zp9u0hZzi2ZVkR4ZXlLO53BiysmN20gF&#10;aJSS3CnB3905/wCPN5q3w4s9Lg8L3fjIr4ghkeW21qN9ct0cKAqxownDN98Mdq7QRyCcDN8FeGPG&#10;nxH8O2+n+KPh/wCH9shCpeWbT2bDcduTb7XAIBJO5ETAzxXeeH9Xk8HeBJr7w7oMk88uqyMIb4Sp&#10;eXIghaSZpY5CMSbFYYDkE7SGAzjtdK/aR8N6/prQattgW4UNNZ3mnGIxgoHHyyFjtKkEN0IIOcEV&#10;z+2gnojT2M0rtnlfiT4R/Cn4N6Zd3l1pk3jPVYbYRywXNwZrGGQDJYR48pG5HRWYYGAuaraH+0j4&#10;S8TfATxFqmi6TeWA8Pxi1kjkjmt3kuPK4Ajz8qjjGQSAOffc8X654a+IPjax1TwhLH/ZOhqHuItN&#10;06TzLiYM7+ZBLGsimVMLtXZkbWyyZyIfD3i3wt4Xsdd1jxlr2l2ej/a7Oy0/wp/ZE9rMtikbbppZ&#10;Lg48wlhGU+8dm4AjAf08vxtenUvRn7N7XvY83MMPh507V4qfk1c5vw/o8nxetLfUNL0u78P2V5sj&#10;glF9uOo7iGLlwoiUAAjkNyWGM8V13jP4P2Xg+0keGe7gdhueE6il7Ezdy25UjUZHVQD+deueHP2w&#10;fhXdeFrZtNvLGx0a2hCC4DW8VvbxAAYxuG1QMcEKMEdq19K8ZeCfiBEJtFv/AA7qLFSf3V7bQlR/&#10;tEuv1x144r9VyPiTD4fD8lZ+0l1k5Lc/M884dxOJxClR/dQ6RUXt99vwPmDxH4IWR1mutQvrfS76&#10;BttgQ0qXRypHzMF3LhiApBBZCOMgH531L4g+C7q+kk03wt9rsWP7maS4uI2kHTJUcDnPFfcn7W/w&#10;UsfG3wmv7i3+yS69cQpBpk+lW/nzWiGWPzS10ybLdPJ8wfKxJLDAPNfLGg+H/DulaRBbyD+z5IV2&#10;tbyafNM0fPdztJJ68gdfxr5PijiqdSqlSlZb+6/8j6zhvhn2NJtx8tVv5n35+1T+1j4X8B+F1034&#10;dw+GdV8TsFlTS7ArNIY+d6rb2ySzEgAZ/dqMFjvXGR8z+Of24vGdhd25vvhHNDcWuyW4mm0a5hbc&#10;CGbZ5u9x6jBOOuK+sdX+JHhv4cXFprFrqXw38I2NrbIlysOmQXl9EQBkNeTzkMB0yYh16muS+IP7&#10;bGm/tJ+CLuxsvEfjjU9U8PB7vydOuIbW2Yg7c5hiXzo8c4WY/dO1sivg6dRNWTPqp01F35TnvhN+&#10;38174Y02y1bQdc8DxWMk0MP9q3VxFYzgqMEpMoHltu+UPgrhiAowT5V8UP23PDl3ef2HFovw2eaS&#10;ZJri8tb+3t7SdsEFHeMFnycfK7Y+7wc8eo2E2veI9BtBD4NvdT0GSRit/L4t+VxhixwRKrYZdp3k&#10;gE9OtcX8Qvg14f07XINXbwpYqMhrmSfS9NvgqqdwdRHbxhiOmXznjn1qpYqnGLZ8/wD7SfxZ8YfG&#10;vxx/aC282h6boIktLC4Wy+z27qwjLPHKFCMWKqdrOSMdACM+gWH/AAUY+KHh3R49IvvDmnapLGIi&#10;l+ZZrlbeLa7fvIjcIxLfLmR5SFCcJnJPofgvxTY+L/Ek+peGYvEGu2zQtHqE9rZw6S0I+6AWjnR5&#10;MZYlIsMOM/eGe11D4FWOqaJJJqUc0Nj4giBOlmWZdQuk5yxS+uFC4K5zgjjJPArljFqXkehOcJQU&#10;Ox8/6P4I+K3x2+Id54yg1q28KX15ujimsEWaCTAICqXTdsxtABL4OfnODj2L4Pfsq/G3SY9N1K1+&#10;IUNvPZyuN4EUX2wkfdeOJG3DdtJV8Z2jrnNdP8MLOw+Bg1Cz06Ows7dvKn1B/EkkAis3MYRZpGsF&#10;mfc6QgbnPzbCeTk1658LvjjfXtlJcWuj6HrFup2/atCe/hebHdPttpAjL/uykV1U6nJutDz6lLmf&#10;uHl9j4d+MHwZ0SbRbfxz9q8QRo0wjkvFSO637iilAj7cKdoYIGIQE5614p49/ZE8ZftAeK4fFfiL&#10;w7Zal4guHWe8uJ/ENxJqM8MZCvH5UyyIgCqVU+WAnBAGMV9heFf2jfhn42muBpvxB0/wzqOnzf6Y&#10;l5HAVVgSHR5pN8Tc5BKscH9ei+IMek6j9purrx14utLSaAxSWmnXli1lNGy8f6i2WYgg5JG0nOM4&#10;xWs60GrsxpRqRlZWPnL4bWt98INDm0HQtF8M/DVLOBLqS2vYbtpL9mGwyygySAoGG3z+c4AO37tY&#10;f/CQ6RbWX2zxDd6XfapcTny5LC5eyvpkQAKfNUpIynaeAqkADI44yviF+zt4C1nxHp2n2OoeIbzx&#10;BpOmrpGlXek2yXQhsQ7sIFSbyWjZSygSu0oXLAKN2RVtv2YfBcGoWKXWr+LtZ1K4ts6hpv7uKPRV&#10;dVxHuw0kpyH5SZsg8gknHkYjEQmm03p2PYw9Hk+PdndeEv2g/wC0tYt21DVvGWpaTYZU2rXEF1FD&#10;6NJIVM7bcg/vGByBk4Jz7p4J8ZeGPidYbc2m5o/LKOAjyAjnj+IYxgqT1PTFfLfh39kD4c2Hj6S5&#10;07xb4t8JXF0qC5NvbxTSrtxgLHMq/KR1J3V9C6P8ItNube4k8M+KLjULK0jRYZNQ0kwwnYdki+bA&#10;flwSuAUycH+H5qzwuJnUdoS5vJ7hiqNGOr93z6HO/tHeAmt/DUNxZXFxY6b4ZAAawVma3Q7FAWJQ&#10;WkJ3LwBnGCG4IMXwd8d+H/ifoBusWrRWMAaa7Qh/KbnhgMGMko2Q+1geozxXVj4XeIIrENdTW2sW&#10;Mal7UQ3jXIlRgCQq7MnvjlsjHPp8max4m+F8HxM+3eHdX8SaTcW881rqmi2UM7WuszZ5gCghonDq&#10;CxjAxg7gN2aqpQcp3nEKMounyxmn6H2Z4G+BUvxw0tYdP8L+fpMP78XtxKq2gIDYffzyG2t8mSAT&#10;z1NcH4j/AGZNJs/FsOrT+C9N8cWdjMRFJpEa38/mRuuHWTZuQM2CGXONrKRnr0vgz9t2P4OfCnwz&#10;p/8Awg/izVrqa1MkcElrJZmyI5MTXF5sjfaxx8hOAB2wT8wfFb9u/VPGvx2sSyx+B9IeUSLqsep6&#10;dLfadG7nc8T25jyyn3ZsL1JOKFheXZhGSbsj6Q8Wa34X8PWd1dahb2fg5tHk3u+rTSy3MgAwj+XN&#10;lCzkj5PKGGyo3Ec/P2teOPDH7YnxOsfDuk/GLT9Nh8Pzxpp/huaFbgzFY9shX90x3cnKKxI6kKQN&#10;uz8QP25PEvxR+Ilp4Z0bX9L+InhHRtKhhuJvE10zXV7djJMy+SiBcqVHzgjdkgAYrmfhf8RfAnhj&#10;Tpj4f8B6lB4umuZZFh0q805rO8lLbhveVhNscIBzHIQB8oPAHoUko/G191jiqc3/AC7Tv63PUNS+&#10;JV18NviDLoPhHQrHULt96aZ/ZljJPC7xMY55DcXEcUUckb/IzpIWVg6cEGuq1/wJ4+tJrfXJrrTk&#10;ZYhiGfUt4ifGSpVYnZuQOj5AzXocXx01DWpLTVLazl8M3kdm1tKNLgjmbG92UZaRUWNQ7YXZIckn&#10;g5B85/aI8GWfxN+G0tn9q8UW+qTIZZLuyu/scpkk4Yfu3WMZZt2NrKOmAOKwrypN2jI1ozrJXlEy&#10;bf4A6x49uorvWtM8D3V5pVyUuY7medvK28bnBVkGOWKmPA5Ax2+fP2p/g/qFx8aNPtrj4ewtpug2&#10;D3F5rbPPe28005+WOEq+xRHteQIWIzJGDtwQPpDxYun+NtYutQmj17wx4i8pUk1fSCs32jYeGeKQ&#10;bJMjcuW+cjAJOBjB+I90vgv4SWcfguXWI9Tt7y3t8ad4akt2u4GkXzXlSNt6lFaTaYJwd2Cdu4bX&#10;SxFOMuS9/n/mE4zl734W/VESftbWM/g6Cwg1TXtJvvLxDBFbPJIoVAqlNqEpGPujyyBz0xXgmj/C&#10;b4sytrWq+A7zxN4ut9SuDql4+oxwNZXHmMA7yXF3E68A5+8DheAeCOm+Jvhqfxt8d9A0+TUJ/F1t&#10;YgXOp3Vhc34mOCSlrcz6hdPtAJP7lJA8e5jtyQT9E+CPjvDZ+C47WWfTbPQYZHhaKy1iW6Hmo+xo&#10;xDJGhzvDABdwJAxnII7rRnpJnFHmpNyhG7ffU+ev+FTeD/AhVvHTfBVbqQNNC1jqUVnIso2lcTw3&#10;SksGYHAhUYxgk8jJ+I+t+Irzw2um+EviYNF8NwtJHc2el+Mry6imHWSJonuDGAxOGBTHJGQTkfZX&#10;xp/YQuv2kbvSIrXxzo9jHrlmmn2trb3lhGwaI71COkTvuHZY5SucnZkljz//AA5q1L4U+FrYyeIN&#10;FtdWW6+0T319f3F/JKuSXL7kTDsMru5A46gkVjLBtanXRx0W7z0fY+Wfh78VPhz8K9UsbnV9PaHU&#10;hC91aXi3LavoYnVSQ0ysrtbHexAKo+0ZOeOemvfjLrt3ot14o1nwv4H1qOQb5bfStavbVkLgFUZo&#10;4mQlmfO4xjORnqpb3jxx8AdL8LLb6jq2veA5LGxU3N3qcOrhbqCNWDjECIu5NoYMIjGzKOeSWPl0&#10;Pwp8J/D7xJL4i1a40+61LUIZGutZt5Z5tPkgeTdHK3nu8lqNqAEu5QbSc4AxPsv5TsliFL+J16op&#10;eBfgDZ+KpI5ND8QR2du2dQ1H7XcG3i0O1nQM5a5ks0iCqEKmEjzGKAkKodlb4u/Z1uNCh8T6xoXi&#10;W+k8F2+24srKfTNxni2R7wrqiGGEyDcqkkbUQ7RjC5viLxtpMp8QSeA1GreMrO2cKjX8v2NyhdSo&#10;WNvLnkU7sR5GNykkV6b+zbofjDxb/wAEyviNoHiO5i1zUvAesx6tZSvem9ntLK5NtIQCwBVeb7KA&#10;bVKY/gyNqcG/i0fkcOLcYx/dy5l520PFPh/4G0/WvC2vXN14n03TZbjWn06HS7yytb9L+crB5bG3&#10;nJZ1LzBfkUHK5DDBx6P8VfBnxSPwluWh1ie4aGWK1toxfDT7lejNujjRQreUXZQH5CgEkkE/O2u6&#10;ivhnVfEGrWHh2617xBZ36rYSQWu+OEeSjEtIMkbWKsEVQScnegOGseLf2sNe8b6BpbR33iL7db3y&#10;SX+ga3bwx6X5kbEK8fmxBpCFAYjLBG5AXG9c6kVObjYnDucaad1Z+RuL4X0eys5rfUviZ44bUvM8&#10;+bTtR1prGR1BbYscqlQGP91ZSW4+XGRXd+BvHvgLT7Jo4PGVq6W7i2U+IJXu4VPyBGcT7XO4tgN5&#10;gBIbg7SR0vwt+OGpeK/Clxb6lJ8I9QvVcwWpNu8Mag/caWJp2LFsEbQY+owW79FeeOPCFp4vNl4i&#10;8P6Z9ls44xJpljbDaCsSOqMhQ4V1IUq2xtsgYEDbuyp05wV5tX8jSVSLdopv7ihe65rlt4Lv9Q8L&#10;+GRM+nYhF9Ym3jsLsnAZ44lDStxklCUIAIDsevnHwz+PvhXSNY1hvFVj4H/taNNxW6tX0+9Z3QOH&#10;QTbJWG0jlkKnPGc7j6HF+0x4S1OzvdD8M6fdaX8zS21laWAt4YsnY05iRyf4UB3v5hAUEAAEeHar&#10;+w14f/aG+L3h/SdRbWv7av0+0a5qrSNIvlQxAGaVAwUeYypGNpQAuoGMYr0sLUaftJPQ4cTZr2aj&#10;Z/icX8bvjPp/xHk+y2+n3kt1JEtjHLHeXt5B9m81HCwRE+VGPkUDa4IK5AAwtdv4A1DXPBvhbUr5&#10;9BtvGNpqFq9reW2qQRWs8dkFbMcUayTDZISCd21iqD90WPHpP7VS/DX4G+HrPwj4V17xR4s8WrbR&#10;Lb6FpOlW9nB/rSEaSfaFghRk3bSZGCqmR5b7j81+DPEniL4JfEm61jXPB/xf01jLtN1a2gR5tvB/&#10;fpE8Nwh4K7VClcfMwxWFb36ntFudFCXJR9m1p6fruep/Av8AZO8O6J4s0PXBp/ii6jiupZp9DkvL&#10;2CzsoZQBI0Ez4W4KbSAXK78AMi4DD7PuPiz8K/g/oVlpseveH9Ba1hcW1nK5BQBskR+YMtkndgYb&#10;5skA5r5lg/a08UeIfBeoNdfC34zeAbOGyk3a9J4dlvFjG5D9pczW3lRgR7y3yNnPylcYPnusfAzV&#10;P2solvrz4hXmq2emNIbNrzTp9PuZdxXbmEJZxZGDukjeUqdi+55qk3f3nb5DjRU1ofTmj+O9HstX&#10;vp18QaVaWt0nmQ6ZL4j0uG6vJUDFid+/IKbANzZAU5PPHx38ZWt727vbmzuLe+0u8uXu43hbcsW5&#10;2zIpz91sAMOquGHBFemaf8H/AIX+HkTS9X8RR3niXScnULiSTyIYYGPJdZJZFVgGXLAtuxzyc11n&#10;7SPhbSfHngex1PT1vb3UNE09Xe/nhaKLW7bqDHlSGZckqTK7yKWPPy16OW1IwfLff1HKNnszuf8A&#10;gh5+1hpPwY+LHiDwv4m1iy0mx8VW0M1hcX1wsMAuLbzSYy7EANJHKxBJGTCBySBX656R+0h4CezX&#10;d448HKpHBfW7YY/8fr+Wr4q+Mo7+8eOEoscZwoXov+P1969l/Y/+Iy3PhuO2dixs3MT4Pvkfof0r&#10;3sRnDoUlHlv8zyqnDcMZiHPn5b+V/wBUf0H+Pf2ovhppFnLJJ4+8GswUkLFrFvK3fsrk1+Mf/Bbn&#10;9oPwT8evG/gvT/CGvWuu6hoNxei++yq5W3Egg25YqFJYoeFJI284yK6m7046rpiTRueV6Y/nXyrr&#10;Pwztbb9pBh4hmk0/Q7y8jluLqNQXEZwCF9yRjPOOuDjByp8SVK0HQcEk0bU+FaeEmqym215I779m&#10;34gP8Azbya94C1fX9L1zTWgjY3y6VGInl3tLG8m1ZhwpIVwq9WJ/hsj41fDX9mbxPqeraX8JviFZ&#10;DxExls5NedII492Dvt0jgeMq+ASQ7FsA7yABWD8TPGEHwagupdD1L46xeHZLglbpLzT7y0O4lIo4&#10;ImaJrfJDfuyu84QAoQyn034caP8AET4haFoviq6vtQ8LeG7jS0NtLfypFql2rKCkzMrEwgrhgsbs&#10;SDyB1rwsRWcneSPQVOLejaLXgn9pmHxB4e12KaTXjqS26G3srrw5HeCYsGIREtvLkOQvoxIcHB4J&#10;t+FLvXbvw9ZyR6dqug3NvOtj9ouvC0mm3CM2WBii2k4O5yqR5+YuSuS2afxW+FXjTWtbtdS8N/FC&#10;90WHWJYr28+z6VPcN5RKxNI9zCwSST5V2q6mTb8vUHPTLq9h4r8NzQP448aatrGjxHT5Lx5Ybaxn&#10;uBkEvFbuwjOHHDFXwASARx5tflaSvb56lU1yvRXPNPj98Y/E3xPudH0nwpG3jPUNDRo7601uxkmt&#10;zECM7rW3/eJIHCqTLGMgkDcA23j9S1T4hajeQ/8ACRW03h17WR90FoJtNlvISqhEVYXUeQpBzI4y&#10;+doGUYia80jRbLxNrNjoOu3Xg/X9LhiuZk0yRri1mIb5UZj5bFj820yLIASSMjg0fHniW88SXLNf&#10;Xd1fXFwB/CQMAYGR6gAcn2r0Msy+FW1WWqWz6mjqPaOg3V/GNxZzzTNbrrGpXLFmC5a3h79e5P1x&#10;7kk44/xRrniPXIjDcH7Pak58mEbF/JcZ+prQW6uNKEbbdvZUC8kDvWzovjC+vYljTSVvZG4VSmd1&#10;fTW6BFJHntpoSiRY5IlZepL5Oa27Pw7aXZWOKwjk6jcq8Yrsb7xlp+kfLdaTZfbMfNFERIV9mI4F&#10;c1q/xiuiWh0u1tbNum5Iwcfj3/ACp5TbnGT/AAe0+JVuGVrF15Do3lke+a6P4cvfW1x9kj1C41O0&#10;bgGVQxTp0auZ0bwteeJ7uOfULq4upH5/eHKjv06V7X4B8PQ6Ppy3LafqV5a27KJhYwLJM/faoJUZ&#10;OO5AGfpUytFXZlKp0NnwX4o8N+Hnu9L1TS4fFF5qkMUVxp4u7aNrW2cnO9HOSX29CuNuDyGrE8DS&#10;+NvBl62raX4X8Jw2cN1PDaWVjYRWf2PzG+V3ukVpHRAd2QuW2lWCgKWwtf8ACnhv40HWvCem+HfE&#10;nia0vpre73315apPpU4ZyYxPHuWENvYbWlyMsBg4A9cvP2cvFHhzS9CvNBh8G2v9iwLbtHeahdTT&#10;zqsZA3SI8bmUkAsxYrjIxXy9fGJ1G1cqWHbV5NI6rxJ8UvAcPgvRDq934E8Q+NBp4Oq2VvZ/aLgz&#10;LIUM4gMcj7SFdivllzk4bCYPH+PvBHii3sV8caT4b8I6dY69LHaWV9Z688q36hTFsW2ih8sKEjIO&#10;SNnlsSMkg5jfFbwfrepnRPEEPhY+PtHZmewn1e4It3HO5XaOZVx8uQm7g9R2yPip+0X4I8Aa5Cur&#10;TeEIZDamS5sba2a8mhlLKQI3MIVhjd80hT/dOcrnKbl0OePu7M6LVvEnw90jTJND8Tah4T1qfWoY&#10;rJrC8SVpLZ9q7sPHcJFbruBJKLG5XA+duW1tS+IXhH4e+DrCx8EzaVazWpMUCaSZIbZep6uz7zgg&#10;Y3d/wrx/4e+J/BP7TXiN18E6h4X8L+JLVnkuBdWUXmXluojUSFcOkbHOG8ogZLErkg1614v+Hum+&#10;AvAkPn3mj3+uXEUHm/2PrdpcXVxJwFmljjdZ4gcBiqwgKR25NZKjWlrF/gb+0hpeP4mToPx117Sv&#10;FEV1rdl4YuLGVPtLQ2kMlxqX2nayDYhU7SVYLnywSC2MkhW8y1/9rrR/HPiTUtP8QeBbu78QWtrN&#10;aW1xBYpZNBM3mIPNkkYyRxqOqgsWLMeNoz076Po91p39k+MI/DkMMMrTiW7uvNv7hDlnO3J244Ab&#10;cwHORwAM3wZ4t8AeJdS/4R/w+fCOmWtrsjudRntbWymmPQFpZYx8xIbhVGQDjbwxzU2viN/Z6XSZ&#10;T+FR0HWTpemap8PPHGsarpO6S6eC18jS5ZJMMsbyIZCI1yCsh2YxyOStdBYW/h248Naho+vfD2zv&#10;X0gyRjU9VuZY7y5cNlGjignihjVsgBli3MEUsGOTXXeNf2Urz4gxWepaB4klvLO3g8iV9MghuYJv&#10;LyVyFmTEuHbLoQWwN3QZ8h034I+GvhyutaPJD401q8luIy9nctDaq8qnlVHns7HJBGF4zxkE1v7V&#10;rZ2OOVBT2K8dhJ4q1q5sf7V0nUbWVFt1sksorhfJxsaES+bEWUHcCJDIgww2ZPPWat8KNTsPhbee&#10;HtP8PeDtQ0i1Ik017O5tLW4spc7t2YlhGT8xPQsAQc5OeI8VfAZdA0ee81fR/FdqGgZftd3r0NrM&#10;0ef9Si+UJIkOMBUAyDye49X8P/GDSZfgi2hePX0m7ElqlvBLJdG+e/iIbCSgKjPMoQHerDc3IIbO&#10;SMk9pDlTcUrnW6X+2TF8JL/w+PEvhq30mxvFa3nWxmF3JAyKCSqhUYogOWIRzj0ON3Y3X7Zvwj1W&#10;driTxFo++TkifSYlkHYZEoR/zUe2Rgn4b8Y+EtP8R/FTalrfXszO1rHpgvI7EeRG29YJJWBfK7Q7&#10;lRvYqoygFehSaT8QjK/m+CfCtrJuIMTW8k5Xn++02Wz17dei9BhUlGG7L9ipbaHVfH7xp4Z8RWK6&#10;Vp8ms+IdB0V45tRt7IFtOAVwz5t2k8q4bjd5QUFio2ncAa4/wp8HPgnoOrWPi7w1rHiPwTeW8rGa&#10;MTy2KXe0n5vJkZzGhbBCEMvGMOMMek+Dn7JeteNZrrw/ruo6l4f8MzbBN9lujIb0EtmNcsVQD5SW&#10;KEHIwTyR9R/CP9m74TfDrwfpmoaXBps0EaKYr7UrWO4ujjABDSnd1z0H8uOynN299WMJUop+7K58&#10;tfFjxxH8VfGrTahpfhzVPBtpCs9zcX1mJ7XTDuGJDOIIWjB+QZZmBLY3DIxL8Nv2ydA8AadqWn2l&#10;vpfiu4WaW2sTbWotxbJvdVlSf7NMw3L2/e5353DHP6F65+0rY2/hmHT7f+z4YVQFrl5Fbzcgnco5&#10;B3ccMT1zz0r42/aS8DeEfFcN9/Zs32fU2WWa1uIYooY1nIJXzUIMUql8ZYpvA6MKVSNO/Nf/ACM1&#10;UduWx558N/2nvHc9lqV94u0WGPw9YxBojbJazTI27jzpLt0yGJUZUryQFXJAr1z4L/tJ6kNP+1af&#10;8F/EP9n6hKrSX41Kzt/tMz7QG8uQxoW4Az3Cnk4r5q/Z0n1j4mDXtH8XapY6PpVuqKkKW3mveMTJ&#10;uCxRswj2bUznOd/1x9PfDTxL8L/2LfDFv401nUtT1bXEha301bqOa6vbxgufIt1ZlSIkLgZKLgHJ&#10;xmqpypTdlJfeKop01dxZ7bpPxBuvAGqaE+o+D7/w7pesRCDyb5obmfCD5QiW8sgVVzuLFs4OduAW&#10;X07wNqPh7xrayFLOaSGYtGu+1mhUn1QsgVh7qx+tfmRqX/BS74i/E/4qNr3jGPTtH0KCeSPQbGfS&#10;4biPS92QqxiQAvOysgdzuyAwAVSFHfz/ABe8Y3F1Z61fapHcLI5ntZNTsLnTIVLjh1ZgEAIOAAwA&#10;HTg1hiMLeV4XZpRre571ke6fGb9j34X/ABJ+Kk22S30/xNZxM08trcn7VOrKP9blvNOAu0DJUD+H&#10;pjwv4ueAb3xFrHhfS/hrqj2emtpsc+saPrCXEUljAiFoxJLuSSNzGJT5aD5QC3G5d1XQf2p/Enw0&#10;1zbpFv8ADuZZlaZ7axv7aylmAzklVO8nOSWJ575reb/gqV9stbgyeAby+aHZ9qlstUijhCkkZZzG&#10;6sMbsNuwfaojTjtU/FG3tai1pK/zSPUf2ZJtF0Pwcuo6H4LjksdYmlnsr4v50l1FvcxuWYF8MpG1&#10;iCWxkgZFbXjP4y+HfD2iXE1x4NUa5cXMUUNlaGGO4vYcO+/DFGRBjGWBBaUbd3IHjWsftga58RZ0&#10;uvCWh/ELVJtSR0g02zkgnlClQCyvGQse3cDvwwz1weuf4Y8afED4l399p/iT4T+LoYdMd1t5rCa5&#10;g1GxG1W2MzpHCCchlAnU4K4BGCOmpThyWgzloynKpepod/rPinUTDJZ2/wAM7PVVmlxd6XJrNnfX&#10;1urKW3OWACIAygAktnGM8kcta+Fk8I+JLu8a18XeAbZoY2W10zW4XursFsSoQW4VVw2NjZyQGJAF&#10;WtFXxj8fPGekzeB/EFxBe6RZyWOpWupLLbTK0TAH7Qsb+X56EgbicEMcBuo7K/8A2A/2gPiZaWNz&#10;bfEaPQYry5Kf6BqFxGJPVQzo+7HU7ANvQk5Fc0cOm1KW68kd0sRyJqNrPu3/AJnWfDnSLNLjU/Fx&#10;s9J8OaTJCRc6ompNYvMEwFmuEmhtRlVUYZ13AfdYjryJ/al8A+CbybUtB8baL4v1SSV1soY/FEdj&#10;bSyk/wDLRvtDyyZYAiRQFYNgbhwO+8P/APBG3wDeqlj421i41zxNc3DPeXr3AW4EhU5WOR8s+M/c&#10;KqFPUZUY7jwP/wAEpvgX8MbbUJtc8O6fe2GmI9y11ezCaZFVsAuojV+VbJI+UYAwetehGi6nU8mp&#10;jqNPRr7kfP8Aqfwp0v4geAINa8beG/7N8UX2nbNUu9EupvL82RMvIypIhlG4k4dnGc84OT5j4Z/Z&#10;BSHSobrQpvB9rHZ3bINMvLW/0w3nKnzUhSRmkJyMeW2MnGDtr768b/sqaL4Z+Cm74Lw6UupXkUdz&#10;pFvqOrTnRWt25Z4iolALKVKgYU5yTgc+I+IP2I/Gt34HkMGveC9B8bagxkstL1FmuNMZgV3L54CS&#10;EnDcxxqo3A7GIJaqmDqpX0a9SaeZYaTtBtPzR8ha/wDAz4maP8WLOxuvBwufDunXi3MV/pOrS2oj&#10;3ZVctMROShbkOjKCMbiea9r+JvjDw3pfw3uNV8TeGdD0DU7RkhZluJ9dilTcFG+NbZfKZuwaUKWI&#10;BfBzXN6rd/tLfBkW8+v6RZaLpKXhtvM0kW+oWcwLA+asm6SNV3ZIUlHO5tyE8V6B4i8KfGj406Ey&#10;S+F7PTtL1C2UyTW6wJqFxG4GFMu+CSIjqHiYYz0yMHyXhIUW+RWd7vr673t8tD1vbTqRTk013Tt+&#10;W5wmi/tCeHNU0OOPR7HxVa3NzvjtzoNneWNreyAY2GWOaWLjI6M7DOMZIFR6j4j+NGjs2nyeG9Qj&#10;0h7eJ7a5urmJX1HcMtEXbZMkkeDy21mAP7vg49N8L6f4V+G/w6tpvHural4f+y3T6fPd3cjfPKhK&#10;GN7hTIrSkIB/rGc7ckg8h/gm7+HOo6zda94a8cx6otp81tYzQQzxRhSSUG6IKzEdyTIccNk8t8rd&#10;5xRXLp7jZ4pqvwf+JPxysbG60CL4leA9S0qJ4Lq3m8TQazazHarqrpIwmiYFeixyY3fdB607X4Ge&#10;JLLxXpsWu/FLUNQ8cXUH2KK0KKrSQkltjTXE0Jb52Ybtp3luIzhlH6A6N8SLW+8N32oanpNjcQ3s&#10;LLK1paLFJI5B+87SjIJx/EDk9e9fFWl/8IzrfxQnbxBeeNNP1CIxh2NrPe31tIc7khuY3IjQZdQ6&#10;qDtwSTuJbp5qK1VjnUa7lyyRH4//AGW7298OW/8Aamk+KtljCUgt7K6nWGaTlSpVJQASedxRsBup&#10;5wfCjw1b/DnwbD4d0f4beG9S1iP7Q8us6jbg6nFI8kuxhdnc+xF2bVaIruGCcNiuk1DQvgv+zVDD&#10;9n8JXesajfKyrdw22o3V48od5GmdrU4Uned0pAbGQCRgD0b4i/CvR/jL4Qgibw7qsNnbxofs1xrV&#10;5fwvgkg+RcTtDIwznLjd0AIwKccRBdSqmHl1OMl8J6w/ie+1kXGoXEmoW6xSm4urN5o3jXfvkWG3&#10;iXdklA7gnABZ8BVXM8QfDS8+MetW962g68pt4zHNPdeIYrZHhXDBojbvOkwGf4/KwDnJzxZ8Ifsv&#10;6E1yq6P4YW18OTxu2rTa1cCOztsblZfLd3RSDuB2jjIzgjdXlmuftu+Afh78W4dN0HS55PA9naya&#10;WqCRrG51cHc7SQRGMJCkbTMPLl8zejhiEwVVe3UtFqXGm4axep0msfEpfhPYqkBn0WxjjZRcPF5/&#10;nSqeVkmjiZkkUAsoQsGz1wMtwN/YXfxD8cf2tNp/ij4nalNbLCk+iQRXCQR7i4hE0kieUCzZZAoY&#10;sckE4xW1z9ry30rxva2+mx61aaLNIfMMun2dzcBMAowe2SFJMtjKhEVQBy5Oa9L+Hv7Uln8SrI2W&#10;rah8TNBjh3RtZ2d/b2Nxdt5ZkCoIrwvym48xYJwqncRuqMZX1RdWreOrv6kem/svaR4d1X+2/wCz&#10;7PwLqUdukUSW2kTyXsDOODdyhF2sB/yzZQBjKu+Qa3/C3in4kfCq/jm0vxr4W1KzmZba6Jhja31C&#10;AsokguPtBhURYLhl8tyA52uzYNdTpXwL8H2fh37fpVrrlvc7jcxXE9zLJcxnb8peO3R3m6kknk5J&#10;96zfin8ZdN+HGkrrWn+Hfi14xmsR/Zvm22h3ttYufmx5spjW2bIzy3mSj5QQCp2xT9rzOMpX/M55&#10;ezfvJHIaB8B9P+OfirxNF4PjuPD2rafDcaw+ieHL27t454IyEX7M8LwLNIAYV8pmPOSsrDADdC0z&#10;S9P+F9xraeG9cude1LCRQS/avtryyqreXNc3GX2KWy0m5kyNqszkK3bfBr9ozxP4c+Idr4s1HQfE&#10;HgfUmR47Sy1i3iOkyRMQWjBhgSVMFAZHlEp43fu0IUeb/HX4I694B8N2l74F0Szn8I2vmRvALf7V&#10;L5U23ZI6R793yooMsZKnahIU/KN6k3BXRnTo3lbZHOWHh21+Juk2P9oyaMNWh2R30mpJcXUE6uMn&#10;7KzXLM4UjG1vlA5JBABxfGP7LuhnxvpHlePNHsNJaWWItBrL3DW5TaGeWHcEdwRt8lGV2JJyQrFP&#10;UPBf7Gmv6zo9orXWj6a1xHuuYjqNvPLBJjOyMvGQqMcZdMHvtY9e08Q/sU+E/DXh1bzS9J8NrqGn&#10;QebcW+o6gL3Tb4LGwZcYXy5CAzB4kUqwyMqCjcuFrVJz/exsFSnOCvzr0VzjvC0S2mt36WusTXHh&#10;q3gUwJPp02nyW8KCOQiWOQDIJRXGS+MABuuc74deKNL8V6Rr0y/FXwn4NvfGUD+dbX7Wsd1bWsDS&#10;xwGJrggM2Gd/kHG8/wASgrzuq61DrOhL4V8MeG777VqE/m6po+mW8NrdWNmrBpQqNJHGCxK4bzNr&#10;gFlZsgngfix8Ofhhrt9fJH8NW8L6fYy73hv4L5LxZmK5ZrTy+A/GCrMp2+gr0q1SNKPI0Y4XDyrt&#10;zT9Ln0LqP/BJPXvG/h3Wj4Z+KOkwnXr46r/aN94QjvJlaZmZooZpS67OQVZdsiEcsQRt9D+Av7NX&#10;xF+B/wAI7vRJhH4t1KxsZ47DxEl3FDb3TjcsQa2FxKBghd7Dbu5LYYbq+efhBcap+z7pd5eeDfH2&#10;taZp1lYNdfYNXdNQ0JwoGIzZ5WeJmGfmiKkEAHI4rqPh5/wU6i+I3iDU9B13xPoMdtdbf7Kl0eFk&#10;s0tjKQ6SRbpJWnMfz5HyKGZS2QTRR9jUjyxJxTxVGV5aryPb/hX+y58SvjLqV5D4g+IGpaFDcXkl&#10;qdPutMs7lJIVs5JpHO0GNkMkZjHLZwwYKTgULr/glb4D8SaRNceKLHw7qzNGrm80jRW0u5DqY0Yh&#10;4JVCt8/EeSg3ISWLPj3T4L61a+C20O0uIWsIotHuWhiVDApi+0YRiCAVxLJMG7r+8BPArm7X4wWN&#10;hpmm6K00/wBlubaYSW0rfuGDRytM7df9V5hRcEjzGA4wCM5YeEdET/aFeXZeiR5D4Q/4JfaVpPge&#10;+sbHW9Sgma5mjsmv7iSUwt5jQfN5LwszR5tnYK2WErKCp2g8j8bf2HLT9mL4J3ms+LNUXWrPQ/Jv&#10;pL9Lp5bvatxDbiUxXEoWMxyXAYKk2NjE7idob6i1j43b9CW3uGhiutPtLS4uHEyxu9yjxTzAdU/e&#10;umwuW7Djqa+av+Cuv7Q/m/st+IWsr3yb7XNTsdEsrmJD/o0cVwL5CFPTctkq56YUg54row6hCVzK&#10;WMrvRs/O79oz4XaBZ+IY9U0bxdoRs/EEZvtPCmU29xHvaN2i/dhwFkR1KkZQgggcCuv/AGJfAN4l&#10;lrdx9qs7xDcwRq8EcoXhXJB8xE7Mp4Brzr4n/CC88d/CXw5p+npp9jbya1eaxZiW8gtba3S70nR5&#10;7pFZ2/1cLhFUAlsA8E8n6E/YK+FEnwc+HS6TqF/pl9Jqt/JqKS2F2LhCpjiVewIzsPBAxz34qsfK&#10;M4WR6OV4ip7ZOSPqLwnaHSNCgVpFkjI5DDke1ZHxO+CGg/FzR5NrR22pRxkRTKgkx7Mp+8ue36iq&#10;XxBttastA26PmSS4kWFC0m0Qs52qQB945PTHPfA5rzL9mH9pe18V+N7zQdWvVvL6AuIJolP+kKpw&#10;XUc9Tk4yeCD6ivJpRnF3ie/WqQl7snqyl8Nv2LvE/wATNYHmaXoySaHfBdQ1iOGWI3Vsv/LJVJZd&#10;xUA5OD83XnJ+jfAn7JmrazNBfXTXNhZ2cLQwlvEt9qHQKdssMsaYUblwu4kKQM8DHhv7Z/xn+IXw&#10;98NaSnhXXr/QPCtq8/mtaw+XcrcTsWLSs2Qw/uHblDkZIIFdv+yh/wAFJJf2hp08J+KtBW+1vS7F&#10;71L2CVjbXLRbVUyLIzPESzgFlL/fYgdq9T6rCnh3i6r93dt9D5KvUxM8X9UoRfM9kup7h468Jw6L&#10;YJZTaL4d1Cyl/wBSmoWlvPFlWyGCqhYA8EHOQQc44Jzof2Z/Bt3ZyaivgDw7Prl0yC6tdD8yORcB&#10;ihuBEBjGWHzjjOPYee/EfxR8PF8J2N9c+MNE0VNRvpQ8/iCCS8KagRtlEEs+MYSHAAURkRqQmSTT&#10;PiNo7fDjwtZeVrcerah4ismiEyxLEz2vQyEpjCndIgjIAPm7gDtapwkqNd81K0k+qs/xCthsXRl7&#10;GreEuqd0/uPHfHlzo1n4lvYtH0+Gzs2m3RRRXs18shwFMgllAcq235QQuB2BznH0nw7JqkrPDY3E&#10;zMcszttVR79gB71sa9rej+DrVpLySO4mHzJBHwv4n/P1FeV/EH4232tWzKl5bWFlGf8AUo+xR7n1&#10;+pya9+nBRXLHY7oydtTvNb1Hw74Vj3agY7q6XjyYDlR7bv8AAfjXB+Jvi7canG1vZxx6XZMCBFB8&#10;ryf7zdf1rzw61/bDbkmkuBnrDE83/oINWbXVNLtrgfbL63tpM/dnPlH/AMexVmnMupeeK41CTyw3&#10;DcHB4P1NbugeFvIdWPzP6Bc/maTw/aw60f8AiX+Xcx8ZaFww/MV1+m6BJbmH5DPNM2yOFTuZz6UA&#10;5Kxt+ENPgsbdLi8khht96xvPKfLgiyeDJJgiNfVm4A9ehtahPffEbwfq2h+IrKbR5rMAWl5pPihE&#10;0+6R1DrmDymMiYc5LDDhVwwyWHK/E/Uvil4Ze+0fw/4Pt2uFC/Y5ZZRJuymHmQJIF3gllQybguMl&#10;Nw+Xyn4j/tKeKPCurHR/Gt/dWeqCFXks9Zg+3ReW4O35pFkIywPKsV6jYMV83mWJnKaUL2XYqjFP&#10;Vs9t8Mab8Ofg54QvtQn1m11y5sIczpaK+ozW6j5drLGW8odckqAB9K5P4Z+LNKsdesotQ0dvD95d&#10;eYBdWviCW2W1LKzgHy1DbduFBbI5HavKPgL8UvGOpeKj4X8MeJ9HtW8QRm4jsriQW9vebsAwkRIy&#10;yuQT8m3Pykbc4FfS37MH7BXiL9uT4cSeLNG+I3hDTtWiIElvE9xcyWcoIVRNFJErIGjQbSpIG3aB&#10;kMBz0MBXra04Nr5f8AdTMKFC6qSV/n/kzy7xR8HtNHjuHUvDnhOPxLf2mZJo7bx/p+oLeKG+Z57a&#10;X52GSM5GOg4wBXX+EPiPN4wt5Y4vhv4ALTT+RJFdxRWYDgH5OYmTcSQBsyDzyDgH6E8Jf8EnPjP4&#10;Y09v7W8feA9QuPMDiU3GowiLaTtK7UByQec9O3fOD8OP2dpPiX+0JJ4Rj8f/AA58UeINKjee60p9&#10;S1CeNDE7CQxP5bxLKhI+QOGUBiUGDXpVMixijzcvyuebDOsLKXK2vW2h574b8Q6p4ft4W0P4R+B1&#10;1m8meCO1ji23AYH5iZUtDEi4XKnzCzAD5QeB2nij4ceIPHVrpu/VPDfh9biOUzWMb3FrJcHKAPHL&#10;GYZVeNv4h8rByGUjGPbIP+Cc/jnRdfXULe+8Hx+WdsbW89wk0UeQcKxiYbgQMMVJOAOwx1XjD9jf&#10;xh4pvbbUBa+E9UkjiMPmXJc3CI3VUO1dg55HU9OK55ZPjN1TZq81wy0VRHxr4v8A2S50SPU9W1Lw&#10;74hurGD7NE2sXlxdkKQwbLNlmY5GDkHjv0qD9n39gCz+KNjqlyfE3w803TZLkw/ZdOVpbhlAU4ZG&#10;kbZlv4Wj3qBuwpOB9KfEn9gz4rzwLceGNL8JNrGG2zapfOIYiQRwqZLdehOOBxwK8x0v/gkt8ZPF&#10;1nNJ4q0j4V/2hIuBPaXF0rqeBnCGNeg4wAB71z08rxyfvUXYqWaUZb1kj1Lw3+w1o/ga38qyvvC8&#10;N5qF00i3Nnp8Nsy7FUrEjclWwhYsuCTuIA4xhfE3xd4b8WfD+10/UvEekatpk949tF5mtottOi7i&#10;QjLIv7xeM4OcA/L3rh0/4I9+MvBnjD+1odJm1YyRLHcwQ3dvJbTpgKUcXUzOw4DdMZxtAwMdp4R/&#10;4Js3Hw/tNN1BtFm0rULPzHsbG61WzxasxORCPPwN+M4Dc9DwOOieV4trSk/uMvr2Hi7urF/M4e3+&#10;GHw38F6U1npkOl2/9rNgwz6x9uhwwJLCKZ3QDj0APA9Ko6T4W8K+BPEtqy6pYR3GpXcJs4Le5ZIY&#10;pgd0ZEVu6KC2w5B+RiOVOa+hrj/gn1qnjDxWmt+IdJ1DVryxU/ZPtmrK8cbFSCUUTdCDjEm7gnHU&#10;5x/i5+wZrWpWy2tn8MrXXtjmaOWG8sLBY3G3acmQN3bnacbRwc8YwynGLeEvuf8AkavM8K/tr71/&#10;mcDH8LNK8I6frmq3j6Lb3GrMESVYpFnMmSwVmkmcud5VlVdoGOhzx4rFoHxmiUhtF0m9YszGdTfK&#10;JMknOGvVPf8AugegxX0J4/8A2J/jx40uvDcen6fb6PYabA0T2kusxNDD0+/JCyvJkBQAyOFIyCB1&#10;5PxV+x1+0XoniC6tdO8L3mqWULARXUWt2kaSjAOQrXCtwSRyATjOBmqllmM6Un9zKjmGEa1qoy9D&#10;/Z28W/AnSDNpHiFvD1tPIrtp3h61Q21rL97cy3I8v0X5dp4HFUfh1+wNoNx9s1Cz8e3d5qVxLLcX&#10;cL64I7q9mYliGUKjLkknGcHvxzX1l4C/Z1+KqabZ6f4s1LwHHpdnbrFJ/ZljdS3M5UD5hLJKgVyw&#10;yWKHnPAzTPHvwv8AG6+TYabr2l22nNIC8t5pi3c0S4P3EZWTIOPSvQnkuK6r8j5uHE2Ai/iX4/5H&#10;y9r3gm48MzDQbfxBDp91GUNha3UwmZolUDyhI4LlTtIDqG2bhhXVQCnhX4R2ut+O9J0nxJr+uWF9&#10;q6Epp+mZu5EQLI7TSzLEsdvEFQY3/MWO3Ga+3/C3gfwnr9ktj4y1DQvEv7lIgw8LW9oy7RgjJ3g5&#10;44CjHbA4Fpv2Rvgit8NSuPCtp4gXesUdtqZl1C0gbg4jtn3RJ05CIFGRxk8unwzOXvVJKPqwqcZY&#10;Ne7Ti5PyX+dj4j8Q/CTwl4r1keGPh7qOqP4412OIX11b3zXUelgoQ5Mdv/rJkVMZbbHlgdzYCNva&#10;N+wfoeg/FHT9Qa+0eSTS5CJrDXNKW7uZ3KchUuGDNISUwzA7ACc9K+zfiD48Hww8CardfC7w5p97&#10;r1kqJHpGl6ZkSFmHDx2+0pkbvmYqAcZ4zS/soah47+NGm62vjnRbq31Ka7E8MU+m+XFZR7FXysum&#10;DhuceYzEHthiaeW4SlLkVW77qN/1JjnWMrQdSNBqPnJJv70fP3xZ+Hdn470648HeC/C/2HWolRjd&#10;Mw0nT7GWRFbfNNYt9oXCspKx7WbK9MZHjmm/sreOP2ZdEtz4o+K+leD7HMuNJsrXUb6yaJUDhkLX&#10;pJJBJGI2JC9SWxX6XXPw+ihv91nrHgyO1t/3NzI0oMtu33mUqFcDAGeoPXpXM+M28I6J410+21Lx&#10;FqHl6km2zvYbaIQ3iBSzJCx/hBJLfMrAjIyDk51MLFfwpuT9LFYfMKknarTUV35r/kfBvhn9oXUP&#10;ivNHJ8K/h/p/ib+x3iGqa9daCokmQocqYJpY5FYtuGUaQnZwozxc1f4//EmDwLr+nzeCdTubOziM&#10;EWpjSrqOHRJ2OPmRmQLsBBDKhUFFDMdxavtbTP2R/C/jLXRdWOvWclsshH269kae7fPJ2lkK5GcD&#10;Ex4HOOa9O8UfsjWev/C6Twzfahq+qaXMQ7zjXLiG8b5t3HlEZH+znaRwQa5JYCtLSUuXz1/RM9CO&#10;aUqfw0ub5q/4tH5aa3+17q3gzwU2salqs+nLDM8NosN27faNnyyyMWDbIkZlBbB3t8o5SRo+a/Z0&#10;+O918ZviDa61Z+JoYbzV9XW3vZLSzNvcRGe4cu0LlPk3hnIaQsNxLMxzk/cnxd/4J0eHPCWm6L/Y&#10;FzfaQdFjaK3lvtPtNTUw72kkUO6pKhLGRzl2GS7BT8xr46+IP7Oc3gO/udLTXdH8R2DSieG2swbG&#10;6V13RyfaYWOHBK8MpLA+YMkYxxvKqtNOpKamvJr8tH+B2U88w05KlGDhJ9019z2/E+kP2PfFq/En&#10;xp4N0+41zRXttLsG1jxbayxudQjNzBHdW2yQuXFqmZYJH3FjNZtG2zzVFfYtx4ts/B2nzX+tT2tu&#10;bVohbXDOqwws/k4iYD/V4mhXaV4UvGRkfd/Mv9kb4H/E/VvihN4iGpW+mx3shGnyPAzXN7HKQzJN&#10;ayEFkDIkjykwyyBFZ3fyowP0dvPB8fxB8CHQ5C1wluZYTM4Zo3nhkZW3KxY7CRuQgsUOD820Z+gy&#10;nI5YhOc7qP4tnyfEnFFLCyVOi1Kd9VrZL5dfK5BZ+JLHUb27mk26potwPKSYxCby48BNsi4O4AKM&#10;upIyCPlI+boIvFGtePfC93caXp+n3N6mGht9UdYo58sMnzojKFwAx4U5JAOBkj5V+KXxRi/Z3vf7&#10;N8QaovhmGeY+Q1zO8VnO215QA5BQlgHUAEkE46HI560/akdYYbqx1RYfOPlrKl8iG4x0BQr8zccb&#10;mQcnggZPn1YuhNxkmvU9KjbE0lUjJN2W2x79qnwJ8RXfiLVI476Obw/4gjjuLwbPMu9MuVAz9lud&#10;yFhjK8KNpywJZmFcT8OvCmoT/EvV/DvjaG6mtbO7uP8AhF/MtL1o44ggLO1yzt5pZUBVZX8wbQQD&#10;wa4qb9t/Wv8ARXvI2kjtcSJLaW7BpASF4NpckEZABYqSM4OQTXRTf8FN3vVmuk0XT2WVDBMftpiV&#10;gc4GzbvBGT0ORk+xEfWoNWZpHB14vmR9BWd4sXgF9Pg0mPWLeEMLiK1ZGklQcrgSMGeT52IJwAOr&#10;Z6/nF+1Z4i0v4CfGT4meG9e8ZeLNQ8P2d5p8mg6bDqEtiujRyQJMdjwlS3lmYAeaWAWNTtPNd7qv&#10;/BRa4S8m0/SNP0e3nt/9Ja3069a51CRGIGyQmVkhjbaCN7KxIJG1smviH42/Ea48afF7xb4g1Hwn&#10;quta9rF0kl7bfaJPPkmbClTEnLZG0KEVMgd+p4sW51I2hoerl+HVOo3N7/mfXH7Inidv2uPhh/bn&#10;irVta8TaTMxtdP0XVGiu1tpreYoTM7fPNKxjDgYG1ZAQDldvuFz+yv4P8c6PNDbeHdH0XUFXy5Yr&#10;nw/DeQocZ6hY2PsysD3wD0+S/wBinRrzwN4qWPwXNpvh9NTQX15DdQ3UKB1UFY5IW3EyYcLtUqxK&#10;lc54r7CH7YnhvStMuPPurrTtTaAQrczaVJJAjnOPkZlzgk8Fh2680oVKcY+/p6nTVo1+f9zr6HkP&#10;iH9oix+FHiPVvhHrTWNzJHHHHKbSWfzpIp1yhTemTJg42B/MBAIzlWar8EfDl58HxfaHd/Erw+2h&#10;XBaW2k1e1l1eeRZSSHVTPseTZy2OGLE7VDAnvvi58Rtf+Ovw9bRbXx5qmi6JdgR3syeB7q6F1blS&#10;HRGixAjMdoyznA3cV4fpfwx8RfEyObRfBMOpWMLb4JtS1aa0W/VQQu4QjYVjY9Blm5x2NczrUHK0&#10;NfTU7uXFeyvVjbzeh6V4V+BVx4/sJrzw/wDEbTV1aZittG/hgaYtqQeHZY5/mVxyNqggHBOQcXPF&#10;Pwc+Kvwg0SbXNV1LwxqEEagvLpF+0ryqucOYpIwgyOwcsePwxfFXwha18OQaRdWtjbXdhEMyQLLc&#10;TsgUqXAJJfLA5U55P0Ned+HfhhFqvjb+zJ/iBqGn6fuSW4aCOf7TGvAEbRJMyiTI2jG/ABLDCkVn&#10;Uwrqaxjb8Dow+MpKFq0vwbX6lfxR8XvCPxA8VSeINY8XFW0qyEVzbC0vLn7B5hRiIrZF+d5THHlf&#10;vqYiA2CUF1v2Q/gb8cNO0+S6k8SW817e/aLn+0J7rRrqKMqFIEDwCRsNHGRGwB77hgV1/iP4JfC7&#10;4u6ncaF/ani7U73Rzbk/2hapavarcCcRu0k0cY2sbaUHscjghhnO1b4D6Df6b4f0GTUv7S0nVryG&#10;F7aOdNRW/kdlVZPtaqY49uFY9mAbaOMV3YWi6cLVLaHk4mupz5qd1f7jO8f/APBNH4QaHqFpdafr&#10;3i7yxDItrEtzKku52yALhWGACrEK0Z+83rkc74j/AGKvDPjPSI7TwtYeK/EGraLF++EOpRXKQEgl&#10;WuHEWe2Qu4dc89R6tpn7EHwx8W6veeHWh0SXXvKje6tJ7y6v7i3iLZXaFkBgWTbt8wBGYbgBgnPZ&#10;Wfw58YfC34ZXnhT+3vDHhnSIUla4j8OxpY+eDtQE+ZJLLFIcqu4uzZAx1wOiSi1oY0601Kz1PnD9&#10;nia68E/FPw7oyX1xpsLxyyahpunMNQecEFAVDt8gWTJ3qrYCKApDnH0XrN78P7y2XUG8L+JNcku5&#10;FupL+FJNQuI5lhVF/cxI6K3lKgC7cjqyjlqpz6Zp+hfDzxHY+HfCvh/wr5mlqdM1a41KCb+2J9hK&#10;rFOWBUnKAO6gBtxHABPG+IvFWueGtPttR+G+p/DvVLG8lt1NzPd3NrcWcLuoZpLdlKMybvmDyqUb&#10;OQCprOEOXzN6kVOV78pw8X7UXxBstKE2jXvhnxC1vuS/hcvpLRTKF8qNV8yYF3PmEr8hUrk5HFb/&#10;AId/bl07wV4njv8AxNp91DeWG83ENpFNfPsmjKESoqBpAUkxu/eJuUkBSvDfi7+0P4Z8TeFptM1D&#10;VPhvq13dXsUt3b2ETa8scCMrPK8cMDEvuUbRt+XIYyHbhsHxX8K9HvtNjvLW81zw/p1uBfXGl323&#10;TTOnlgtarLtR0BGGQyxAtuH3gdlY1pPmSTM/q02uZux2vjvTvCfgv4iWvh2Pwh9l0fxBZvq+gXkG&#10;l7dPWGTDPbRtEFIKFgqsEYFShLncCeW1LRPDnhvVxeaGP7JjjtQmpWC6Pa2sZ2ElWE4gSZsMpG3I&#10;DAKzD7tepfsqaYf2vfh1/wAK10WSfVtH0mGO/wBBuhdiHUPCzfMHhkYR/u49gXCMRkSbAAFjKcf8&#10;Tv2CfjFZ3UemWvgnWZrWS4DXL/b7OaYW285bAm5JHpxnP0r0sPhG1zxi2cFbFKC9lKdm+7R5B4Gg&#10;8M+MfiFH4g8XQS3ug6il5batZxJeJJ9lwq2ysbZi8sbsnmBBGykqNxHyq3o/wl1jSfGfweXwj4N8&#10;K2UXhWxud0N/Fc2l8tvO8yy4mtr63leDG4ySoEZeWwrlsV1em/sB+N7jw5caW+g+NNRsUc5tdU1R&#10;3t5Y1yAhWJjuXA+UEtgHoSSK9I+B37PXib4V6ImhaL8Ota8LxtK093JYW/mYlYAja4jy6EKM9DkA&#10;ZFYOnWlL34v7mehGphowtTmvvR8kLpfinxPp7+D9a0K11LUpJpoBp+oaDbaDeXW3OFjuGsIYpDwx&#10;2wEgjBDAV6v8Jf2VNcs/Aa33ijwz4V8HaD5tvFcRvPDeX6oMK5d1j6NwVTcXLOecYVus+Kn/AAlm&#10;nas0/i651rwq+lxJcGOW5VPscpjB/eSeWp43KwDllOQRng184/F74xeJ/F/iFNLs/Fnh77OXMUF3&#10;LrUl5dSbmaUlZJBxuZmJJJZegbCqBy1Kkab5Wd2FwssSrxat3vc9B/bR+Ntx+zV4x8Px+GPEOiyb&#10;Ft9Ji0S6c25sLRRMwmJVCRGXkTcCpJIQjODWJH4P+JNvpOm6tput+BNca4/fRCy1iT7NKWj3t+8d&#10;AGiaZjKUAB3FeFCnHnWr+BfEmu+HLfQ7JPCOvR6XC9sXk1ayuJbKEyGXagV3k2M2WZSBk9VOeOr8&#10;K/ALxp4j0qztdL1q4066UbVW2tZIbWFRnD+ZM8JOBtBUR8hchmwM5Tr8z907o5Rh6UOarM3bWD4n&#10;65DfSXV1oukgLLFAk7+fDdxqSLcBowzLsGAw2Hdyc8jHmXxv8KfGf4pRabceCrvQfEmj21zd6ncX&#10;drrjIbZpiD5Q3FZFCMJW3L3lYZwK9euv2c/jF8PfAMOoeJPG0N1ZW5jhhaC4ULNvwqFpHRWB3EDh&#10;nZiQM8kiD4A/8E3vFfw78cHVtc1jxRZ2d1JFcvc6bLH9pO5gW3JMke2MBgNwSYqCcbGOacHWUtEe&#10;fiKOC5bxkvkz5+07xVq0Phu1W6kbQ77UgLQNcrLfQpcuA5f7VCQkij94S4dQpVUHAVR0nw/+Lmm2&#10;98LvS9U/tq4t7gQ373cskKW5SR4mRY3UoGLjgo6l/l65AP0t+2B+wFql34fbxN8N/EFjHcabNLeS&#10;+Htbs4p9FkVgqyShQjBGTa0u5VYnkAjgHye1/ZZ8ZfBvwgsepL4bvl1GR7i5k0O3a3jEn38LJKUA&#10;AAwGIGAozzyemUZfaOWjUpp/u395g/8ABQTx3N/wxr4kmjkj+3SzQQgBsNAfNXAQc7myOfbPpXw7&#10;8Fv2b/iwPhlqfxk0231S18M+CbpUu9ee7S2itZTtARTI6mRz5qLsQMT5qAj5wD7V8VfiPN4i8Wfu&#10;dLfxVZ2epldR0qS7me3u5Yd6vB5lruAy2PnRwcZIbo1eR2x/aQ8CeArzT9Hu/iJo/hJr06n9h0zU&#10;LiGFJFdJFkEaMHyhjjIbHBQHg16uXKgles/kceb1MROUXQjtbXp528z1j4hf8FQviV4++DN94N1X&#10;T/AH9m6tZm1uLu10Xy76VScklt/lhuPvLGCDyCCAR87+Dvix4s+HniSTXvCl5qNjf6bE00s1opfy&#10;4QVDeYMEGPcUBDDbkr3xXn9zFrepazeXmpT3ytJKbq9uZzJJNI0jZaR2PLMzEkknJJOTXqHwF+LF&#10;54Yub3SdH+xf8VDCtje29wdrXltFIs+bgsj4iaVI2KIyljCnGQr16cvq8qThOK5Xuns0ebhvrlTE&#10;wVJv2l/dtvfpY6r9qD4ueOvFvjmH4deLl0e3u/Bmr3NlNaaVarHEl6G8mX7v3mDFxxgZLYFe6y/G&#10;nT/Dl7c6Tp7Q2vkyeWoMqsx2jncwAB2ksBxj868RsfhJ4t+Nv7RUeoXyprEdxdXN/fapZwsYWlkl&#10;nvZS452F5ZHVc4zuUc4Ir1T/AIUdo6yTXc01tcXb/OPKi2LDnnCRoGP0LEHpwK5cPQwtKPJhEoxW&#10;yR9FWw+ZKq55mpe07y/zHTjVvHMfm2UMkyzE5u5CRAPcHq/0UHnqRWj4e+E2k6Y/m30yXt0Dnzrh&#10;goQ/7KZwo/WtTwPqmoeDbjYra5qlnkB7ebTHIx/v5B4+hrsJNL8M+O5fmEmmXjdYrqN4dx9BuAz+&#10;BNdkRqPcwtLNj5i29rcLcSA8JGQ2TV25tLot82nRmMdpgrfpiqeu/AmxiuxNZaoum3KnKtHJx+Wa&#10;uWlx4h8Nw4vL7TdQtYxzIzbWIqhyOW8R/Dez1VlaLSdP+0s4HmfZ13Zz2wPl7e/vWz4I8WeC/hhr&#10;yyahrWqW13bxAwtaaqubbPRlScvGST0GBycck8eY/tDfHDVBbQ2nhuz1ZbKSSN31eyj8yJ2GG2JJ&#10;yNucAsOuCBgAluT8S/Gu7+IWl2Wkx6fb2urWqvELo6Ul5cTBmVsOdj/dxw21Tyck9a8nGYy3u0zH&#10;kXU+hdH/AGgrnR9R8QXkIe60+x3z3ElzOsOrrArHbM0YIR/lIOxNu3eBk9K9xSLw7pehaXdXnhvS&#10;9cuomi8w6wYzLEHkyz7pFZhs3uyr6Agda+H9U+NN94v8MXFrqmjWugwWssQaay86G11EBWI3wSFl&#10;GJFBHklFGeUOV2er/ss3F5+0b41htZmaXS9JsoY9RnERUzRIzeShbGPNbLAlZGyoJydorhownNpb&#10;tmVaVNJyvZR79/I+i/hh8C/D2s6xq/ijWNJ0SOz1O3exs7FLeNbO3tC7/ORsQM7hsbioITC5OSze&#10;J+N79v2Yv2iJfEPgfW3W6hLSySXYEsF+qlfMS7U5MiDdt+04yxBZ95R5n9S+JOt33x/+IEnwv0PV&#10;I9C0+1QNe3NvPGlxMynlY0B3KkJXJGAXcKOEGX891jwbqOjatD4F+Izmx1e3uVXw9rUUwH9qxKPv&#10;IQQSyb0A3AZZ2U4Jyv1lKj7KmoxR8s63tZuUn8j9Dv2SP25vD/7X3gstp32fS/FmnqBqejXMmJLd&#10;u7J13xn16joexPg//BWf47a58DfCei6T4X8U6H4N8WeMLnar2NtI2sX0CEFlikgV2jQvtBYhS2No&#10;PDg/JNz+zb4/+EfiW58WeC7TWrTVPDNtJqLizhZHe0idYmnSMcbPM3K0K5KBGK4Xai+yfBrXPhL/&#10;AMFDdYtdW8eahD4N8aWtoIby4N4kVrqyKMo6GQbeOoAZfvN9K6vrNXltHfoGGweGlWXt58sL6tK7&#10;S9D0D/gmr8M/jr4h8U6L4w1r4ox654K2maexg1ee7e6cx5WGWORNsZDFdwOHABAAJBH6C2qySWm+&#10;SIqy5yBk4x6cc14r8Cz8Nf2bfhxb+HfCutnVreKRriY6ZbyapJPK2A0j/ZI5DnaqryMhUUdq1vCX&#10;xs8WK139o8O6r4qt5JAbWWw0VdBW3XnIkW/vPMf+HlUBGDwc8enh1JwTqb9Ty8YqSrSWHbcL6Nqz&#10;a7tHqtjcR6kZFVbiNoTtYS27x5+hYAMPcE1aFoMV5/beN/H3iZSbTQfCuk25JVZrnV5r2ZD/ALUM&#10;cKJke05/CrCeFfGWrEnUvGn2LHT+w9Ehtfz+1NdZ/T8K6NDl1O7FqFHQ0i2kbduf5VxsPwoW4w19&#10;r/i/VGH8T6s9pn8LXyl/DGKmu/hTY30axs3iCWMfwyeIL5lP1HnYP40aE6nUXzrZQNIyyMijny42&#10;kb8lBJ/AVX029h1Sz86AyMnQh42jZfqrAEfiK4u7/Zm8L6jn7V4Z0G+3dTf24vif+/u6uQ8c/si6&#10;PFNY3Ph3wZ4Mkurefe6zQf2fCq7SMAW8fzE56MCKNA1PQvGPxT8F+FLsWuveIvDtjdfwW97ewxyt&#10;7KjHcT7AE1jL8avBZX9zaaxcR/wyW3hfUJon91dLcqw9wSK6bwx8JNB8HWHl6ToGl6PGw5SztI4F&#10;P/fAANXjpu04Ct+dLQNTSm0GaVlb92zE4VEG4fX/APXW1beB7C80v/T9OgkkY9YrcAj6n/CvJ/AX&#10;xY03xX5trZapJNcWbGKeOG5Zbu3YcfNETlh6Moww5G8HNdBd+NLzRxH5WuQSK4yu+7A49D3B9iBS&#10;jXpyV1qj4mpTqQlyyTTNXxH8DNM1W3ZbYrZuSNodDIP1bI+orlNQ+AXivw1ot5HpFxpt7NNJEYXe&#10;bbJGuWEnDAKCQVPBAYJgj1v3Hxq1rSNol+z3iNkrtmWQEfgc1ka1+2K3heL9/oPnsoyERG8xvyB/&#10;WvOxtPDVoclRtJ9jtwOMr4aoqtNJtd9US6Z4H8VeE9e1XU7HT77Sb3UmSWSGFFmi+SJEYKQ2HDCP&#10;PPltuZiCc7av+Efi14u+HM92V8OXl3FubdJquoai7hRj5gshuo1ztyArDg84JIpfBn7Wy+ItI+13&#10;dnBA0qBxaxIxlt84OHLHr2wFwD0LCux0H4heG/HqxyXdszOowqvKfl/AYFeLHhug3ejVa+7/AIB9&#10;T/rpiGrV6MZfev8AM4fxZ+1dqHimWS11TT9I0vTwu2T7SJpGd+RmKQyQJ0PGY25GcnIFQ3nxos9a&#10;sk0+2+Hs2oaeuUnWS/tLpb5CCEWWNSAQM7gDnkA4OK9jSx8PWdp51rp8N0zcFP4QO+c5Fcp4i1XR&#10;7uALJpXhtvIJ8uM2CTeUPYkYz9AKT4bxN9K2nobR4wwlryw7T8pf8A8dv/Gd4viktpPgSx0eGKMK&#10;Yj5trdIec4kjZI1B/wB04965HXP2kvF3h/WobUXWkWujrKHa1l1uSKRmH92WMxGQj+6wk3dDXvEv&#10;ihorcxwLYwR5wI4dNjAH/juKorrWpKC0Enk54Ait0Qn8hVx4fxUVZVvw/wCCZy4wwn/QP/5N/wAA&#10;8d1RLX9qnQ5tJtPEHjpb7TdPuJDo2qTTSWM0LwvBIVvNgdHMcrgfaULBXLRtlVI8jTw58ULvx9dW&#10;l+tpt1C9ubg3MSrJFGXw7qiqCQgLPtMrKzZ28kAn6zk8Oa5qjLCgvFVztKxjZn8h7mpr/wDZMm8U&#10;xbptWTS2br+7aZwf+AsvP1xW9LhundTqay620T+Wp5+M40xE/coLlj0vq181Y4P9nvwPafBSW41b&#10;Wl1LXtVuI/Kt1gsXkSzQsd2BGGO9xgE5OAxUcZLdvrX7Qdp4V8F3Frpeh+Mv7UYytBO+hTRRpI5J&#10;DFnAHy7s+hwMipoPghoHw/RY7jxFrGuXzDYUjYIq/VPmOfqw+vNW7zw1DaIrNY2ekwqvymdPNuD7&#10;jOSCfqPrX0eHw8aFNU6Ssj4vH4uviqvta0uZnP6R4/svjT8Mmj8ZeF4wFgO6c24Ns7bhuVTIdjru&#10;+YoSSDzyRurwK7/4JoeE/wDhJ7y60bVtSt7W+XcNOv5ZJ0tywyyJcNI0ix88L8wA6HGFHvXxC1GP&#10;+y3tbhprk3K7UgwGmm9MKOVHucn37V5frvxFm8GX91Nq0rt9jjaeaILu2lV+76ZVV5IwBwOecc2O&#10;w9CvG2Ijc7cpzLGYSV8NOz7bp/J6HgPxG/Yd8G+CfEP9ha5rev2+pXiG4gFn4guIRdqvV027A20n&#10;BLLnPXrk8J44/Yb8B3RuLO/17UoLi4jPky32to80ef4gGZTkZHDEgj8a8k+NP7Ss37bXxusfG2h+&#10;E9W1yz0WK3WPR9VfyrewjhywJeGXeBI7s7IQ+4rgBsbT9AQ/tW+IvDenWLaN4Da1uLq1Se6g0st9&#10;ntgygbViZI3CkDj5F5DcDoPy/HU4e2l9Xl7l9L7n7/laqvDQeMj+8trbb+u55b8JP2fPBv7HWoSa&#10;hJr2pHUDdCdLy30IrZySDKqriMOCeThmJHzgjvX198OfiHHq6Rya74hnsP3bFwXs4YLsNhUZZWhW&#10;WNwNvyiU7jk4xwPAdU/bN+ImmeG92m/Du8uGsYnWRLy+dprhCB8qwwo+/cCPlLgjbyBVXwn8MvHn&#10;x50G+vNRm07wJqE8BW1sbTT7uFY43EZEj20rjdIuACWRSOgwOWyp05KXMnc6MRKm4WaSOj+MvwB0&#10;PUdZvNKXx14617xIpacafq1xYyW8zc7Y5gIEKRHOwhHXcpIIfcVbg5/G/wATvgzZ63pp0Lwn4W1L&#10;WIUmXxJpESSRuQD880TgbvmYg4BPPU53VyVt+wbcfCj4i2viDxneaf4k0/Uv9Bla5WSS8juDllby&#10;8Y8nG7LndtIA2qDur0XwH+z/APAH4G6Rq0nirVNP/wCKg3TraXekG5GliWP/AFMLqrn5SGcLtyM/&#10;3cCtJLm92aOaPurmi/uMz4N+EtG0zSb/AMXLqGoTeNNWSS5nubS9klkumSLcrCORdlvC8izLhEBU&#10;RKdxzgNj+LHxW+G/x2t7XUm0rxV8O9WkWS0ttW1V57wqcb3gMwyGAbATO4HneNwx0OhfAnQ/E58O&#10;33hqT4ga1YaXaKkSX+gX1loc2I9kkyxxQpECwLnbsxuYkjIGOul+G9v8So47W+n8PW8MY2u98be4&#10;iAAbA8mRt7DdkeWcH73SuWpTgpWserRrPl5uYxdQ/aNXQLiP+xfC/iC4iaWVZUZS11b24LFCWf5m&#10;YseFJOdzHcTyfbfCX7RtjrFsvhfxZa33h2RY47uC4eGOTT2dSADJNAXhhchtreY6g725GQD5d4X+&#10;Btj4Q8WbvBPjHxR4euFugrw6WRYWU7jgIIWWaKTAUnDpgBewJz2fiD9pL7Rqd1oOs+J7K9axt5Ir&#10;63vrJNjkAht4iRShGPmI+XrwBwNYysrHLUtJ6JGR8RtZ8BaTFf6xpd0s2peIHgjuTZyxwy34jDrF&#10;IyylAqJ50q5YKeHPPGfJvCvjX4xeE4rcWLa5o+k3BdoZLHwjBqt1ZxsR5Y3NN5bqVZSWADE9Bgg1&#10;3Wk/Erw3rHiC61PS9b0W11G8liMl19ihkkULvI8qRnaHewfbkruIyMYJFb2hPb+KZdQs9M8QapqS&#10;Dcz2c+opPFbyKxI81WaZVYkE5CoTjB6ALyewtN1E9Ts+uSjS5FFO23/Dml8QPiLqHwD8EWWmah4k&#10;+JXjzxD4jikuz/Z1t/Ztu2wIGZjHKFULuQFFOCDglcgnyTx7+0ZaQ+EtOutSi8QWyXk4/wBFa60a&#10;C1inwXZSylGYnhgSpIBHUEivRNJax8F6JDH4s1Xwrqy2KHat8/2iCGFhEiI0c25ZNrRBg2Mgs2ct&#10;uZvWtb+JNv4t8Dw2cfhfwbHbGSBpfs9gkcVxbbQ3mI0XGSuGAHUHhsddFOS0l+BzU4r4p6v5f5Hi&#10;XwqufAviLS7ezk1Dw8uqazYSXGsX3iWyivdUsrSMAyXCyxTEW6qWXy8KQzmNcb3Fc54t8WfCZfih&#10;f2Q8N+PLO8tb9IwJoZrXTtYhC53XdvM6xohj4DyhXIA2kH5RF4r+PWofBj442914Kumk8C6LbIIN&#10;Mt9MV7rTLvz8NN9rVisNu0bNtDzB13A7CnXrPjL8fm+PU2gX2k3Ef9tWdutt/Z8+mmSyuwkiMgke&#10;OIxbh822QsRyckZ3DSOK+ymVLA396UXZ9b2PPviX+0np/hnWDp/ws8G/C211Sxifz9Y8QRRSybRG&#10;ZfJt0tk82YqDwVkYngBSc46L9hD4gfEn4sfthfDm6+JUWkappsWrIt5Z+T9mtxA8MzeW0DTF51Q5&#10;YCVSqsgKgkFh2OoN4j1DwkBqGj28ly3lN5c4Frbwrwrxq8GD5nzIFO50+UDqQRr/AAjtPC3gXx5q&#10;niyz0fTpbjwnZnUDfPYwQ3VjIA++OLZGrtGyK672wWKgY5OPSwcPa1op9zzsbahh5vyZ+os/w00L&#10;4YeMA2i6Dpej298zmVbLT4bZHfG/cxQDJ+UjJ/vGvlHxv+1Hr2mftIan4dutHtbq506/fSbePTor&#10;prqaATiSJ2A3LuMWx+gByRwp4+yPHusR6nomi6wGhNvPFFcBt2Mg4ORzzwa+O/2k/jAv7IH7dDaz&#10;daX9s0Xx7o9jPNOsCSyRTRSeTOoDsqldlrabgTn5wVIIr9Mymn7VKEY8z5XZbXa/4F2fkuYVPZLm&#10;nKyvvva/9IryftbeIPBNhJb3PhmKEWe+WQzLOHgJckhuANozjPTGK9i0fUPDOv6Tovi6xt5Zr7Vo&#10;oLiSFZ8eRI0KMyBW643hcd2z0Irn7/xP4Kb41apqg1bS4Y9S02xuDp8Wk3S31pMiSwu6COLYqGNo&#10;lGZDh4emQDTfgL8Q7D4gxeIrHQ7eXSIbO4a3062ktfKSNNxmjlEbFhD5zvecZwBEOm0Baz6q6dKh&#10;iKeGdOEZRU278rVRcqvzJ7Tas1ur3OTKXz1KlGeJjKTT5UrNpxd3omt1fR7Gb8Tv2A/hX+058RV8&#10;ZeJvC9reay1pDZGcXVzATFGzOq7oJY933pME5wFUdMVycP8AwS8s7LQrfTF8WwJZ28SQhv7GLSOF&#10;GAxYz4LHgkkcnJ719GaZpNx4TdZ9SFnDuhMtwwZQWdXJViFJXBUbd3+0cgA4GB8bLfUPiAlt/wAI&#10;38UJPBr2pljmWHT7K9ju23gBmEo3hlKsBtcKQxypIBHi1sDQqtuUFr1W/wB61PrcLmmJoxioTdls&#10;nqvud0fKnxC/4JEaXc6Cljoni6HR7KO7M0whiezxM6hXlbypFdhjbwXwATgDv8e69+xT8T/g98bN&#10;Y0W68Wafpz6DqZisLqPUtRaO8iB3wyMGkCo0kZR/L3PwxGWwSf1w+F+mSaZ4Ru7Pxh44s/GdxcFx&#10;JdPp1ppziAoFKFYWwejHd1+b2r5L/wCCi2iaf4A8MWfj7VLe4vodHjbRNaujOI7dDB5jRXTxbHDs&#10;V39AGOyNBliFPz+ZZDRjQdShH3l5vb5n6Fw74nZ5g5Sw0Ky5Jq1nGDX3NNK/XufNmlaNefCv7K3j&#10;DXLvxNNamQ2ItLjzIbX5eWaCZiDICxAcuCQ2OO/R+G/2u9W8E215/wAI7caJfW6+Urxtp1xHMjMC&#10;FXeuxcjGCcFVxnOOT85X37T3hv4p6haw6Lr1hNcalKlpbWRcJcMzMFSNYztIJYgYC4BPHFel+F9V&#10;8RfD2PUtJ0P7Jb3lvE0TNdQp56vIyecwUE+YG2jb8wJWELlduW8jmlTgotahyTzHEuq+VdXZRjFL&#10;a9opJfJXb01bPQvHnxK8Q/tDeHtUtdaurix8id9L1WC2vJMXaxbS0QMRjMkbBgCCQWDMrrtJFcz4&#10;P+Eep6l4gjvodd8mVoXt7q4a7ubiG2G5iuLSaXPK7QTlf4sNjg8vL4qvPCfgy4a6tpFh0qKS7nud&#10;PtpmmaLccyOmD5jYVsngAr/CoOJtT+NH2Xw+lh4Mlt5I78MsuruGZXbaTHKp/wCWisd4CrnaVwcc&#10;muKtWnolqelTyuniMRL6orR1ettkrt3b0W71em12emXH7H/wn0+/01tW8QW9nqUcJVmsrpdOWVuM&#10;YWMjHIHRuMnnJrz/AMe/Cbw/d6he2fh7xJq02m2iMt1dxeIb77Layqq/IJlnIYkHcyq+FC/NtJXP&#10;kPjDwtD4c0bVrrXlvNWu4fLYjUpxf2l9NINgb96UhtRx/rIxuj2ggEDB5vxz8bdW1XXNN0rw5NcP&#10;4T0pXlgktLXy7WGNDkAuojBJYMwWPdJl1bedvzL2VWpDR2872QRjh6M/fqc391K7/K3zu/me1eOP&#10;hj4Dj8Hx2uuaPJqWkxsNk2oy7FX5s7f9KkBkJJ+9tJO7GT2+Sfix+zN4B8RfGF/FemeGfFGneGPI&#10;jkeC08nT4CY48EoojH7uTC8q6kks2eePUdS8NW/xHih1rWG01dR8trN5BAypbq/7wGW6xvbAyNhA&#10;CnAJ6kc98aPiX4usfAbaHPqcOpXawyWl9fxHdvQjaqzH5iC25QGLncAe5zVYajZ8vO7v7v8AgnLj&#10;K6tzKkkl1u+b/JfcfOfjrXYfCV7brot9rFnJZRlF/dw2/mbwOHkhCmRflUlX68cnrWx8KviV480H&#10;VrVta1COTRLiYNdXOp7LVYYf4/KBAYsFO4CNXZivAbkHm7z4fa1egMtpNcM2N7b0AOfdmqv/AMKn&#10;1hGG3Spvm5G1o/6NX1OHwPJCzd2eLQ4gdCu5x53HflctH/i92zT7WXqbMn7WvjLStXuktdW+3acs&#10;7/Zhd6fAkjx7jtLFEU7iuM4PWt3R/wBuvXlRY9Q0XTLqNTwbd5YGP1JZh+QFcWvw71iJl8zSbgKe&#10;PmeNf5mhvBN4H2tZWcTdBuuFJJ99uf0rufLFanjvGYiU3KLtd7LZHvk37Ucd14R8N3lra/ar7Xpb&#10;qCbTkvVeTTGhZAjSMyDIkWTcpwPuMOSDUd1/avxNXy7eFmgIB3NdrbhJc7djFgd6gE5AUjd0JBBX&#10;mf2YP2dLf4peNLvT9Q1e40We3gBtZUs2lgkm3coTuUr8ucFgoOeN3Svp6+/4J1NqSWzWeoSbbdSR&#10;NBeOsknXaBGSYwo+h3Zxxwa8DMMd73JTeh9BgfaSjesfNPiT4J+IPDcxurrTLi00+bD77GMT+ZIA&#10;HRUUyJnG1id27lfulah+Htn4k8W+D7u0OsXMmoygz6dYX1hGVu9uQoV4yucnAIGNvJ2mvYLb9mTx&#10;f4G8b3EO24kktbZLl0mhS3h1KBXZXjjjbK+YSM5TaSOucqD2WgfDXwlq8v8AaVx4Ns/tPlfvZWEU&#10;hsIiP3qyopQ4GSpYqpG8bsg8+I5tnqKMYu6Z8q+NLTxd4P0z7V4t1LSfD9w0mLWO3CTzT4+8xCyF&#10;0+jJz+g+xv2JvDU118GNNu/DfibS7qPVv9LvJ59MaSZbkqoeNsTLtMeAm0joM85ycX4n+DfC+oeH&#10;7qHQWk057xYXawM9ykU+xhIUQI5Rcqh5ClSEHI+9VX4WPrnwE1ttU0+Kx/sWTLX2mrHKZLkAqC4Z&#10;YeJAN+Cx54B45r08pxcKNX31p37Hm5xQq16XuS+Xf+uhoftH/wDBP/xVNrc3xI+H+rNH46t5FuZb&#10;TTrVLFdQcE7pI+SBcHcSxckSAYPJyaHww+Jtv+2B8NtF0/XLXxVqHjjTr+N5bya+lt4Lfa3+sgii&#10;MaLNIQIyhQ7AXOQdlfbfwV8XaR8UPC9nrWkXUd9pt4vysv3o2H3kYdVdTwVPINd3beBdJ/tiPUPs&#10;dub6MYSYoC6/Q19zBqSvF6HwM24u0lqeafBj9lPSfh14SMXiGKLxp4mvJnubzV9ZQX1wGYlhFG8u&#10;5o4o8lVVSB1JyzMTyPxX/wCCQfw9+JXil/GVve614J8QXUouGfRJI4Y3k6+ZsZG2McAnyyuTyckk&#10;n6k0HRI2k+0TD9zEMgHuah8Ry3GuM2xtikbVwelb+zi1ZmKqSTumfHfiT9hTVfCMDyS/H74jQLGp&#10;kJn1EDaoGSxORwAOteM+I9D1yDxHa6T4b+OnjrxJdXWXijtrhpFmCsQ371XZR0YdGxtORX1D8Wv2&#10;Hbz4gavJeWPirUtL+0M0k8YkklWVuxA3rjnJIzjuMHmvM7v/AIJN6ldzXl5H46hXVpGDW91LpBka&#10;EZyQf3+WyMDJPYGuStTntTj+J24epTetSf4Hm3wr0Tx54l+Jdr4RsvGHxTsbi4k8yeRddUpBFkK8&#10;7YhVSq8d+ThRyQK9/s/2IvisYVKfH7xepxzlZDn8pql8Af8ABNbT/DEMM2peK9evNUjH/H5aulqV&#10;bcSrINrFSOO56Z4r6Y0C0/srT4bczXE/2eNYxJK5aR8ADLE8ljjJJ6mjC0ZpfvfzFisRDm/cvT0P&#10;msfsWfGaIfuf2hfFSext5D/7Xob9kL46xJtj/aK8SIy9/scn9Z6+pvtBZetBHuK6/Yx/pnL7ef8A&#10;SR8qr+yn+0NCf3f7SviIN76bn/2tTm/Zo/aQgHH7Sustx/Hoyt/7Vr6mdSDn8zUc3y8lvyo9jH+m&#10;L20vL7kfJtj+y5+0VolxcSWP7RE1vJdNvmKeGYFaZvViHyx5PJzU3/Cg/wBp0f8ANylwP+5ah/8A&#10;i6+pJJCo4B/EVX3t3pezXmP20vL7kfmnoXxg1z+3pLzS9P1DxJqEjtPJqN58QTJK+7n7kMQ2AZxt&#10;HCjjpXff8Nn/ABQTTy2raPoNjp9umz+0H1uR8EHG2SVgACOnc/Wuq+M9n8P7bQG1bxB9j0nT7MI0&#10;9wNse5dwAR32ltpLYIBHWvEfEek/Bz4reKdug/8ACO3moGFbkeXhzGIyPmBTa4bJGcyBjX5XTxmI&#10;pO8Zs/Tq2S4TExtVpL+vM6iy/by8QeIfEWraXb+F/iFeDT9gGq6ZCLyxfIBYh2MYK9VDbhyueQaW&#10;f9q3xY8NxcN4T8XNCvKyXt3BGqrngsFmYqD9G/GsTQ/iZa/Bf41+BNRWPRpo40vtPMl/NseYyRr8&#10;hMmd55faHZiNxK4Y5r6K+Ivxi034g+EWhPgbTbzT5AgLalpwvLKfc4GERFc5bcdoJ3ZOc+u8s+xW&#10;iVvuPHnwdgoz+B/J6f5nJ/szXGpfH34dReM5rmOxV9RngiisdSeT93EQhbzMRkMW34CggqFO7LYH&#10;0B4e8JazqmhrdJ4itp3s5TFtnUKdoxtYMuD82R1z3+lee/DL4xeFfh/4W0fwnqHw/utF0NFeDT49&#10;JkEsjzmaSR0SFv3m1g+7AZju3DAGK6nQ/jzod7btpvh7Q/EFxZThlkS50mSKZY8jBztCgc8EkZxz&#10;TWY4qfvRmzujkOW04+ydJW89X9+5NcftVeNvh/MsMOjwX1v8yO32tmU4YjoVHBwD17113w5/b20H&#10;xfGthrWky+HtYbcI4mZXSXHQqxxnOM4XJHcdM+XanfQ2l1eXGtJe6HZrzY/bA8kbryF+eNWCseSV&#10;JwMg55NeG/FL4x/Dzw1DNDfTX1vcXBBjdrKTaxJ5wxHzc56fSu/D8TYzDy998y7M8vFcD5ZiYN0k&#10;4vunf8Gfof4Y+I/h3VdR023vNXka91V3S2tYLad/uBi28hcJhVJ+cjgd816LY3Xh3TBma6toMc4d&#10;TkV+T8H7WPw/8H2MxsfFmp2N6yiNbZ99vKGwAFVHwrED06g8nuOC+HX7bnx3bXryPw/MfGmnWb4d&#10;b/w3PEkY7p5kZjJb0I8z3GK+nwnGFKelWDR8XmHh3iqSvQqRl5PR/wCR+0cvxh8MaVGVS9Z29IoW&#10;y351k6r8U9N8QxiNWvobdQd4JWPcPcgn8jX5i/DT/grzbWWpS6T42+H/AIj0nXrdjHKNPhecZ9TH&#10;MsToPQAvn1r1jw//AMFIvhl4um8m61rU9Ndc5t59LnLKfQiJXC/ia9qnn2EktJr56fmfMVuF8yp/&#10;FSk/RXX4XPsqf4r6dpcgttHjtbFcfvbyQ79nrjr+f8qba2N54ib7VbtPeLMoaO46vKSBkgH7i+g+&#10;97rjFfJ97+2T8L72y+0P400eOxtiHaJC7StggjcgXd+GK5CX/gqJ4Qv/ABZY6P4RtvFmv6hqUjx2&#10;f2LTHhWfy0LNtaUx5CopYgZYKCcUTzrDw1lJW9TmpZBjKj5YU5fcz7d8TeAbnwb4F1bWhCv2i1h8&#10;2SOBSZZR/FmQktx1JHQBjyOD8j/GXxJdwfDLxJeJbrqV5Np1xbwW0BXdgowYICRwgZmxkE4xncwz&#10;yMH7bfxH+Iuu3um3mkap4c02ECLN89yZLpmDEbFZI1ZcDn5iDng8V5f8bPF82tJD/Zv9qX1wr+Rc&#10;2MWn3RVckCUFo0OQUPADck49SPmcz4qoTbp4dNv8D6rKeCcRzqeKail03b+7Y+Z/B+l6v+z/AOL2&#10;0XSZHuodeiine3s5Re2upxKzIFYSLvBJZ1KpMrDI6/KT9K2S+JPE+meGxocWq6LdaPaGC5+2qjNf&#10;K+3cuPKwHGxCCGyBkcksTx1v8JdaTW9KudP8N65f2lvAcW1/d21lcAEqcxfIWRQDtPzBwTzzwfQd&#10;Ssb+/W5TxK+j6LpU0Q3W1hqbzXjqD8gE8oRR1IZjvBBzgY5+Pk0/eZ+tUZO3KjTn1jWLSwW1mt9c&#10;8F4h2rqib7yASbQQ7bJZZwAQVwQAQRgjFWvgX4Q0wazqEfiL4uateXUeye2fT/Et9aGSNtxAm+0y&#10;GPPUAJHkdDzyeP0fSvEnhpZtS1jTdIk0eSdI7GK0MdzcNASAjGRWctJtzkCPBIGCRWzokFx4v8ZW&#10;62/gK11KGJWnS51qIM0boCMIjwqsY3kglJXxg8HFaKsS8Lzao7vUvhX4itNUmbw54i8WeIo1nVb7&#10;SvEmpXUqRAq2GjfzQkkZyDtEROOhBxjEk8P+JvBfimVr86fots9z5wRLrT9OZ1G5sBpZYmOHkJAw&#10;TzyTnlPh54R1K+8Yzt4g8O+EdAsdSnNteS6A5l1TymjG1i8cR2ANtJLuOIyuw7lNdR8NPhxoOj2r&#10;fbZHdbV5N1tqD38n2liGUm3j837hdVJYJtC5IxwaJVkgjhZ22t8joPC/7SEdnoUug3WrSal9sWVI&#10;Yb68s7klyM5WRnG/HXHm5GOoqF7mxu5reawW6ijd47nyLm2azcAOqsY4tivGRjau2QjaAxBAO3mr&#10;nwrp3jy/kbR/DEXh/ddoFzYPI3O0eWWjmPmJtA++0eBgbkBbF7XdKuPh3p9rG3iNY7hy8dvpmneH&#10;Ejt7SQli0U0kbOnmbicqsyEkt8zZ21PNzbgqPJ6m7aaRNq2qyxS6xqmk3iq8GmnUSskcp2jBSL5W&#10;k2b/AJduDuHOQRu2Pg34P0vx14xutLt4LjV7qxKyXxvI/s8EW+X55WUlGkO9FGFU8DkE8nxt/Cd5&#10;H4jl1fxA5bT1t3kWa40y1tL5BFypaRSGaL5jjex3BsDIJcbXh/8AaC8MzSLoknhH+w5pLLdLcRRy&#10;xiKzUjMsjlklSPcEG0ZJLADIIJmUorcPYzlsj7w+CXwJ8K6Ky3radptxcWq4uJkgeOFDxnhn25Tp&#10;zuPOeMkDzX4923gf4Y6RFo2tax4ZmuJpGlsbOxlEVxcthh+5jQb32o3I+bGNxPcfM8nhnUta0O20&#10;Wx8c+PtTW6hWOPSbq8vb8W6tG580wySMrhSADuDAYGCApaqfgD9lnSda8U+ZZ2/g7Qr+OczHUb6N&#10;N93PyRNIHjaInlv9aWI3HGazjWg+hUsFUXxSLniL4jeH08Y6XpMema9cS6XaNfTQtpP22ae5YMqB&#10;PLVmRlDE5XIHOSPnB8q8ZftY6frIbw3q+m+LPEl5LblrvUrmW6sLRGdEyi2kAM0sKtuXEp4IB+YM&#10;zj7J+Ffwh+L3w90HyV0P4c+M9Lmnd98CJHsXGQN6Eh16dI8jnGBgDH1D9rhPDXiYrrvwNZV0xXhh&#10;Y6amoNZyLkSbCUjkZDuOCkfIJHPU6c0ZKzM40505c0Ve3mfCfjHV7n4ihZvDviK4GvaPCstvp1t4&#10;fF5LEMbV2wzyKPuMN2Qx+VWz1DeseFf2rvG/hXwuyavYWNxDYGOD7Xc2EWn+a+QMRxRAl88EgAkZ&#10;PTaQOo8cfFtPHfxE1i+vrNfDej6vNJOlpDoC6V9qJQJuiu7icAuF5LK6jJ3bFYLjn9Km0hNbjt4d&#10;cht7W+Vnt4pvEdxcw6jKNh/gk8vK4wBEd3z5JyRiaNFKVlsdtbHT5LtWZxfxl+P3/CReHbexvPiZ&#10;pdpqWqTxrNa21ndzOkccqlwrpD5YcBcFWKkNkHkV9feAP2UdM8XfsEw+OPB+sXF5qniixn0WzheV&#10;LloYxNNEuZI/lkKyru+78hLKckGvC/E/7EPiXwXoP/CQaVr2lta2KedLZ/ZLW0SGFFZsh9nnPJuH&#10;AZxkmvsr/gnHq0mvfsF+NvD9jcWbXfgzWLpHS3TYIWkgjnIwSQDueQ8HGSfrX0GT019aSkvT1PmM&#10;7r3wjlCXVX9P+HPpT9nP4seF9e/ZP8G2/irVtPsdQi0tLOaIy73idF2Y7ngKPvdcZ71yf7QfhX4Z&#10;/tDTaf8A8JJp1vr66OssdnOLye2ZFl2eZ/qpEyG8tDhs4xxjmvHtQ07+yNC02xby3aKASyBRja8n&#10;zlfqAQD7ikuLq6tfDkMVre3dms85dlTU/IYhFwADjhSZDkDqVGegr73DYeVCXPTk0+mtreltT8/r&#10;OFWPLNJr0ud5qHw88K/ao7zS21LT9QtrI2MVza6rcwuId7OEcpIGZQzscE5569K3fh1p+i/D7UdQ&#10;vLWTVJLjVNPTTblrnUHud8Kl2UZfJBBkkOc/8tG9a8cEV9NZzSSXWpP92NN1/wDaMMTnIJUdlPPv&#10;UB8PXGoTJHPNfeSrbiwUZUY5ORjOBziunFSniaLw+Ik5Qdk03daO6+56rzOShgcNRqe2owUZau6S&#10;Wr0f3rc+mZ/Hmi6lbyQz2/mCZ/MIL8buP04HHTivF7T9l7VtR8BXNjo2qWuj6osqC1u7jUFk/dpK&#10;pO4FmALxggnBI3HGDgjg7fSZoR51uNWhbHAa3SQfirEg/lUtxqGu20iRxXWqbox+8ZNGs23McHHQ&#10;dBxx3zzXPKgrWR3U6ji7o2dR/Yt+JE2oM0PjTUraFW+QWV9YSbuOd3nxyBgeeNq186/8FLPCmoQe&#10;FB8Ndc1zWIYtbij1HVbS3uYfLuIxI5jkkKFsu0ybwDhQYs7eQa9m8ZfFjUPAXhK6mv8AUbhZI4hc&#10;eYbOGJ4EGRjarY3OcAZz9OQa+Bf2hvjTJqt9qWtatNd3U91IJbgw/vZSvCqqDIzhQqgEqAByQMmv&#10;mM0oLD2kqknJ93pb0PrcrxlTERdN04KK6qKvf13PnGL9lHUfh78RNLvvhbeat/bVmZrmS/uNZsre&#10;SxRQq5iDoGZyZMYALHnYGw5X3j4GfF/xtNb39j4nAjh0+yaS71/Vrlre3v5beUvmSWWzkiaZFlWM&#10;Km1yqjIYgtWF4du/hb4n+IUjR69p91b39jFFZXmoTSQrFcxZjnimil2orNEYHjV158uVl9Tt67o+&#10;nfBqPVdT0aG3vLW5WNSPDt/biQyMdu5oW2iUsPLAQEjAyPvNXhVsVLl5Wro9zCUeSbnCTi3pbo12&#10;a2evkXND1izk0aHXobPWobTUI1gt7mzmFrb3EmXZcxSWkU5Ykkb2AVsjDc0w/FhY4Y445vDek6pe&#10;QY1GSbVpLq7sFCAlWWRFk+RWDKGuEBIyF25Wu3svizdJ4GvtZ1TwJ4utdLkY+fqE9hDcRyPsA2O0&#10;LsrNtwAMk7QM9MmP4f8AxP0fxXo+nwHS/EWqqt0b22E2h6g00LFyNpZiEAAJBUIB1yXAyfPco3vF&#10;L8T1vrOJlD2fM7dUrJP1slf5nht22ta3qEd14N+IS2+uSBt1zqHh9NSkhhOQwEw3xRIWB4UheSDz&#10;TfC/xgvNUtNRs/7PbVrzS5zb3NzHpbXFlevnJkhuo4ghTtsIBxwC3WvovV/hpeaBa2tgng218R2d&#10;1KGuEubKFHgQhiZBuU8lhltrKQT1AbjX8M/sgJ4/1e31a+/sPwqypthXSmNjNaqeXVXhkUgnaCwV&#10;mBCgHPJrnrc1Re8wo2pvRHmWt/BDxLHYW8l1qGl2s19D+70mCd1+1IApIjiGxwwU8qyjkgEdMs1n&#10;4b+OtNsb3UtSSXTdNktdhluL0XkzsdqIrRzwvtBZwv3SQTz8uTX0PJ8OfCvwX8PzeILzUfthgkFy&#10;kupXRlZZNu0lDlnh+VmUhGGVJB5OK8j1H4rTftBaDrGm+JPC+q6f4LvraAm+RvmhcOsoYIzGQhXW&#10;N1PIbaQSQTShGK6kVYyk7rY+dvGOgr8MvsupXkWi65qGrSlUszYC1iMar8zFLdkRNpZAWTBYuOBX&#10;pfwx/Zwm8Z+F4fEEfhfwnGupoXjt59Su2jVeRuVJRMADjI4zznNdFoXgD4d+IbC30e8urfS9YZXi&#10;s9RSaGS3vhGWZjF5nmBVULzuRSAu0lHXbWXb/C7xF4d0VZdH1TxPq0ccotrebSdZtrnTLQAqAuyO&#10;BiD83IWMAAHJwAT3vHU401St719/I4o5fOU/ap3XYzNT/ZFhknkaTwqtxIxy32K8gaNR6DzGi4Hu&#10;Kj8I/CnVPg/46s9S0fwbrlk1vDIj3Edtb3StuQjlYpJGOODlWGPRhkV7N4W+E3jTVpPscPxKazvJ&#10;AGitdV0q3ZiMHOB5MDHGOhYkkHsKc3wp+M1vrq22m+M/CN9DBKI7iWfw/cBkDHqEW4we/RucDp2x&#10;5td/xZ1RoycdI/l/mcd8NPj54R1GZbHUtTXTfFkk72l3BdadJHNG0bNuX7nCDaRgYYbTuAIJPvPg&#10;34O2Xjnw3LJZ3WlzW8wI82wlVo2weoZehBByD06Gvm74YfsE/Fbwf8YpvGVlqvgXWtTvrm5uxDI8&#10;sLmSUO0n7suGCguwGNwxg9Oa7Xxx8etZ+DPji08K+NE0Wz8RalGr29na200sL7iwTMzMNoO3k7Tg&#10;A9cYO1SjCUlGheT/AFOOM5xTda0f8vvMjwpo82t6ncXFvDbfPeSx2/2hi0t5H0DKrMCMhAQuAQvT&#10;q1T6ZNeaV8TYLXxRosl1oW1hJe2sc01xbxiNv3QQRSONxjjUt0IbOOOPSG8ZN4ZvY76Sx0e1VYhv&#10;1AXjxyKOSVUeXyuOclwD0461zHiP9oPRb2/uIb3VvC1nGpEDy3iy/aC5ICps3xyDr09eOc5qqmTY&#10;+k/fg4+un5kUc8y2sv3VRS9Hf8jV8c6JoPxCPh9/Dui6lp+j7PtN5Hc2j3TXYOGQbS3mpIRnHJ25&#10;+ZB1Hnfivwzpvw68Tz6vY+C7hdLs8Tl7j7bpkVu7KVeSVflSchVAxIwC4Hy9SbXij41XngLw5ZS+&#10;EZNM1641O8CSwaNpd2ZUWRQ6tK76gEgyrL88rAHnAO0gebQeJ/HNtdvfa54t8B6ZeXDIxh82S8kg&#10;YHgFGyY+cZKTBT3JrsocO5jWi3CF/wCvIwr8RZbQaU6m56L8PvjLpnwe8by+ItDkuprPUCkWs2Mc&#10;KJBOwyN+wOSsqjHzgEMPlJPRfsjwT8UPDfjXwja6/Z6tp/8AY90u5LiSZY1RhwyNk8MpBBB5BFfm&#10;jrOj+K/iA11BqXxC8PGxjJXyIi2xevJMJwOcfekbOMn3w7X4Lw6RBDCPiB4WsNTm+SHUA9veCf8A&#10;2Vebd5eOMgqATgAk17+V5RmeFi1Om5R7aafe7/Kx87meaZVip80aqjL56/crfifpt4h/a6+HemzL&#10;YN458KtNEPmhh1KKSXPclFZmH41Qi/av8Ezf8e+r3V7nvaaXeXQP4xxMK/PK1t/G/hK3S30/9obU&#10;5gOTaaZp4mUnsB9n4PfjC49aki8YfFiEj7H8UPiVqEueqaNEFHT5cXE8ef8APWvbWGx//Ph/+BR/&#10;zPDeKy7riF/4DJfofoSP2t/AtvIRca1Jp4X7zX2n3Vmg/wCBSxKP1rc8F/tEeCPiDI0eh+LvDesS&#10;qcNHZ6lDNIv1VWJH4ivh7TP2kPGlpPa+dq3xOmhhRElhn03RpftDD7x3RSq6hvQEkepo8cfFyL4j&#10;3cP9sabfyW6KNyax4UGoNx1+cllX2I6e9dH1PF/apP71/mYfXsE/hqp/f/kfoV/bULn7360R6lED&#10;u35r82/DPxBg8B6tcz6P8TPEHh9WYtHpjpLb2sfoqxXQeLbjj5AM9iKuzftA/GC6u/tFr8QpL3T9&#10;odptK06wuPLXqf3bRE+2RI5JH3RVVMFiYQ5nD7mm/wAxU8ZhpzUVO3m00vvaP0bGqRq3UmpBrEa+&#10;3vX5+fD34/8AxA8UaE1xcfFua3uoHZZoW0rTVkiAJ5aNowwwMZ46mtqx+Inxd1zT7i+0n4nLqNvC&#10;wVUTRbFnkGQC6sFCkDOCCQcqRjpXzlXPKFKXLUTT7NH0lPIMRUjzU3FryZ9y3eupAm8tGi92d9oH&#10;FQ22rrfwxzRzLNG2SDGwKuPrz+hr4Zj1/wCPmtyQ3kPj7TNsExt3Mvhq3kkiJI/dkrlVYgoeT/Ev&#10;B5xrWXxd+KGmWiN4g+Jem6QWHLT6PajBx93GBjA5JJAPGM1n/rBhuz+4v/VvF+X3n2hPeqQfmzVf&#10;7b7/AKV8Taj+2Dqfw/WOLXPipba08wYxT6Zp9nbQqV5w7OHAyOnPbt0rkL3/AIKJav8Aa5PsvjrT&#10;2t92EZoYZCR65WHafwrdZxRetn9xzSyauna6+837vx94v0u3kgm8FrY2wB23+u6ktvapuJ6lVbK5&#10;wBjGdwFW/AXgTxtJJb3i2fw1tdPvJQl3cpq7WotfvfOYVikkZCwIA5JLA8jJHUeNPhpq3inxMvhn&#10;wl4vWaxsfIeUT2MNkluq8P5sR++qgHKxnnaeMDFa9/8AFjwt8Jr/AEjRdK8M33jTWoZpdPiuNND2&#10;93PK6s23y8lA20N8ylFTaCWDcn89eHjsfoixs73Rwl54L0P4f+OIPGXiW6gvrrwbcSPOYLG9+x2z&#10;MQqyLbmATyRuAAJn+TKvt2kA1ufGLxtN8TNfa10m10Dw74dlRJY7uLULiMRzbgVEg+bY2fmCmBcM&#10;oJOcivbfhBp1l8W9Wk1jUtB17w/eWatBfaVr1jDJsVujBm81GXg4ZWBGScAHnrfEfwr1DWQ1xptv&#10;p9lq9rIFtnfdcebFvUssuEXO5QVwuNuQdxxg5vDxNJZk30sfM/xCufDfh7RodPur66k1Ca3W3XUr&#10;XXmmurvcpUKM7fK3krkJs3E8EZr6C+Hfhfwf4s8D6a3h2xa40+SEQ/aNRtPtm6QHa2WKZDbgc4Yg&#10;Yxxjjzi7m1LUPH+r2q32i6pqnhu8a1ksEt2EGnyBUOTA0Q84AgEkPnJYKSMUzXPjlq9nqcSWNxa2&#10;C65NO11Pb2bxzISXOdrF2Zmyx/dnhgyAKRk9FK0dDmxP75K2h5Z+2v8AD3xT4J+Hun2F14kvtO1C&#10;SaS08NX1tPJBM92u6ReYQCqhRtZzhQhALcjMHhr4Tx6Tf2d18QtZj1q+bbKI7RU0w3OwqdlzPE6C&#10;WMjC7XwjHAOdwU9NH8IbXwtJDeLPqEk1rC/knUdQWfKqQyeeWUyx78AlQqI4LA/MSG9S8ZPa6/8A&#10;D9b6Xwf4V0fS2aFAdOtrRLzUHzlsMSkiqMYwSCDkEUVE57Cw8PZeZ4bcfFu6tfiIuvLpejW1gwjs&#10;dMi03zcQ2qZ8xjIYQCwRnIJITC7QSMvXrmu3kg8JWb6lda1b6jcPG1uEgWQsrEYj3IjDf8ucZzz0&#10;qT4jXugxabp6x+IrhLXUoBHFI4XbayoyIYz1FvkMq71ZSpAAJDBaItQsPgx4y0rRZfEXjTX49dim&#10;t1urXy0XTJkiEhjScFWKvhfkz1ZSWPIJC8VY0l+8eh3el/sza3bQWt9dapCrMEnto5bWL7QWIB2O&#10;AECsOQRk55HHNcZ46+EPjzRGg1a3utN1YyENcQXfhxGhlUN90NbvGVcYKnfu68dN1dNo3x70e91L&#10;TdHSx8Xaxrk0SWn/ABL3F1dJkEK88XyrFuIJLoytnBKgZxR1b9o3XPDXxG+z6Zb6mfsbGDUrLVrJ&#10;I2Rs/fMwUyo2FbaVYq2fusa05oP4jz6lOveyR5fJ8Nrzxd4thvtaj0Hw20a7RFp2mzNI7Y4w0l2q&#10;+/EZ64ycZPI+I/2MvCet+PbS/js/HOoX1gElVdJ0KwFvxuPWSULv55fgkYBI6V79e/t3T3vih9F1&#10;r4e6kdD2r9q1DSNTM1y5PXy0RI3Qg4U7mAGfTrT8C/tj+EfFGrR2N94V8YeFbuaWaOKAzw3FmVj+&#10;6xdogNzAHAAZdwIB7nP2FO/uz/QObEW96H3Hk/xo/Zj0nw54PbVLo/FpdNeJ7k2Vz4hsIoQBglRu&#10;unXO3kImcrwo4Cjz74eaf50M7aLo/wARJWba0M+p+JIY7eBSfuKIY9wUj3z74r7z8J/Cj4Z/GArq&#10;994Niv8AU44Et4prvR5Le+tY85VcsqlWzyXj/M9/F/2t/gW3wbt4b7T2bS/Depz/ANnyo2pyXDRS&#10;4aVCWXyZxHiNgc3DnOz7o3U6uDmlzQd/mdGFx0FL2VSNn6HH/CDwprvgHULy4tdDt47y4dprm4k1&#10;Vri6kbIw7s0TMQq4GC3QDoKt/Hr4pfEKT4fR6fDZ3F1cW11G19JLeWvlsFBJzHKYlGZApIGNu0gD&#10;k4zF+INqs8apqF94b0C+LQ3V5ahbm9A2kM0Ee1kUq6lVLy4Uk8NwK7rwt8GJfjLoN9qmg/Fb4pSR&#10;3BUWcWqNpNrb3G5UdCDBHJ5cWCp6K2DkLnms6eFxNb3IL8TSpjsLhZe1qbLq1ofLWt/Fbx8+iXjz&#10;XV14bsdP3GaWw0eyAtgP4QjSM7vk4+Rh16embZfE7Q7m1uLbxB8XPH9z9ptV3FdCNtHYEFW3sySO&#10;24gEckrgnAHBr6MuP+CV3iJNVuNW1z4ratqcPniSOGS9u53jGMKh2iJCCxJwqoozwDjJn8W/sj2/&#10;wK0/S9Tvtc8ca8rzpHHKkULItwTkIsSwMUDOy4JySSACzGtZZDjaceacHZddC48V4CtNUqVVXfRX&#10;Pm3SPhh4F+JsF5c6TrPxA163aIhrgx3dxDAOG3gs4SPGOpI469a7T4NfBD4V+MdL0+8vvGXw7XS7&#10;6YR2kM/2QapLJt34yt9IwIGPvR5Unkjivcvhr8Q/FngXQZE+z6p4mvtQaO3u7LWb0XbQSR7Q8sMc&#10;iwmMYlUEYC5PRcc8d8bvh9J+0xqdnqv/AAiNtY3Vi9uwv1treC48hsE+WWhli3r8+fnhf7gKvtGc&#10;KdHk1ZvWxDqe7qjJ1X41+A5vElmdN134la5pt2wjERvtQjt7ViAI1MUhJVTtG3axO7PHOK6aTwD4&#10;d8X+J9BuF1b+3m1+1Ec1s/iC61Q2UYYll2XDYSRlkUZUNgtzgYDbvhz4aeHvB9tZ2UOja5Ha6bbr&#10;dXEiWSNMjLJEdowDhfmJYK6oCueQK66LQdB1PQ7q+tZ/EV/9hVJQqx2s/wBkXcV3kw5Awd5LO5A2&#10;4bAHFykTCmlt+JhR+FV1azjbT9H1SS1vLb95ZOu6OeGNvKERVG8hVIXcuxSpB5GSQdfVPB3hW2YS&#10;R6Ebq+tkN2kNxBHHdKFYhk2JsUgfdB64XljisseKprTxBDPPFNHHIsht3nlVIZF+VesUfzER4wGI&#10;B6jIXi58SNN8Uavc6JqWgppOl6G13AmoELO010iHeYXfyWCqwwA4wFPTkis2zoR3kP7LXxRs/H9p&#10;4g8M32l2NvqFqI9S0vV7x5o2CYkjVdu7AUl9wEgU/LgnkNteMvhNr10v2rVYdGknb5pp9Mc2qoRj&#10;IwysHGO+c8Y75CfGz4265aabJquhtr0upSERtYwWS7UC7X+dZG2/l971448e8Wftv/FnRYrKzX4d&#10;pPdzK0kP2j7KSoj2byUjlcx4LD7+Oo6cU/ZxMPaVLHbJb+LPDMl8dEuNJiit0+0tE2qmxaSLacuC&#10;EZGxggg7V5HzDpXj/wASv2mNa8XmzcaP4stZrW5T7RNbaV/aSXcQ/wCWW+2Ljc2VIJG4EYIBBxet&#10;fF3iT9pfWxceK7eXS9PtxcR3B0Fra7v7Z8qCDAwRVUEEFmLj7vykHIm8YfDO3+DsWn2/hW68bape&#10;XMTLfv4gvFh8hwwMQjSCIosnzYKqvQg7lPBfsU1uRKtbS2p6rZfFX4L/AAzsrO6+IerafPfapJ9s&#10;tn1TTZpijYGFCLGVR1ySVIEg3HOM14d+1Z8UdA/ag8U6T4b+Hps/+ETj2PfX1ha+V9rkZmXbMs0S&#10;ssaAbiArITjLcYpnivTvD/iZdNstQ1rWLXUZU864gdxJHb3Mkf3JHiVRKoJYDdlxg7VXkV2fgLSd&#10;F03w95+kqv2q2gTfaSyCSO4lYgkkxlTwASAWwoC5OWBNS5o/CclCinK8rnM+KPh54m8O6lPrkeoQ&#10;3KrGryzGLEkoEibGfEgG8ncV27AoQcdWr3L9gf8AaJ0vwBq/xD0nxJHrt1Za61rDY3ElnK8clywk&#10;jbkRnao3p8/mOuDklOS2X4bsI9XubfVrG4XS9U095LW6EU5MqMM74WLSMQyOyEgEcAAqQcVX8a6T&#10;deJPFX9qTRrrHiC4i+yWl3bRGNpVKu2yPyhhnwZCCBkAHGSM1vhMdUo1FUXQvFZbSr0nSfXqe73f&#10;hbWfEWtX0lnElw0Mn705jCgnPQMcdj0zVH/hEde19l8nTvOFqDC/7hRg7iT0xzz29K+MvDf7NEVx&#10;r8kmrW+veG9QZilza2N7LZz4DFo5njPluzlc5ZgCQQAMg4d4o+Cl74eaSFvHHjJnRWNsq+Kr3T7o&#10;NwMH5kjKjI+ZmOPXnj6qPF0PtQ/E+XlwfO/uz/D/AIJ9oS/DnxA0Kx/2FIyq28/6O2CcYHftk/nW&#10;KPDmrSahdWMehRyXCoBKgtpN6KeeQGyM4x24zXxrrPgDxh4T0ZZP+E2+LMES/eNt42uJMYGT8007&#10;5OQORlQpPGeRJoemfEKVIYZvi54w0+GNCVNrfXN9NK/3cM8l2VOCysdkJzgjjBxa4sot/AzGXCdd&#10;fbX4n2O/gTWbU7v+EZjVkGVP2SUYbseWNZ1r4TmtLzy7vRczfeK+VIJH/M5/GvGv2dtX8TaB470u&#10;78VfEbxlqXh++P2e5s5Lt5ZoNwC+YhU7tyuA5GD8okHUriz+2db/ABS/Zw+Id7qGn/ETxJ/wiOup&#10;FdaLdR3AuGtG2r5tp5jZRw2DIhIyUbILbGNdEeJqLV+V/gc0uG68Zcjkvx/yOD/bJ+LMZ1q40M7I&#10;lsXL6ggyMy7fljOT0RT06AnHVa+adGtm8W6tqjCBZGt4h5BYG4t1k3DeksSjfuC7SpAKnLg4IFdd&#10;4N8J6z+0f8U77LJeR2jy6nqctyS4umJaQq+GDPvfO4KdxXeQQcGvUvD/AIB0eazmkaw+z6ozPdRX&#10;9tLPG8jSEFyxaRizksxboGOd2STn5fMsc8TVc/6R9bleAWGpKPU8fh+3S6VfaDqi6fqGh3yri2n0&#10;a2iMEaAYcSlfMO3aSvJkXaCrdANr4g/CzxVaeGba3trrTdXs1K/uY7tvOih5YRrJA4CkgqBE6Zy2&#10;4k9B13ie9W8vbfQ7bGpzJMkjtckyW+nK24K7kASOxGdqlzuBfLoAoPT/AAx+IGreGoBZzzvcWrsX&#10;eNY/IhUMcFlMfEqsNvyyscLxkjr5EqjjuelK0Y8yjf03PLfgH8aLPwj9qsfFV+lvqyyrptzpt3dy&#10;C2tmjA8tVXJEzMpjPm8lwQeW3E/TPgLx69p4ZW/t4bLS9NhVvNldcFEGSSVKjA9j256c15PqvgPw&#10;Hpsk19qEo2yXBuQsNonyu7McJHFjv0AQ7QvGMA1oX18ut+EbrTfB+rWfiK41aMo1rq975U5Rhtf9&#10;yvls3Tbt3rnnOeVOEsVrojnjmWHi+WrePqmvx2O4+J/xp0aO0hvLm6lv2uk2xW8fMe1cFiSvIQDk&#10;9MnAzyK8Z1fSdW+LngtYtdsotNW4umuLe8a4NibFdxQSMSjrCqxkkSbvuk9M4Hqnwe8VJ8LtIGl6&#10;t8KvDWvXTQhbrUbu+mhuG65QRR20qcA4AAUYAzmtnUfhVdfHzTo7jQdJsfCMNjp9xEbTTjAlxNIx&#10;RPPdkhRmXCZHyqw3/dz0641IvVHV7NzV47Evwt+B/iLRfBWm2/hz4mfD3U5tJ2M8AsXvUnJ4dGvZ&#10;AWbOSclSwKryQOef8W/tVeHb3XdX0fxJIvh19GnMM9zNYmeznddpYxzIfKIBH8W0gk5UHp43pvw0&#10;l02a4kupLjVIYEa0ms73UZ1it/mypG0K6jK4z0LZ+6SSOu0X4a+E18HNJoOsXtrZyGK8mtJVkt0X&#10;7rZSSQttJI3HbI2DliOSKmU7GlOjfRGhZ6V8N/jH4wk1zwn4wSxvbdVjvtT0m5ikjlYhiiyROrwy&#10;OAxKlg2AcdAAfWrfx74H+H6TSQyWokkAaedlUSTn+85AGSck9O56CvItM8IyafFc6c2n+Wsx3kvt&#10;OcZHB2jtt7ep71yPxb+Hum2WjbsRWigbmLQNKXPptUj8yQB3NRz31RnKnZ8stCx+1b+2XoPjC2tf&#10;D/hPSlvtalYSm9WQwLZRbCzMkodBu5QgFvmDDgg5HEaD48/tbwRrUK+Mtasb62tUnsTObzUHupDH&#10;vCReUSzfeADHqcMVA4rS8CfAiz8XfDiObS9Qn0HUVvZttwqgtdIkhz5g4UAuMFVPKxjn52Fcj40+&#10;DMnhK5tY4/Fls32NwZdL2zBL1CwIAhiWR2GQMBQRwBwM025XVjSnGKWp7F8JP2bdc8V2OkeK7zxE&#10;PDJuW2PBc3cqThVHyhdru+5iN3ziMrhRg849O+Nn7EHh39ob4RrY+IfEl5/wlMDGfSNVmu2kk03C&#10;qBEvmNukhJXcyk53NlSpANeFfDbXfDvwyu7PUm8KeIPFPiG33mG/uILeyhi6khfNcXHGT1jJxnhc&#10;Yr1DS9X+JHxQi06902Pwf4S8FyQPcFmvn1i4uGwNiInlRLCNwIcFmI54yNp9XLako1OaEbs8fNIR&#10;cLTlyq585fDr4r+IPgZ44uvhv8U7doprSQC0vJhuimQ/cYEcSRtglW9iOGDLXtmu+AfDvi6waTVN&#10;JsdZjaMyBriEXjuMbvlLEk57c+mK82+IPgab9orxLF4V8RaJdaffmTydP1GzczJZuT/rY1Yg+Xxu&#10;kTPzKucq6qw5bwB8VPFX7JvxAm+HfxOV7cwlTaXhLSRzRscLLHJj95Cx7nBBDAgOGUfpeR5tRxK9&#10;ni6avsm1dr/gH5VxFkeJw7+sYCo+7inZSXVrz/rffpLzwno3jbX9S/tDQp72x+zC2is3TFzppwyt&#10;8jMDHkMpV0J5xk8LXm9l8cdD+Hmsjwr4g0u58PwWqqzXM0Mm2byz+6n8lMvG5aMHzYmKZOSpIO36&#10;UvvC9vcWdxrmg6f4fh1i7QyPdpZJNNfp97y/MDRk7iFwWbHHOOow9V+H9r8ZvCU01z4dg0PWlBht&#10;bjVtIt7ieykGMTIu9wVyeAWzkHtgn7GNNr+CtfTRnxn12k1zVn7rdrXu4+tlr8vuPEfE/wAI9U8R&#10;6jdavoXjDxlHDdAKnlX7SWsLHkqGJE6rkAkLGcZA6dPJfjj8Mdf8BuLO48Va1q+n3b/ujczqqRgx&#10;tuSSIrvQhxGRuYqF3EgnJr6i+Hf7KF54Q0/UBrfiRvEF3eSKyXMOnrp726jPyq0bZ5PPUAYGAOcz&#10;eJ/2a7fWomguNQuby3J/1N6kdzHj/gS7v1zRLK1VhzWtL1f+ZlHiCFCpy35oryX+V9D5U+Fnwrsd&#10;U8QNbnxD4m02a6jaZHi1CO1Doip5izbYcgjemGUgYccKVauxu/2exN4p2N4s8X290tst9YyLrABS&#10;4BTbGfkxuJZCpBUZyOOTWpqP7H3jD4Xa3FJ4P1J7myQMEimbYbXJyVDbg23POAcZ5KkjNdF4WTxZ&#10;4Lt/K1zwrPqSZDyXUN6k9yQFx1Y5PsoGMAAY6V5bwNWHuyie7/amFq/vKdRejdvzPMfB3wcfxr8U&#10;b7Q/F1/4lj12RiwWHUCv2o5+aQIH2Lk5JUMSMHg9a6ez/Z10H4fa/b6pJb+IbiO1lXN1aaxIs0D8&#10;4BbJCscFhnqO4YMq9Tq3xU0PxXYfY9b8vRp4B/oyaqhhjkO/dhllUo4yWwGLYOOD1qbw54p8VyW7&#10;Q/8ACQeFvEFhlhHFJqwUiM9EYbZIyADjb5arjAwK55U5U/8Al3zL5X/FndRVKvrKsqTto3zcr+cU&#10;/wAbLzPobwBqnh3XfD63UOnaXrkMiqshu7WNpY2A/jwBhj37HJPPBrO8WfCTwT4ljZv+EP0Gzl3i&#10;QSWyNayFv96JkPPSvnzR9S8TfDjxKl5YXGh20cigSkzuYXA6oVQSlwf7x28njGM161B+0HaTaat5&#10;c2kLKnEstpqdtLAjdwHeRCPxAIr0qX1PEO9aNpeba/C549eGbYGDWFmpQ7x5ZLXzSf3N38jz/wCL&#10;/wACtRutUF5YxwstsgSFTNILiJR2WZi5YHrtlDrnBwMCsv4cfEvwr4J8RLpuuaHd2mq3ATyPPkNn&#10;JcFP75V1guDkjDcvjAYHjHYax+2DoZMkOm6fdapeL/yxilikLD1BRnyB6jNcLrXgXVPjV4us9Y1y&#10;TTvDdpZkNbxR3KyTAF1c5PyhSWRDnBI24wOS3DnHDuDxtO1H4+nb53OzIeKMdgKqeOf7p6vZP5JL&#10;XXyZJrP7SWreL/E+o6DpdnqfhPTbp2xDAphl1CdmWOR92VC7I8lkDqA8R3Ecg+06B+x3odvdPLfe&#10;HV8UedEkTyajrS/MNuSTEPKRD2xhuRu3EnjwTx18L2+H+krFpfja4fw/NMXmtf7WVWhcr99o9wS4&#10;BwA2VLjg8gMaqf8AC6tS8HaH/bSwPr0drbrDLKLERs0DMMSqQAGZSwHG87GJVRhify7NsHiMDVWD&#10;qLlfk9H53/zP2HJ8Vhcbh/r9B88Jd1rFrdNPrttv3PaZ/gvp3hG5ll1HwbD4ShWUmK301I7sspIU&#10;MzZ+7jk7QRwQPU3tQ+Fmh3d20lvb3scLAbFihkRcAAdFwBnqcDrnr1rk/gj+094b+Id9otvINFlu&#10;ELSXyXE2wj5WwCruGXnHzMo5X3YN74nxJ0O7G9dNtwuSuN1vgbfl4LMCRxwcDIwRxXzdeNSL99M+&#10;jw7ozV4NHG+PPCGl6PYXOleZZ3kMExtrJNNkiMbTqqzOWZUQYCeZuxgBgMturm/CennRX/tbTNSZ&#10;oVnMX9ku99NPexx8mVbdGlTa4PKkfUjIr0hNLsdHvbqO3j1DzPMaFd14zBZIzztH31YncrncThcc&#10;ciuk+HnhTXNOnh16ODWorm13vDZXSziZkfJWUs7jhmPB2r8o9SpEGcKbZ33gj4gXGg2i3d9H4dvo&#10;by3WYWdtY3bS2UbZO5w64MajCnag5xy3JEkX7T2oaLoG7Q9J0K4ttpSxnisLgQAL8p3orZwOMAZ3&#10;dBgDNcvqNlqV7qNpqU0P2yRYiWSWaU26PgIFcrtXaVOcElgYlGegqj4m8I69ruj6ezafNbrayh7i&#10;K0nYRRxAuuUYmQ8JkkYIA54wDT5uwfV47s4nx18Np/iR+0d4g8ZNe6paWviqJJL+/jtYLeK42RCJ&#10;QgKyAbdkURXI24ySDl62LK7/AOEJ8O3Gir4d8Gq6uzb20Vbu+a4be7SPcTJ5jM6sDlWJX5iCc8+k&#10;fBL4Xx+MbXUNNuIbPUreMK90uoahI0Ss8hZGSFZBnJG5WGM88rjBqX8W1NW0uzsbiJba/O3z1mec&#10;Kr/MwEkzhAwwVA5AYHIJwL5u5UbLSJS+Huoa1J4PsVhsfB+t6PdFnSytr9JL6Fg22NZYW2OWCgEu&#10;AzfITt5zUes6F4b1Xwrqr3mvX1prkqybLW00swNplypAaJbl5FMqIybNxViBn3Wqvifw1NpdtKGt&#10;dT1iG72zCO5gglezkJk/1JCAhWVm+ZiQpCDeWIUyaPb21xqUWlxabdza4pLpDJbfaoZxjl9hCFkA&#10;QgMQoyCOvFHMg9mSWVk18I77R7Rbi1jtEadmi8uR0BMbSu6YJJIlYhWUAkjgZIxvGctzqupNIIm1&#10;S3h+dIWnkukmQAjaSeFUBmIG4gbwTyTWR4i8b65ovhrULqX7DDHbg2Sm2mNxJEfM4i8syfMu4LuI&#10;YffIYBcms3xv+034N1y40fS/Ceh+Ipb6Sd4dS+yrBcRyZBVRmSMxqxYncI48sDyR0K5W9huKW7sd&#10;lLfa54f8LTR6TZWunx+Th5pbI2kUUJZTsUqNoUnB37Rv4UtjIrk2tdS1i70u41C8JuopFRZ4oYna&#10;FFbdiQtIrxjOMoEI5PauttvA6z6PIutyLDIwiEE6TWjOjursFkFtkoCAx2sMqEICNk1Nrvizwj4a&#10;8a2NnrmrWei6ZHYq8E8CF2nt8tGo3XTLtVSvLMepwOu4Rtoxxpt6onsPB1nq9lcSss2tQWsrSyPI&#10;q3CwMVVsRMx/dfOFwFUHPIA610XhrR1vfkXzdPmUq0b2n7uTdjJAIwwIx1HNcfr3xR8N6YFt28R3&#10;Qt1lijsJZrd7aCSEr8ixRrA8WDg4ZZgDjocZrmvHvxt0K0uBbxXk2p6tYCO4SK3+zrE+5wgQBQpE&#10;nP8AFwysRnBxWdk9jRRa3Poay8Ow+GwLvS/im2javIUW5tb+zlvWmA3HY3mNgsCRgqOAT94EEcl4&#10;88UaX4t8R+D18Wah4b1C50WO5SGW+sUKaixZX8+aPcg3HK+W21UGHCjORXlGla94g+Ium/25puny&#10;QadaoWuZLyPZ5e4/MSi4OxRuIHI5PykZB6rwL4xt/E/joahZ6Dr99eQqkv2Oz0rzY7oxbkjuDbq8&#10;gYbnkYM8Sk7iQABW1Pmta5FSME/acuvcd47/AOEPv40ZtY0xmimm3W+nQC2tZNxJXegfG5WAy28A&#10;/NlTnjkovBOvaTam+8K3ENrY3NsJ5HTXlsLa/k+QqzRs6zAFd4ySvy8gkFTXrHxK8WapDpcVjqHw&#10;71K20++j+0CVtJtrGFSGHCxv5bKw2g4AAzz1Jri7TwCnxTcWc3iSbwKug5eGzj02GY3ce0qXleMK&#10;6NtcAku2c/xAEnSM5U9YvUxnThXXLOOnmY3xD/aI+JPi/wAdafD4TvtR8P6W0kVnJA8NrNI7g7S0&#10;ZdHLKdrb3eQjphVPzVf0b4u+JLvTbqC41TxZql5HGVaTV4Fkt45l2lSkGAq5YheRlc5JG0g9T+z9&#10;qfh+G11Lw/q02jyXFxbhbeC3VlgkihLiRwQgC7vk25ALfP3wB1a/DvRfFBuFexW1srhV2yWs72vK&#10;46478dSp6noTXVLGYirG05u3a7t9x5UctwVCp+6pJNdbK/3nkeieCf8AhIdfe4s9e0/w26SCNl02&#10;NbOWRkc+crPEqhhlXVQ0LLy3U/KdzQtb8X2N19i1a60PWJrliVELrBcPGir8z7A67dznoq/dbAOD&#10;W54k+GUVxotxcaXY6Za2OixYs5bqBri/uscyHc2CrMMqFYAjjOASBl6d4qnjvbhbqxshNp0yKzwp&#10;utBFzsbY4IG5JC+MkbuCSQK45U2teh61OtCS5epfsvGl3PcwxzabYQacoMfmrdyOVIBAUNJH7A/d&#10;B6jqMG7HMzaVpulzav8AbPEEheNLuy0NYJrW1cSBlMsSeazMQwA2pkOx7BTR8U+Jl1C5S223ZvJ5&#10;Qn2dbAwRPKJAuTkKidHyzDjLAkDJHG33xLvPD19qi3cOpTmzglhuBDp8Q+zOm/J3qX7gYAwrZGCD&#10;1XKVGSvuakem6x4V+J2oR6fda1rdrHDPJeG5iEEqOTHhY2bacOrP8vzttJJYnr6t8SY/EPi/XrW0&#10;8VeIIXWYL5QXVoRBGFClmJilK8HcACFfcuQCAced/DvSpNaSaG3t7rTGhaIoSFt9jL8xjeMruKsC&#10;AxZgeDuznnsPCfw11L4x+JWt7iTwTDpelxyXGoX2vTRW1siEBWCtHLvLOY2OF2jAGTgDOTtexslp&#10;zM5H4lfANdC8Q6JM/ir7LPqLTRW4tLxGy3l7zgfewyK+WA4JXkg4qv8ABT4H3fhIa7pU3ijxHq9w&#10;0azt55BY7g2RFJs3J8oAOxlJGBkEDHSReNPD8/xH1DT/AAOvhrVL61hjkvbvRtUiljdWLZ3SuIwc&#10;MhJJkbAYADJIGmPFk3gYSzXOkz281/OUWFmE9vLK2SixylWiLcZ+Ujbu9QRU80rWNOSKfMjOtvDW&#10;lut5Z6Rp1xD5iwxRXCbxJF5bMHZmdyWD7VXDH7qcA8mtC60HTdPC3WrQ2+pXpm8/zpUMxwvKZyrH&#10;K46kkZPQZArN07x9J4pvL6R7e5jdY1e5tikgkjl3BQCiplwFIYhAcDaTtByaF29jq9i1mhe5WPFw&#10;WawZZZZSvzoSVBCjcuI8ggnJ5J2tdiLJu5prYaTPaXmoalpukrp1xbNGJJbby8R9SdxAIHA+6F6d&#10;RgYluNE0jw7ocbSLa2tmx8rzhbIssRxyRwOdxwScgFumTXLaToEeoo0LzrBZwsqpFLaeTDHIXI3K&#10;dx3YODuxnnGTgk9Jq/hSPwho73TXGl3lvbjypmuZRIs54BAjdkbHzYOdoPTDAjLHyoqT6noMNja2&#10;jzRiIOz75LiFpJFZh0MjHKqWGcDoSDnOa624bOgXOsS63pdrpU0jLJbm4iimnkBxiKP5Q2W7lhkH&#10;jtXnc8UfiW41GPy7pZrd1RoItPi8iJmYGRnkV96gRsx8tcgAHIGc10Da/da9pEdva3m63Eg+VZ3k&#10;wVJyy7j8wGCNxJGenYU9CeVvYwV+I+np4gDppbXE8ZhRpzcNIIJcnC7TzvABJPG0AkkZ5jvI9Z+J&#10;OoXSyaTDc3ixNFNcm4aRrZACqop3jDhsjarELnqSWC7CaIpS4m8mTUNQvI5EEahdxO3pEecbEOeu&#10;cA5zmuVm8War4SmVbR9NZI5Q/mzQs1rFb55UzK2eCw+Y72ycBOQKWg5RaLieCpvCttPp5s7qykjB&#10;Wc29xbeYqgsQrKHXaSrA5wGYhTnGQJvEEkmk3DW8Jjn+0sW8w2zrFMMkEBxuOcYI+QgYOeCMY+me&#10;Jrq/0iRbuVpr3zFmK2trJJJcK21QVQqfk2sOQpPuvNbWvaC0WnQSTNb6fJbx7YlizA0bDhgUkAUn&#10;k8fKFI5z0G0bGPLJsyrG7lsNRnhW10n7JNOLgRz2xutnAUbZCVVHKggZUEZxyeW8O/af+PmoeN7z&#10;TPDsGoTXGi+HQ1npMPmZjUyMN2OgxkKo7ALxgHA7r9pH4mSfBsyXX2htH1PUIJ7AiIHaBkB2O9Ti&#10;QBtuVOQQuCu07vE/2d9NuPFHiO61SFY4V02REinkP/HmvO6VUyC7KAMIOoJyV+XdS8iJU9dT6S13&#10;9ljWP2RNM8P2erXSwrr0Sl9Rt5WEMt42HdB0LFdoRVBUyRgOu4E7KPif4Z6g0MlxHJeaPBJ85u9V&#10;gltbw4I/ewwMR5aZJLSSZ4BxGoAY+u/s7/ErwP4giXwR4utLzXLXX/JtNM1vVsMbWTcDHCku3y4f&#10;nCtGq4RWHIbdurnPi2niT4B+Nb7RZtNWDypGl/tBYgYr6BmMMLFZUKhsqqshkUo5xhhsY6VIRtzQ&#10;JpT/AHnspb/mYNr8AofCcgt7KaO4m1T5/JsrhNSeVSgJeZmbcpXao8wFmGxVLNu20/w98PNQ0SxS&#10;PUrG20uwkcItxJp6QySPltiKo3yu5AUnJI4JxnObfhnWreygjmvJYobhoyn9oHEHmo+G8sNGUGCc&#10;Ejd1HfrWveatqk/jzw9qmoalFM/h3dLbiVh5au5XEgQLlpNoK5bO1WYZG4k8PLPm12PR5afL5mZN&#10;8LLpvAn/AAkF5JoelWpnEfl393G8rdBsMYU4ctjjkcD5sYNYepfBD/hZ3g26t7XT9FupIpt7Qz2c&#10;a3W1PuyY3ESDKrgFMHGMDIY9X421K68fa82pQ3klrqVzKnA8pLWOUDgMq7NnHJJJHynryDA8CGyj&#10;kvdS1KbVWYJ9ntocwQhOoFw0hbOPm4UkdzVcqMOV3PJLDwGPC+uQrbwzaLpcY8sWdlb+Wt3KoJ3S&#10;Mu1d7csVIx8pxt5J6Gxn1a2sriGG3aK6mLrA4cq4B25woyW+UuTwOV9DiuyhvbC5hkWzivkIlSKZ&#10;nmIWRgc+U7M33SSOCApz2PFUNR8ZTabZXOn3f2qHS5B5c0ZYZuCAuY2LOTgj5cjHPShRS1NLu1jk&#10;9N8MS+JdOaSG+tk+zmQK1oFZsg7Xj+RfmUlSpByTz/EFIzbTQ7WO/azntV0uOFV+1YsS0ltxkOdr&#10;RyNG2McNgEnOMHHp+o+K7CPw+01toLRXEkeC0TTYCgYG9VOckgjJ4G0t0xXO+LtKTWbB7gLo7SKw&#10;ZPt8R8tOCUB4LNt3cNg4Jbpk1pF30M3C2qOU1f4R3up6TLD4Z1e8j1rTZVntdaOoXGy7wSTFJa75&#10;ImTbtyu1STkcdT5n8YPEPxKg8uG4m8B3trGRKfJ0p0yVHJbzZJVBGeSFH4CvTZNfXw3fLbM0mi6g&#10;07yNcJOBZzSD7oEaovzEdgwY44x0W98TPhj4i8TWtv4g1h9SaC8RbpDcobOzmtHieNxGpxuZkYgD&#10;AOG3AE4YnvR2FL2c/i/yPmc3PjnxfdIL7U7prZpZRPZRajFb26bSpaQrBEj7PnU7icHJIJAJHSeI&#10;9YvYljt7rR9Bsbiynaa2ubHSdksaochjKrEJIVHLN3J5PWvbVt1sLPT4/MvFvJIUEtwkkAbfGAA6&#10;7FC7lYAnAypBGQei3PgFH1WzbSZ5oWkVZJDHashVsEuu1izSdPlwCMOTgbcVnKTejLjBL4TyvTIr&#10;nW/DqaTNBrQVgLhpHjeaUNkNuOwMWAPOG4GM/Sz8L/itN8HbY2VvFqF9oMlwxu4Whb7Qzs2DKoZu&#10;qhcbcDIwOoGPTdQ8Plb6P7RqXmiHAla7tmiZEOV34RdxAPpnvgHNY1/4IbU5vs8Mf2VoidsrI+0K&#10;Ty7ZAcr6DI6+orajWlSlzRM62HhWhyT2PoP4SeHdN1aztdasZIL6C6UPFcIobcp9D1HuO2MGtL9q&#10;D9k7wj+1T8OV0fxLC8M9nmXT9RtwFurCTuUJByrYAZDwwA6Mqsvi/wAJpvFX7Nt7cXMeka7r3hrU&#10;pXm+y26JMsJwMuj7lAbPUAYYEdCMnQ+L/wDwUK8OposltYw+IIbibbCHm0WdUg3EeZJgr8xQbgAM&#10;gsB1Ga+ow2b0pR7M+LxeS4ilPRNrozzLTv2EPih8OLAaP4b+J9vLpsIIheXTAhjXtwxk5/4FzVPU&#10;/wBjP49SD918X7ND/Ft0dGOPbp+WK9S8N/t1fDOy0SGyt9e1qRbS3UGe50m+mmIAxudjF8zE98nn&#10;8qn0/wDbx+HypHHHqmvajIF3GSTQL2FpAT/DmBQxyQAo5xzXqRz6rFWVZpeUv+CeLPh2jOTlLDpt&#10;9XC/6HkZ/YD+Mmsoi33xwZ42+bA8PxfJx6M/J/LFXk/4JzfEe4Lm6+OniOQnBBis1jwe/R/0/nXo&#10;l7/wUR8CwSbIbfxNI4GWB0aeMqM453KMfQ4pJf2/vDQUbNF8YXDOu5RFpYzjr3cHPt1o/t+fWu//&#10;AAJ/5lf6uRsl9WVv8C/yOAH/AATb8ZNuE3xv8Zsp7BnXHr0loH/BMTUrkFbj4wePZGbqVuSvH4sa&#10;7Yf8FCdHQSKvhHxvJ5MfnOPstsCid2bM4244znBGecVV1D/goZpmlTReZ4D8fN53RxBZBU9c/wCk&#10;547jBxUvPL71n97NI8PtfDh1/wCAr/I4+X/gkhpuqJtvvid8Tpu52anGoP5xmsy5/wCCIfw5v7jz&#10;rzxV8Q7yU9Xm1SIn8xCK9J/4b3SRZJI/AniiG3iUOZ7qa0hjK88g+ccgY7A0aX+3HqWtvJGPBM1v&#10;JGAxjudQ2MFIBV9yxMm0gj5t2OccHiueWbUn8VS/3nVTyevH4KVvkkcLa/8ABFn4X2UO3+1fGz7e&#10;hOsEY/JRUtn/AMEdvhXpV21xHP4tNwRtMh1ZgxH1AzXQ23/BQa4n1OS1k8JxxTKSseNW85ZiDggN&#10;HC2MHglsc8dSKm0z9tfxRq93N/xQmm2lpDtDXNxr0ix8kgH5bQ8cdsnkcA8VzyzTCvRy/M66eV46&#10;D5oRa9Gv8zHuf+CVXwz+zbfKvN3QyXM/nSEfVv65rn/Gf/BOz4I/DHSft2tW9w6qQimWfd5jHoAo&#10;XBJPoK7fVf2nvHl9Z3WPAttp1xbgMkyXDahEVyQcArA270GOe2a8I1Oy17xx43hvPEDR3fiC+m8v&#10;SGv5Gs7eEtuLbVlYRhVjLLtZskpkEsa462bUkrU3+Z6OHy7GTleu9POzf6nO2/wW8M3nj2bTtE8N&#10;+ETo90pNpKJbi1km+bEUUokZEkLMMYwACp+UcE7ngH4c3Gk+N7jSbu+ijurGRn8qzuPOieIgDy/M&#10;V9r7SCB8wxk7gGU17Vaf8E29QFrHq154k8Mrda0w82008tvhL/KrKFCkYVQpZFAOA2MjnD+If7Ol&#10;x8KFksdWvo2t7ZftEF6scsizyc7oV3MfK2gFtx27hkF+CB4dSrKbu2fRJWil2Oa1H4S/D/xpogtd&#10;V8C6RbyMzpHei1mikiJ3bCrmXO75eSGGTyOOa5Oz/Zk8JWVrHEfFnjuLaowo1rywB1GA8JbkYPP4&#10;cYr03TWh1O9s4Xtd+nsUQrFsHlqeAAW+Zhz0AHOBjplNYs21XUpZ7fzNJhYgLaLGmIsAA/ehc5JB&#10;Y/MRknGBgAp4ipBWi2ZToU5u8op/I9dn1OWfxXqniLUtUt44r4M3kx2UO1mL7zLKUGFBYljjJPRi&#10;eTWvqnxk1ixu4Lqy16ZGkC2ELxR5ZNowsZJUqvfCgnG787954T0X4U+LbeXxV4shsY7oB557HUhI&#10;0+3d8qQxx79pLOcYKgEnjArP8d3dvLqkcPh3ULy9gtS9xEJNLurF0gYEDYZI1bcdzYKjackjnNc8&#10;Wnob+za2Li6zHrtmob+04ZZIUmuIvs6swaNg4aVQuMZUEBjxt5APFW/D+oalqV1xMmoeUGdQ7iH7&#10;xAwfLwOME5Kgjp71zEutX1v4btLa8sYZ2huA63DzNJfygHCoXbMajcoGFDADkBSdtWfC0Onan8Ub&#10;fS7/AFHUtF8QSRi2ju4o5IfLULK+7Mi/NldoATbnd1PONNAjF3Oln0KxS2vpS9xo88nl+dPazzRt&#10;MqkBFZlAQgElgX4yT1Jwaya5p+nXa2cH2y8upp1aRo4vtEzMxVQrOTgk5wCTnH047F/hjb6uy28f&#10;j7Urq+tnfy7jz4zdKrqqlCVBPQDphgMfNXjvi2y8QeDPGclnqPhbxxrGh2N06Q32lQGeO4ABGVdx&#10;I6vhjlCQcq3B6rMpLY0hRbeh6ldW3iSL7PF4csZJrS6lAci3JUqSeAV3mPJJ3MqgEYyfl44bxLNq&#10;OgXMtpq2kXGnfO32tvOhD3SkkllWZyxO1gAQn8I4znODon7Run291b6foP8Awm1ro9rbrEY7ixM1&#10;1M3RiyFghX6OpJzwOtSw/ESHXdUvltdP1K+YAGCPU7KKzbzQzB2kSO5cleEAHUFSDQVKi0WtC0/w&#10;P4i1WP7Z4TvtSaMKD9mWWw8lt2VcyRROcDnOACSetaS+ArXw54XvBo+mWcN8ly01o11CZ47RJDHh&#10;RHKgUk5OHZQ3zHBGcVsfAe91j4z+KRp+7QdLMsYnNxG8iFokI80oASpb5xjK7QTyDgivphfhh4B+&#10;HypK0kMNxbxE+bcXTMyLj/WHd8m7B+9jJHr0ranRlLyOHEYqFJ2erPlC2+FviD4miT7bZ3c6u5JX&#10;i3gyQAcbQF6ccAngc13PirwtrGp2NjY32jy6zZ2MbLHHJF5whbaAGYtjnGQC3TLYHNdd8Sf2ivAn&#10;h2Xy9FurPXprc7ljh077Tubr975VB56/X5jXlPjT9uPxjql3/Ztmnh7RkfCxx3QWOZlPQCMuw5/W&#10;tnhYvdnHHMpr4UNvfBdw1zbxyeD7e10+zj3sEiHmXB+YHnbg5+QYUjAB5+b5c/w98Q9P8bRJov8A&#10;wjFtp99bySEX+nJBZ3NnKu5SBP5iyeYu0DIAIIxk4wOL0zwd8cP2jbO+XRYdSgtY5CizXSi3iZVc&#10;qwSOQx/KcYBVyuOle+eDP2U/G1z8Nfs0mm+DbfXrPMUlzPO8KXCkDKl4YQ8ZAzwryAEnn0z9gl8J&#10;0Rxikv3rUfTc8pg321zqF0uo39/eWW2My6hNHcmRTk/KYxlmYHJwGJLHOM5XW0H4ny+CdcYQ6lo7&#10;tqEH757mN4nVQpPlqoddx3YG3jluxBz23hX4UW/hKFrXWpVlvLmSW6S1gtiunWKBgf8AWcSNnA2m&#10;bczBOSOaz5P2j/hT4N8ZyaPDHpuqeJEnEc0em+FZryR2Matn7UsTxsFQjJ3ELhgcEGrjR0uzGWOg&#10;3yRTkc1ZeMLaa4kvdRbUr648wbmt4YLWBwfl2k4EjLjPys5XnPPymsfxJpmm+HtRT/hF9F1OxW9b&#10;dqL6rNDKkIG4f6oZO4deZMcAY3MTXpnxP8a6P46s7eHw/o+n6M9vMJLudIAHulZWUxusYGNx+YO5&#10;3AqcDGc85H4NvNW8Q2tvbyvYwyO22K0jRDKMr5n70qx3HC8IARg8nBxjKLi7pnTTrQnHllFo4T7d&#10;4mu9Ut5Ibjw3b2yuVVfsB86RT6NHKBETtGT82NvfGR6X4W+JN14cDPr1vbaoqwnL2Z8oQkIGJO5T&#10;uGMnJK4Hfg1W1rT/ABJq+pSSXTa3fbD5UKXFqYty84Yg8hsbflcdicLnFUtThab7VJNcRRjLjaSj&#10;FmUD/WEcKCfyGOG5xn7WXU6I4Wk1aJ2V78Untb+OAxm30+GSP7QYYIppI1k3kAOJXXnaeAh+50BJ&#10;J8l8S+FdS8R65JqNrdRWNxu+zLLBGheOPzJZV81R5auyFyF5yVdh8owtdNFeGFvtE0nmeXEkTRif&#10;91MwAZ3J+bBwTgY4GBxgGtIa1bJMbjTfMVpVP2iNL4ugO44443MeTk9MkAfxUvaSe5cMLCDvE4HT&#10;oPE3hbXZv+JpdN5gKqHsBMkoBwwaIsAMsQFKnPDE4UmtyT4iiTSmW58O6S+txu25rS5uNLjdGJUv&#10;hVbeSpUj5ySWz8uBWxDaHXNTZLaOSSWYkeXBKzyqm3BGxPlVcemOg59aokXxBayMLSa61KzCxJMu&#10;xVkfa4zuIZiu8HgDkBeTuJBGTHKjF6lK411nmutQgh8SWMYsokjt5p0mt0YDBIhDMdvKlWZueTty&#10;xJzfE/iG61mCwkvNDjjQ5a2Cv5IjZgmEdlXejHcAMEZKnDfK2N210XV9E0qzg1DT7q10+ZP9Hu54&#10;maO53L1BUKpAxngtkNkBs/Lnz/Y5tXkt2eSzvLa5Kwy26Kftm5lzuG7nd8gwuOSMj5WIzkaxjZWN&#10;LwR4utdQ09l1/VNU0GPEbgfYbm+TafugzoWTO4ZywH5Hnq9O8MeA2tkmh1b7UtiwlLx7RJC+xVJw&#10;oypI4xjkHGCMg8BfaVY+HdTj8vUIZob2WCOCN4cs8zuQkXmSsScsW+VgQvzFSgznobC0h0eRYr1L&#10;SG6Z2Oy2UXEONxOAQNh2LyNw6gDnBap5WiZRuaviWfwvfafdy2dxqBlaN4/KXT1LYwQ+3zFjGCBg&#10;kuBjiuTfWo7y/gazR7G12vNHbIokeUbjky70JBxgZ+pGe1jU726vJxBa6pGLqOWNgFDPuAABVWQk&#10;jdvznkZUnZjC1peDvGV98K76drPRrSW+vlDS3srmd7TC5IjMjFlyC27nPI7ZIlqRpThGK1OD8V+M&#10;Rp2kNfXVjfR/vobZFtrV51iufm2b8BmOcbQOgwVypwK0PDvxAm+JukTzabI1nZx3HlPczxFGGFDK&#10;HJjyWOcYAJG4Gug1y1vfiB4p/tKb5tW1C2juEkWaPbujPlrvQncoyWzJhSV24LgEDBk8YRGa6vNH&#10;t/sdnOXZpPs+FuSu4gbioDY35DY2huxBJN+9awWiS6DYQXOq29krSazfTXka2i6dco8V46cqBiTa&#10;UbaBgAgqTuPWu20/7P4T8bW9j4u1STT7qG3MslrdRuDbjqqtGGDtkDIIYqBuGOK870m60iT4j2sP&#10;iVrppL6NRa2UlvGI7kcqVPA+QDBIKgEu3TpXpPhTRo7DX21J9DjaaHCgvbxwy5UYHKSuPu5xlcYL&#10;DHOKyqVGtAiktbGRaeIvCFrf3VvHFJrdrakrFMUkggmePGYegGQ2PkYDJ+bB61z/AI18T2mrawFW&#10;BIbmZkl2TBIllDHON7qwHPVxggc8CvZdNtrHxFJDqF34c02OeCR5IT5aySRMCArglAVYj+6fXk8U&#10;eOdGutd0hv7Na1sb9gMSy2yy+ZGOTESRkbskbs5Gc+1c8cRZ6kyqeR4DbeJNN8C3Tx2EU2maRC8c&#10;KK1zD9nEaMyg/OzKYyq45YluDknINK++Jdj4gdoNBsr7VPtGyOSS+d7S1kAKK6JMpzJxjBhRyAcj&#10;A6eu+FvA3hmXVzp+p+G9Pi15Y/PH2pvtnmxghS0Mj8lVYqCuFKllJUBlLXvGvg3wT4A8Nza1rtrp&#10;em28ced7sFkYD+CMHDMefurnr0rpjio32Zz6yPDtRz8WtZhutdu1vJPOt4oNPdLqPTIJCWy4WZ3k&#10;dsByXOflHC7iqnR0/WLGw0OPR47TR9JLmSFLlNPge4n8tmBMbbV+U4yWCtu3jHJxVLX/AI2fB+fT&#10;Y9Qtn16ZlLbIP7MnVou24hlQLnA53ZG4ZGTXZfDjWob/AEmGD+x9Qjgijb7XqCStKsYPK2rbmMYb&#10;95uIUknAPO4mt/bcxpGm11MbS/BSaRfQw31neCzuJSsd9Nan7ExjRcRs3lMXc5yNoCrs5IFe5LrF&#10;n+2B8LLzwbrUlrY+OfDMSzaHqE0m+S4jVBmOYuA3mKoCS5GSMPgmMkee32v2kU8cenou0btwuc7T&#10;JxjAVgOc9T3PQ54yYNRmj8QxX2n+VZzRuJLOeNlGyTgAdSCN2OCvPTGeK0p1LGOIw/OtN1szz1bi&#10;607VxBfQ+S0DTWLx3yosttIrbGiIjKgBWVwRgjI7E89FcalNp+p2MEe61a6jWcMjHFxFhzvAzknC&#10;uA5BI2Z55NbP7U91DefF3RfE2nZ0n/hLNFiutS0+3iSaJbmKQwTMUP8ACSojQjG7yiScZrC1nw9r&#10;S6VDeXSx277XkdPs0kLTh/ny7qACCNgzjsTkA0SfYuneUE2aEPiBXhexQNcBWWNt2d4c4O0kL1HG&#10;4Y4yP72SakWivIlnmVpIyhmUhWY/w/OG+bO0gABlHyIRnOKwZfGeheHo4LO+Ellq10qPGhs0t7fc&#10;WUsrSDAL8NgDJzuHzKxI1rLxVcXllJFJHCscLCWJ4I8uT6FiTxwM5784zWcqiW5vGi2jsPHeoeEZ&#10;/C3maTqUcl+kJEVlbWss0cr4+bI8oKFZsAEupw3c1x82ltqd4HupHeOaWZUtowGNrna28/7RATJC&#10;8nccdMQeBfiXpN/PNY3ENvGdNkCzPAkS+ZyGK+YCTnGRkhWBHTA3Bnjj4g2sU119l0+4s7bePLa0&#10;kZpstkYOMAksM5G3hl5HBMxqcz0RPs/Z7u46DUbea5tbGWAusbnzlZ900K5bEnRhxkcKC2MkBuAd&#10;TwF4aXxx4u1LS9P+zx3Fqguys8uSsG84MXR5MYO7pwy/dBFcXoXxat/CWoXDSeF9Ut7y/TZDeG1h&#10;u8kcjLPPkZzjaCCSOe2bWi61N8XdTW9svGESz2rNiB9KwYc8NHlZGAy2DgkZA4OBkaGfOlqze8W6&#10;LceGvFX9n6h4fh00wW/mpdFhJbEcqZCyD5uNhJbnrvUDJOXrHiHXvHfheHS5E1S4sdH8mGITzxta&#10;2yfcEYiZWTeGcbP3hGBjC4yJNW8MzeHHsUvPEV43iCNVNy1xK6oBtYjbtSRl3nawGcKuMk45o376&#10;5PqdrLfra28k6ybZBKczsHVhJmPB2joqsAxPOSMgCkwfLLVGtZy2nhW/vLHSbzULFypimETJbyOj&#10;tnYyALv+YkgEEHOQMEVpeFNFsrrU7oNceZZyuskotJomaJdmNv7sjg4+6TwSTk5xWRpngpbmC0SS&#10;VlktIvKVIUUhwW3yKoGGwAFHygcDoDzXa6Dr6+H/AAlrGg3DWNnNeKxgkgtYlkgeRiT8kzbcj+HK&#10;Ec9sAHOpKS1irmkKalo3Yoh00Wxb/R7W/jYu0ax2gubyKLJKtvwyqMcHcvJG3fnBGbZ2d1qWmz69&#10;PZwyWdkci3iu7ctu2biPL8zzJPvHgBkycDBBxe+Bfwv17XrCbRofE9nAbG3VYbV/EMlteSO/H7rz&#10;gAzfK+5TJjdwW455zx3Z6t8H9dm0TxEtzZahJAsstoJreeYibeFYSROwww3g57kcAcm7t7kKEYXS&#10;dze1DxRb2PiW3a3sv7M0e6t38+LT2eJpnG3DtJ5sg4GflYAnHbBqURfC3ULr/ibw+IIbp2yryS3M&#10;MAY5YkLGRE/djvVs8k1h6BotxPpH9ox2WoLb695SnaHDX4DY/dy7SRhss3zAMGYYJwDnpat4cMxW&#10;3aNrUOYLRN5uOcnaE2gtnOM+45xT5blqppZmX408KeFfGOqzW+lx6rb6XDu8m8tyi/atoXIkQwFs&#10;q24DY6HAJPYVnw+A7PQvDFykF/5kuPL2sy2pdO332KkDnqy8Z9Oe90e8t/EllDcSW7XSqnko32b7&#10;P5mOQvBLsd5yMseTkYqLw/4bt9Y1FbnTbaO+1iO4E40i1hkJukjYhg6lFjb5gvVwN6gn7uKORk31&#10;PMdO+G/2S7ub+30tfFFqzbXttRM1utrjCrJG8fyurZPRJOAMkCrGjeIbeyvpLi38F6La3NiwMYst&#10;TvlkGR96NoArjhcEFQMegya928S6hqmn2Nzaz+C5dBVWDxppttjyslvnbbjJIABXBAOeX61xepad&#10;baxrX2ma2v7eZQ0bySLuwOg4fdj5j0wM4xUyjdFqpY8/8d2ml+KLeXVmW7utVadWW3ZZ55AFICsJ&#10;JizHaoDZLDGzHIzmH4cjW/CWmtqGmr4fj026klEcWrw2t1MkfUKPLcvjIOPlDBcDtivQNd8Iafrm&#10;mpa2NlZ2dnDIxa8Xa8jZTjAkiO0Bs4AY8HuTVW08AaXb262cNxdS3FxukjbmNnOOnovX680Rptbk&#10;Sqp7HB6npd5rWpR6hMLWP7arXKJZxJ5I5xuSJGP90H51V+BnPIqTTPC119oeKaxUzzR5twNgSSMK&#10;uX2gM4J6cDAOSc4KV1ujmbw8fsbafot4PNEW68FzLPbE5J2hWCAHaeSpzk84yBdl2m0aSP7M1xGz&#10;n7MsUYUBM5O4MCD7Fc49elacpl7RvocrpU//AAi13NHdeC9CvI7iYzx3t1eTq9vuIyuFB3BcBiCE&#10;5PHSjU/Bsy6gt3PZWsNnYt58lnHHLDC2A5CB5DhFUlGBXsGGDWnqF1cWjybbizZZlAZl7qefmaQj&#10;n/dH19al1Lwjqw8PWN3DPqV1b3KsA1usN2U+baVX7+7nOCMnucciq5Y9TNtrY0PDMfh2GRp5NAi0&#10;1o8hzOEVYgTgqBFuZiTzkLj3HSuD8S/CO1ub66geSHU7e83XP2iJZVhkLfwMjIpAI+UkcYH4HqdP&#10;tI9ah8uTfKkqtCJ2UQSAjIAJQKSwPy42g9hjJFD6Hf2l3eaf5cnmWcsZmj+wusoPmBZQyhnOQQQz&#10;SBeG4yQQK5ExxbRz3hLxZqnwe0FYreTWNM0uzdfLNrPNcW8JK5YhISWEf+0VQAjrk8WNQ1r/AIWb&#10;f/2hceKJtYt1JlljmeRoCgIJTbvypGeejDgHHOfZfE/xJ+HereBv7H/4VjBHf4G3ULXUZvtFtJj/&#10;AFxR1Y5U4O05ByOAOR5haaeWsYWvf7Pvlg5hI/c7iMDcm4sqk4OTuOM4Jo9il1Eqsn0POtWh8OeP&#10;J5PD7XbaXFFceZcSlpozMXKnhWjkAxjcu3A25yRjfXXW9j4i8LW8emkaqGslEJM99BO7EDBYyPYl&#10;nz1DEnIIOa0tN1SPWILyzmvP7H8uRnSOZCHtZASnTZ5bg7eMN05BPU0x461TSlW3aHUpGhUKzwSW&#10;3lsccld+Gx/vc+uetS6bvoPc9V0rwno+m6FNYx+H/B8l48paC5u5EjIZsMFYOQCAeNpKgnGOax/C&#10;98tnq+p3l1brNdWrbmiDs7Ww5VMFuFXjAAyAAoHGBTbDUdIfxZPeatpsc1tHGqxPZzxySvLtPQkq&#10;oA3Zyc45zt72rPRdLtZg+nrDb26M4mjuk82OQDB6xSGMjOMHJPB46msVZHW4lPXfHy6jbBri1kun&#10;s2fyoBGYgwYZG98fLjnA6kj0rd1zRptD0e0uNPhWZjGZLVWgWaGIyAEu6OSTIeV3bdwHy9KwzqVv&#10;bX0kltDY6fbbwznToQy+Ydw8wAKu4sBjLNgYYZJpbnxdqepaXiKS1hkmYhNsHz7fmRm285fBOAQT&#10;hieMAUSkVGJZ8J/FTVtDuJLWKW1tfssbzTj7KI1UKucKhTzCxAOSq7QFOWyACeLvEPir4heEkmjv&#10;I10m+ggmZLq6WOSZlAPAZlBVycBSRnYMoeS0Hi/xXH4nlsb280Wz01tKh+yyyWVoEkuyRt/eRAsj&#10;EKGKkqCA7ZwcGrXhPwnDr/iaTT7aS0s82i3sFxdStHGgcqWCHljKFA3YUqoPXLCp1CS10Kfh+0uL&#10;R4IYrpreGMm3ZwoRQik5G9dxKgnsSSOmQcht/cafb6oZtaWTVNLs1BK6fDI/2z5nASX5CVzjBKqD&#10;gsOOtdFqMEHw60eRrHU7HUobOdAUtGMmHcSMrybRu+Zo0Q5IBLnnOM8nPqBiN5cS3EjRxsd8flOq&#10;zAyKGJDsDxvYgAru3dT8q1cZW1M5RbXKzuPFvxZ8C6ppkGoeIrqKzt9Lx9ms9CjvmvnIG0RpItvE&#10;Yh0HGAAPvAc18y+L/i7N8YfH901vZ+OLPw/tje3tL/Xrmab5QdzkpgKTx1kYhh95s8ev3nhNvGEd&#10;v5epRWyox81RaD5MgAEMWwV5HIyPw5FB9IXwvbjdqVlNPJKHnmlukOQCMARhMKMdgDnB7nNRVxlt&#10;G7EYfK4J3ScvU1vg98IrPxRcNY3Ta7b2s2xYpptVu/OlQg7xND57w4HG04DcnhcAt9WfCr9nHwL8&#10;P7Fm0rSjHcTczSRKSZnxjJzkHp34/nXxBqH7Q974PZl0vV9Kt9QkkAg+yx/bGO1hkBWjYcgc8HGe&#10;D3rtfDn7YXxA1yykt4tQ8VafN5e0SHTbONQ+DyMxqwXIOcrwMn5sYow+KUtnc58ZlleTukkj7w8P&#10;aNbaFMVW6azjki8pbfzFARQc5VUACntkV5F+0B/wUc8H/AyMaP4bhuvHXiYeZGLS1l/cWki8YuZi&#10;GZec/Kqu3ynIXgnw7/hKPEtm9v5/i3xXeapcSAxmXUT99l3KAuAoDYOcEYCk4AwayV8HReFNK8yG&#10;GHS7WZW+zoNgVAvO0lQPvcY+U52ntiuj20nsc9HJ4qV6rv5I5j4v/Hr4tftUW0dj4qXRdL0FZd8m&#10;naIs9qt0hGCk00haR+CeF2KQ2cZAx0fwe8A+E9P1uxe4vNO0aazbzFsrS5eTceRktIenDDaM9/cD&#10;QbVFfS9TtbeKe+vLyIW6LG7SurksC6uVyjhTu4VhlgM5GRT0TTZtPtZbeaYrp1xceY1sFyrMqFQS&#10;BySB0BJ2k8HnBxfNu2etGlThHkhFJHoHijxF4ZS6W30Wzk1HVWiZbdo9qwxFgTv37cEkkYx1JxkE&#10;nOX8LfH/APwr9bie8a41FbwCadLuaRZJHOBmPkHbyRtVduQCAOa5vVdOun0K3miaRY45PMAFvu+y&#10;SA/uyCihQDgHIYMOeCQap+H7pfD2q3S30OoNYtK1xM037xpZtuYyqMzFFCSOOGOCSAqgkA5n1F9X&#10;h2PoP4dfEr4d+Po7q1XT7yO4tI9/FsLiOB8r90gFQzZ9c8mtvUbKxluPs40WPX0jjE3k3cQnlUEH&#10;G5doC8ggZ6/hXyr4c12XU5ZM2d5aWcbulvJp100csRJ5baHVAwyxwig8jPoe28O+LNW0vU9JvtC1&#10;rxRLa2rSLLDq2pytJqRYEEMXkztXOR8oxt6N3qLXU5KuDlvBnqHxVXwJpXh6W48R+H7bwzDAg/fw&#10;TtbRwEsNpEaoUZy5UAFW3HA56H588M65Frst21j9qFtOJkt7y8TyJZFySjqucKRuU5ODwMr1Wvdr&#10;X4iW/wAUbiP7RqV1YpMpimSZibe5jxuxn5o+OOXAJ6d8V86ab4l1/UfFV1rK6HDpfhy83x2Nteyq&#10;00ispdWZo3Co5GPlQfISR8wBetKiildGeFjU5nGdzs9HsZ7Ozjia+ubqSZNjiaVPLDSFwnCsWO4t&#10;kDg7jjDYyEufHK6de29pb3HmC32+bGsWVPY4GO+RyARx3qn4iS81a6a71Qf6dHGsNnbwRmO1gyv3&#10;iicHnk5XJXAzwKmufG0fhTwrbvJ4S8i8ndbS31O2muV+2SclleIjachQTtUYIxkduf2lnqeoqd9i&#10;5LaXGqw6ffw2sc1rb3PnwFZ7ZsoylAjLzuBYZwRycnkmrHibS7i/vbNdUayuLNo4yqQR7o4yu/H3&#10;AF+674Bz8p57gWvhP4Eb4naLJfeIvF1jokkyvGsH2mN7sfLhDKCFVT/s/MdoAJBytdZ8cPDnhXSf&#10;BlnD4R1yG5vLCdJTaXt8J21CPlSF2sFWUBm2su3JYhvvZEyk2TonynG6xFDa2bLJq0nkyARG2hth&#10;GNvPZt25uSMgAdRxuqCHRkv9Ns2kE80i3G5hsRY22lDuYAjKghl4XhYzjbmsy5+0K3mSKyySiMrF&#10;MFXyAhGQ4JAbPTpkcY97mlahZ2kTfbridWjLTSvNvCQc7ydwUKqjd1xgDqe9I05TRsy2kXUnk3sm&#10;77r77VmFvMrHbGpMmdjIjtvU8hM7eDtzNQ8TXUMUizLNDIxXygxdvPjK4aMnezqC248cYbO1STjo&#10;Dp0Glyq3nYDKDC0S5ZRjBzgcAgnkEfkeIb65t7OMXEdm15HEo2lX2EZIH3icElQR0/iHJp3J5bHN&#10;X9w50yeaOzvL5o3XyZ5buOOMKA21HgyWYgOw4bPPfkllpoF3qUUtxbs0kMabiYztZgeSCGUfKpYg&#10;dtzNg4211VzpnhmMYtbhrHULc7I2FkyxbSud7MoC7QBksSDx9K5TSdE0fV7nVWm16+0fXLFns57u&#10;LQpdUhghVzkxeSpMKSL5ZLSAZMfQhcDXlZzxrRbtqvkzF8RajZeC9Yh1TXY7azjaNrPT7WW7aN7+&#10;XdkdmfO4Z3AjGVwmM4l8a/Hfx58NptH/ALV0jQ0OqXCxxR6Xq6anKu7c4RotiT8Io+coFz1xkU3V&#10;fC2h+C9Qvb621bSfEGpWHyhmkuI9StkIVihSVY1jiIG8/Jyd2OSKNE8Q6Lpt7ay/YbffK4aW3hvY&#10;1BQyEFDNG3RlyRgbt2fvio9jd3kafWKe0Tp9O+MeqeLb+18kyRHOxpIZVSOLIz8wWTlhkcZB698V&#10;PrHjzxpc6fcX2n+IttiH8lVIt1ZfnODtkSRlkKmMgfdBJyelZ+m6/Y6V4huE0u0is7Aq6hVjmmNt&#10;EV3p5kkKyurYQAHGD3XAIGXJqzeItWVmtZJN1ntEN3Oqx2kHzAjcMiTh87WaIkKMAYyajTiuhlOV&#10;9jn/AInXniDxFHo/9oa1dats1aG4tvOvRG8D5I3p5UKMo2lsNngZI6U1fh1H4g8RNNqun2v27LIt&#10;1e3Mt8jFUztL7d56t3OMHnGa7PR9Akl8YB9Qsb7WLqTFrAtwTbpbuysJJYzEWWNMKVyxbg434PPT&#10;654c+xXFrHPb2QhVWjza3i3zFxyuXGIxnJI5BOGbOOK3922iX3GEU/P7zzA/D+8lTzFuvCdjPCwM&#10;LJo6SzupPGCzkfeIOcHj3zSR/DHU9GnijtbiazaRlZp9MZoGlCjGw7ZIwoduAev7s8AkY6z4nXmo&#10;aJ4QW81DT7u3W6jk8u7NjtKEhWR8J1XqAfmXruxwTyfhr4heHWgsp9TupN725L3RnAaN12khePNZ&#10;TtYncrbdhBOKTk7GkYRTudJa2GseC9KuLg6pp8cwuVXZK5kuFXBXKpgl1JA4GSMc/KSaz/iB4xk8&#10;I+Dm1q4iurmzuroaZaQgzQPeXrqX8tdwDkRr87SE7FGASzMAeutPCDeKvDS+ILPU4Vs4wZjGYRNc&#10;y7SQdjFWbn0AO7OfasvUrvRfiV8I10PWZp9Jt9LvZNX0zXkDMltNjyngmix88bBS2BnBK5BUYOfK&#10;N1OsdTz3wcmrakg8ba1Z/ZNFuLeQPcNtkj0+3H/LNUfLKAwbJIByWYksST614Z+L6+HvCK3Gn38j&#10;aXMoeN5LlJBsIG0CRQAR3HTrwK87uPAS6TFI+iaJZXtlcxMPtkMSavaKThSYQgZixBbazINuASQM&#10;Zin+GugJZ3mr6pp91dW/+plvzAVaJwSqAj5GXAAwm0KABgDvKbW5fPGXws9HvvF2n/EyB49Q/s+e&#10;GQ7Wa4i86IDj7xZSMcDPH8s1V8S/Br4f3Vuq/ZdNtWdAjvYyNbeaOxKpjqe20flxXF6Z4at9T0W+&#10;mtZri1sS0cMck+pfaLyN/lUbo487M84MrHLEDruAy/EfgDUtVuNUh1jUtR1KK1DqtlJfJasvGeQ3&#10;LJtLcKGJ4ALdx6lRlZbmp8BvCPhLxVqM1v4Pdbhd5+0Ikk06+blgVfYjlmUhslfbJrttf+Hdjoeo&#10;31jqkG1rdFEdzHcyQm3/AI8AOu3bu25JXIO4dea4L4c6Bo37PN+JtLj1zQGdnFxPaXMsLqyKCFxG&#10;qeZGMMMDkMcYOas+JfF/iLxxrNvNpfiyPUhd3TQWiG+EDg+UTKXaUv5oACFkUjB2vleRRsHLJ6o3&#10;NG8JeG7fT/Pa+upFm5eSWby4kJ/66bepweOcN36VXul8K22Fs7Wz/tBk8pZEZY3kZmK7BIApOcfM&#10;q5wOuRW14B+DGp6PD9ptdSutc1KGJrmeC01hbh43PLqEWMAkAsAN3IIzyAQ74d/FK78OWcLTeJPF&#10;Xhy51qaYtpMlkZ5WlO9AJwjszQhRGF2LESFBJYEtVcqFqzm7DQdR8SXNto9xovhHS1utttELq5+y&#10;vISMoAqxcklgAOGbcSeciqvjf4QeNPhLp+naxNHpMNvqEj28UqyySWtgpBKNl28sbmTG7hgSAMlt&#10;ot+KdK0fwrpV5caTr2l3FxcFLl4bzTUjW3jGMSxwiNH8oNhizF8cnJwKzDrWtXvgL+yZpvEF9p+q&#10;XkVzHaSu9xaRxpiTDeUpQu0iptYABQAQH28UZSstyfwtfahoV4sl7rWk3dhNOyRvAscTXe1/L2uF&#10;LZY527e7KQoI5re8U+O5LPxJFaxw6hoL3yMQFmljSRgu7LR7N44GRhCnbOcAQTa3eeCT5mm6bpVr&#10;/Y8bQXkt9Fbw8NIzfPLIhSUliqggAYzyOhxfEN1qWvMqzafp+lHzmkMdusi27qoHyfJCCG3ZYlWG&#10;OgxzmXpuEZJ7G14h8JtrukR6pcX/AIfa80+2MM1vcLJNeX21k3HbIrNhsZGFPBxzwRieDZjPq80N&#10;nbyS2ymSRIYbD7RFMA7bNzblCqPkH3GBxnCjpEfGelaPc2rz+Ivst2xVYWvryWZdqg+aUeRkSTgn&#10;AZcjGCwJNXvhzq2j2Wq3mrWt819YrEVmntoDO07AkEb1MrBhkH9y27kZK9Ca9CtDqP8AhoDXv+EM&#10;/sfxVcXkWn7F3wX0G+JoxtdWTeRIQhwF8tT8ucZxio7F9H8VRRtbW7ana26+YrafaT+WyFSeuANw&#10;GeO3B4yK6TTL3wf43skWbw9H4ghhU7cwv50HXg7yGHfhq81+LfjDwr8NNBKW91qeiXDX0ccGm2c0&#10;k01xzuP+j+cq7AoJYsyrgEbhwRXvrcqME/hZvavqatZi3kjS3hd/PZ5yY2Z2+XcXKFud2MMcEnoe&#10;Kr+D307Q/EVv52nXcs1s0TPdOxaRRI5VCissaqqhiwZzxlsuo6Yb6np/ju+01obXWJkukjM6telI&#10;yjpgRmGIuUk3tnO4j5QM5PEnhCfTfh58QbmbTtYuLlZ7dXvLG5V5Lq8SONVjnUyPksFLDAxvDADA&#10;GTPtbOzFytxbR798TtP8Y+EfC0muWniT4VX5hiE1taW+qytc3ijoihoMb8E9TgNx71514t8V638Q&#10;pV+zR6TaXexoZjfxz202nSMoCLIUCBhIGc4G4YXDc4Fej/DKfwv8VrVpdHisZpo3zdQ28qRzwOec&#10;ypkOpzyQ4zmuq0/4Q6L4EZV0zQ0tU5m3W0ssYDjIBwG+9hmGewJ9TnrjTb1R5kscoaSvf5HxLoGl&#10;+LNd8by6bozaRFbWNrC15DLOskaSFixRJMRsjMhA2KMBVJG3Ga0L24/shb6zuvLF5IzGS6tpnaS3&#10;UfKVU42n7r/xsSccYANfTnjr4AQeONakv4dSWS52Zdb2ITjA3MPmxuGNzcnJrzfxn+yvqHhXx6ni&#10;a18PLcNYxsZ3TVHHnEgAFGV0MZ25yx42nBVh0ipSktSqGLp1HZbnkvinw94n03QI3uLzVr7Thbm7&#10;ji0/dbSwWzHYrTrsjIV2X6MUOORg+teHPg94JXwVp83jT4lWum6lIouraC1mj8xcoOYy7MX4AHmK&#10;gGAOoFcyuheMdc+Os0mn2sVrLZ6db3jo84knsVfzI/KRyVDLlCd2cgswzyMdN4D8Hal8NLHUv+Ew&#10;+G8fxEsdQknms753tpH00yPkrFHIXDFTzuZi+VJLHcaxhUWyPQlSlFanic+sSeEb+/s2tdS1Lw/p&#10;d2fsd3qRzG6kb/MGyNldmVlDOoGSpyFzitKL4iav4YVlsNIdrO1DSGV7tXUR8sc7oUPryGUnrnse&#10;11vUbXTfGjaXb6X4f0fSbi1j86OexmvbaIj+5FkLGTGwDxqzHIB2gbi1m4mtb3QY9Ph1jT7eE3yR&#10;SDTbX7IypHtw6RONu1SwyDvADYHJFE5X+Imysed3PxK17UZFv28L+FJIdilpJdQlt7l92CMN5G5N&#10;xAOcHJArc8JaJqvxFixaadoenSIxV4b28iYjBxkAMhAHTJAyD0NO3x+FPFsn2aPzm0+RwbwQNZzQ&#10;4UZ3KpeP5hg8hSSxGW4FWfEN7rfif7DOtu0UjN9pgfUL+SZJQCEKop+VWK71IG4DhihzyRkk9TOf&#10;N0Ga38NfF/hK6nmn0/RdL06FVheazs2eKRMxyEI6ShV534XGTtGRzg0RrSx2yxoLBfMAQyMSSoYk&#10;bSpw3O09cYJA7gnNvvCM1z4at4xrt8YnYGCK4vIWiVwxi2xLE6OQMnl1br1HIrF8T3kVvZyWN1ds&#10;JsqkDWKxW00eB0BabLDcfuFHBOCfWtHUj0JjGX2j0rwWfDukauLrxZHqDXk12J4JLOT7OIAH3b9v&#10;lMzNxnAOOB0FdFrHxasta1W4ubO88VXlrJIwimXSkkWRQdo+YxAnpjpXgfw+0PxR4b1meePS9c1i&#10;xuJhILXVrbzGyp+8JYv9WQyglfLIIIO0kk11mq6tpWr6jNcaj8HfiQt67Yl+zeXJCxHGVbcMggA8&#10;gdeg6Vm6jNvZrozubLxDIkGq3msXF1o+oQhUhbTNFeO4mVjzifzl2KNvPy4I6etZ1pa3nh23t7e7&#10;vWj8lRcABFzIDggK2SvGG4JyFPfmodH0K21XxHdak1xGzXTB2ZlVVIUEJkMBuA3A4xjIBxxx12lX&#10;epQG0uGjhvUsQRAt7tdiCuNxDkjjt6ZBAzUWN9TBvIf7f1a1htY1WWRmkWP7N5IUkhcsSV3Hjpkr&#10;hvrWtbRQWXhCOSO8t2vym9rUWUkflk8ABz8rAf3sgHHQZq1q2lpqECk7mJI8zHyGTIw5U8gA5xgg&#10;5GAc81iPAY7iBZLqGGLAyog2tIVG0q3oQeh5yDkYzii1y46E+pWUniKWNri+mkvLf92nkSDYjjKF&#10;WY43MAG6bhzkE5qHTvCGn6XoN5cfbpvMu7kvdW8kcaqFVD0c7mKsVyQmDjv0J0buDULqWSTT7WSQ&#10;RyKZpCg3bc5PHdj69QeeayviZ8QmtPD9yL7UriG+tY2itbVrdonLbRhUJXp0B2ggjcMjJII07mc8&#10;RFOzIfiD4+0/RPCsMl/qcOn6ZYpJa2sRKK0ahhIB3MrAhCCQ2MZIQYB8j8N/Hs38zQ+FtFvtbjYv&#10;H9quUIUbmJJIPJBJPzBDwK9C0bw6vjeC1sbWC417xJhZoLe7spIpYt0Rk/diPZukC/MpbPyqTzjN&#10;bFn4AsdGe5uv7N1Nbyzmc3Dwx/v7aWRQXCq2Nh5weMdQc9KUqDe70BYiMdlqeb3en+NPFUsL6hqE&#10;dvZXAkjjitPMTDrtGA8kRBXkgYUHjJwOK0LL9nDTxdLNeW9zrRbaSNTmkZM4yQIwNo5757dRXTPf&#10;eJvC+sWNjDocb3EZwuoRXUM0EGS7od7OQZCOrg8uSAVIwO18IfDb4hXfiNotS0HTNPeONkdL262y&#10;THKnzIimQRyA2U6DsamODgndIp45296VvwKXwv0660LULWaeSPS9KtoJTYXUCwMy8JvT7/7v5gP9&#10;aFZtjYUDmun1Hxb4YbSbWa30C88SfbrO4uJNTmjEMqyglgjsZMNswqZDEZEYAwBWNN4J8V+K/Dfh&#10;ttIuLS40vWNRvtMkhaS4WLyopPKWMQYYBCYrgu+0JsROxBbrPi78DdH0e10fUPHnjDSdH0XSYhbW&#10;guLZJAxJLGNLcKEkTbj5NjEfMc9K29mzP65Dqzzy/wDBkniXw/cXtjPpLS28BunhtTNI0+3APzyw&#10;7DsyFwrDlsgOAaiuNJksz5cl9bx+XCcCaRJJZWIIjXGGyBwdowrBCCy5Vh1vjf4dvoFyZoJNPXTd&#10;i3Fk87LHeXDckyKiDdGmThUJzxzz0831qNtV1WSOHS49RmYbvNmkAQMpGCxbJYAYwMEgKORUvQ01&#10;epsvff2nFcXDC8ibTIBOixW5jWNyhMahQjbd+ScM4VgowVxku0K7nv4LSaSGPWI8gxx3YYS2xi3b&#10;flVw3AGd7k4VQcDBqvF4Z+zW0bLDNIjSv528gowLfLtVUAjAHJA+8QDlasarp+paEjXNvo+rWcX2&#10;eMR/atsUk6/N+9RCyja2OCA2Qv8AFnhMpHXeKfB+qeIdNSS3X5p8N9itCbtZkbGSZfLZEOQQSzsN&#10;u8cdTyt/pV9pLzWkly8k0NwkN9HdGJQ0hKsql2KfMimMAbwrZU7gMIHz6jHbWlq2q2tvbwwlh9pu&#10;LVysQIO11CorhhgY3EjJAIAzilPu8S/EWHS9Nht9SwieXcx6eJJpsMEIRF/eLsZg7bRhgpyT3xkn&#10;3LauR+Go9V1KVjNJJI12ZBOv2gCNlAO5I1JLOjKxA5TJVeDurZ0O/vW8R2djptvqElxeeYj20jeW&#10;YPlGOmDjcu4AE7cEHuadH8P/ABbpuuTLMt9H5MzCaKaby1VfM4JbgsEUHHyKG6hlwMmmeCte0/xb&#10;Hr3h9/Ok0a4y/wBiik1NLMHKEsiuhBZWbDFhtycKTSLjG5UujcRaldR3lnGs1qzIY5bgQskoKhi7&#10;DacDrzjngY7aUN3cC/a4urW+1C1+YSxW90m9h5YwIlCNtK7V+VVJwThScY7C5/aD1jxPfxx21vHH&#10;LLmPzbsHbakD5l4V2Q5B4IzxzxzTbH4w674xvI7LTdet7qxhRJLiW4JhtVV1JHlySPhmxkkbPXOD&#10;VKRMos4+Lx3Z6dOy7reS5WaOKKzFwiXCyPggLHuydoKtkDscgCrTeNT4N8RLFcW9nBeaxE5ge9gf&#10;yZFHMjRlcZYc7gDz1561kzTWUCSXF9p9rq/ihjLAmt2t/JHLa2zyF1jWDyypKcHK7WbbyRnI58Wj&#10;Wdms19M3l6SgtZYZbfyV+TIkk2eYGV2eN2JkLMCOGIVVVSb6B8L1Os1hzaajDcX91Zw2N/I7RD7M&#10;0KlkBGEyMqCM8vgHdkLn5q0tI8KzzyNeTatanS0iHmkqILi/XqixSAlMnoTtckE5OfmrmJr6bxbb&#10;R20lv4ZudYVVmdY7cxxv8ilpQJnL+TtdcqoKh8qWJOTJ4C+Hnif4g+IL2ONV8TwQRqX0cXNvah4g&#10;uYhGGkUn5guNh2gZB4HERjIKlSCVyjfTXlo99HpqkXnmlIbbdvihhTA2CTerMPv8hEwyk5IbA9Lt&#10;Lvwxo3h6GyvrXVpLiNRvuF1Bri5csp3jMnyFDtYH5UJ7DGa4P4k6vc+DvFGnrPpEbWeoSvp2rW+l&#10;Xdt52i3UYDBZ5GYwRuQSoDkbm3YPKhm+LPDug32+SyuL631N7hHiTUJRNNbbYmVo0CltqklGZOmQ&#10;COvNKMuqM44iDXMjup9O1MafJem1vLW1huFMjvYlVgVkEqFmUnYGQoMHAxJnPesnUdROtNawTTax&#10;cW7WyvHLaCZhJHz/AKxVkh+Us8ZUZI5Y7TgE+h/s+eK/g34Y8Lyf8Jt4w1R76S8lFzaLq8y+WUEi&#10;oxeJDK7tHzt3rwVUr8uBFrOpfAHxPpif8I74kvtHg2pBEWl85FRTgbgykldqggBlJxz0rbliluZR&#10;ruTskzktE8K67e6VeSaLZ77yNC0lr57XUyszgiNjubbnOTgMMHIxjJi1/wACXXh3REnu/D99arGj&#10;zSw7LmNHUKxIY4GRlTgbQCXHA+8MPw54/s/B+v6tY+FdavtZku5Rm5s7e6tYZF3kJLztGCWdcKrA&#10;hGPJDNXX23xx8VRamkFx/aU4yXk3Wk0yRD5gpZjGMZIP8WeMY5qoxi9zCVSqnpY5HV/BWsa3PDbL&#10;aag0skhW/RZ45oVufkUEc7mXy1YAswc7EACndi54d8H2c2qWuoW8Oq32n2iGR3INxays3b5pWIAB&#10;U8HoT25rodZ+K+uf8JRbwm/8xbOVFuY47iFd6lskfuk3OdoYBdxyRg4Oca3iDX7650iSX+zbyJ9R&#10;ZoLbT3doomdl+WNUdgBnn5kGfvcAZpu3QdPme6R55JqH/CO/ap5rWbWLjS8XMFxbrFFGjE5BMYyM&#10;8BQQO4wVJzVr4fQab8RNamhjuvJk0kKbzddLKzJJuCpIgJDglWJL4JP05s+P/h/ro0u1jbSpNTvn&#10;CWtwqJFNasjfvHOZJUnUiTkbVJBJIUZ3BsHw+15baFl8M3EdnpR8xL9oIkLhGVwJI7d2kkQ5ZSsg&#10;YMByRgVGvQuPmbWteDNL8A6dcai3iHzIYQ8jP5Mcx2OwJiOWwoJAOFxgLnoprlvD3iNNU0q/uI9R&#10;i+3SMLhVjhYLcAFY0XYo42qrMf4eerNk0zxdbx+NZrjUhNLqtu6xf6CZJfIjaPJk2wLlc4zyE3YC&#10;lvukGzqFn9h09bHT5If7QZI3FmbaVUTLfMHby/k+UjHB5U5YdKqMXuwlUWyK3iq5j0PSY5J1uPsK&#10;kl1tpUzGmV2snUn5gQwCrycEkLg7Om6ZN4f+HN/BZySaW7WjxwRW8c8e5Y3ZFCEDuFIBGT36DFc9&#10;4z0LXPC+qx6xHeR39pPCrwwpbbJU25ZgxU56A5PLHO0E4GOJ8VeM7iLxFBfXR2uENtbW8byF4m5x&#10;tR3OXG48sDjGcADglBsqjGclzQOx0Hwb4Z8NeE7XR9EtGjtLC3CRsLicm+Utl4vLY5+XjjJPORzu&#10;26Wlw6LpeivdWNrp+i2tnELkzSWs8e7cxHlBA77lGWIIUZdAMHHNT4b65oviPSZNUmW6sbqZDZiE&#10;ypcC0BzGzqP3YVsI2MSKRuYgAkk79trFur3ga/vLu6087YkEMc3nTSB2aRAU3LuZySBKoUp8vAOb&#10;jTcnZGM6ihfm0OWi8Oi6+1X0Ud1NNo9ykcWZCJZsBR+7Vpcxoz4+RTj5uBuropLrVJ4Y5LPWryzn&#10;uG3C1MpEa/KpOOcg4yQxzjbkY6nmPiho+tajqj61eWN7GyXAmgt7iNbIwQnh28yBSZN68eW6bQQP&#10;mJwR3nwp0a3+KmjmfRdcgt7y3kkWKwurSG5uIjuPlhRMVZlUbThVIwRlw3TeWEqQV3FpGEMVQqy5&#10;INNnPfEafXzqHmWl9rdvHJIVEUUSHzwVQiQkKTvEhIU7QMDqcHDtQsfHaSw3GktqWoWyxq13Ddw3&#10;Ntccgk/KrncB93gM2QPx3vi5Pqnweexn8Q3k8xkg40+zeNb+/uCCQY0SB9ixMRgfvMgevB5Twb8d&#10;vHa681nJPp9029pEOo2YW6aAknBkRoI4yFKgZQliDwKxlHTcu0k/hNGx/aV8Q+HbOOx1Lwvo9xcS&#10;x/ajFfSvJ+6GBhjJHneBhiGwyKVyOtZ2uftJN4stdUttQ+GOg3mmTKTeWVzehmm4ZyXjKEYOGbGM&#10;HnvXW6HqWgNc61/wkfheHWtcdwiss8ljsZ40XmbfgjHygEMdy4BG0CvMbv4U6h4D1ubWBq1q1nby&#10;Sxxve3oheCIqr48112FgE2cbR+8yMYIOe3U0TUvso6rwl8T9J8VatY2V54D0PR9N+wQyQXlqihrK&#10;Iou026PHtO0Mq4YqBnK7gMVpeK/hvJqXwUVfCMlj4k0KCeW51K+iWaHVI5XaYKJoVIXapU4dI/kE&#10;bMMDc9eW6H4+vZUvtU0271SQSWUTp9pZJ2WMKSixpOBlwSwKsBnPLYAI6r4U+P7j4aalp3i7RL+7&#10;hvLqUy3BkUvaXEcrosglRmTzIhnG1c8lQpXahTSFRJ2ZNSnKUbx37f1scHpPhi51jR7m38M3Hhi4&#10;k34im/s+aW6FuJRs4+aFdxVmVg5UjZgE4rc8BWniue2tdI0W11TQYI3M13ql5qMF+NpZw0aI8Gfm&#10;xlShVcYPQgH0b48/sWSftbXn/C0fhTdeKNLuN0U3iXwZO0kJlkQAiRF4WORgoYoAolU5AjmR1fw3&#10;WNc1rxJZNpmk2usaTprXTWV8mnRKmpMygqYURiDHzu3N1XZgfNjGlSg0uZbGdPEU6j5WrNdGHxM0&#10;/RNU8YQ2En9sa19jUDULq5uCttaSbht+5hfMKqx2n7uD93dx02hafD4C8D6hqS2mlwyMTcwK0jQt&#10;O2HI3xyTZdvujYMFjnGM7RJ4M8MePvh/qeiyeCbG2tbezuLc31jPM6xi3G0yx75MqrFSyjyuA6k8&#10;qcn6Om+LkNhGralpep2uTlXlhjuVyR6RNIR9Tge/TPOypVIxdkjxr/hXt98UvBum6rqjWDCS1jur&#10;cLaf6VYuyq3LLIwRhxkBjyDn267wP+0rd+CtKNrqmpaZq0FlmMSi0WGaP+6h2NsIHrtB9cmtzXfH&#10;ei38Ml9b2seqQO2JJbV1LydjtJYqW9ifyrP+Hnwx/ZpsdAghvtB/sW+m2TXazPKLe1k2hmUSR4VV&#10;3Z4OFbB681tRkkc9SLmtilrP7eWl3Ml1DYWpu/s4G+SIsVAI3AEKDgnnGPTtkVR1H9oq38cWrWtx&#10;o0F3btCsnlyRSXaozqGAZCg/hIPJGQecGvpTwN4D+COn+HIbHwivw3tEvI9sMdrFZA3Ctzyr7vML&#10;H+JgST9K+Zf+CgHw9sf2b7G11LwrrX9l6fq037+1jUNDDNhUT+NtivjnG0LtJVTk7dK3Pa8R4WnR&#10;c7TTMfwv4Fi1fWNQ1LUL6yn1DzN2mW9vaCySBRt5dlZ5N5KnlHVcBfkU5J5PU/Dh0zXmaS3uhvkM&#10;hnefzEglAG4qZDK65CjkMBkg884y/DfhT/hc0tnqWh6VrUOosqQzappL3rWaquPMjaZWIYE7iBk4&#10;bBI6g95pOrzfDu8vE1Zrm6vopWlikfU0spINxH7tAg3Lnk8oc7uo5rhUovc9GVKcfhWh5Jp+lXGk&#10;NZ6tpGpWLa19rlNvd6pK/wBnjEissgDjCRMxZgNyrhsAZODWv4S/at+IFjY+ZJrXi3Q4LOSSF7hI&#10;IdY09yh5VpDFJsQbgd4wTkAsDkV7d8LfBFv+0BZ3moS+LL6yMcnlQXEl/PdTxrkEqROoA/hw20Ej&#10;2rqtd+BNx4UsI4dJbS76SS5eW12Si3e3Lbnbym5X72TsKkEdemK66cpx2OWcac176OF8Mftq6x4n&#10;0RbeOfwzrOpQqv722tnkVs8FjGswOR3AwfQGjxj8ePE3i7wLeaTeatY2K6nDJb3LWlrNb3Ajddjb&#10;fOkYglcjIIxnIwea5Lx58CvEuvyXl14n8H+H9Qul2+TcxRSWs8HDfvDJbs4Vd3ORg8noBXmFqPEW&#10;g6rHZw6p4g02HcrXJe3+3qi7SCI1kCs+f9guSFByDuFdHtNLSOGWHhGV4HdfCuJfB/xiudals/EX&#10;i6O+tlt5NQOo+VDbKJWYRSQSyuzbdzNuUsCHOAvIr03V/Gw8Z6dNZ2Fx4i0ORHJ3W0+5TwPuKd6d&#10;z96MHg9sZ88/Z+0XXvHEk9xNrWjtZGUxhhprW8l0gPBULMQDnIJOCpJ68g6XjL4gL8Eb1LfxDp0N&#10;pbyN5a3QmW4ic5AUlhteMEEAlwAMHnGM80qMWd9PGT2PJYtY1DT7zSdP06z8XXFgt/cXEj3to8iz&#10;EHYJLht7OAzfMBiPjdwuAB2Fjp3ivxJpCzfY42s7y5E7WzWaG3UAhZGBQ7kdk3EPwQxz6g9n4S+M&#10;ng/4weGU1Lw3rGh6lDwrrp06lEIOcNuOQw7jK8EdsVrafountchgtuZ3TKshCBSOnyjO7jvnNR7B&#10;J3TNHXvujK+GHw68U/GLxFFIpk0nTtPcra3l/cK0kmMHKrvLyxvztcFRgnPXBq+Lfg/dfCfV2/4S&#10;y20e6bUFkhi1ePVhHHbzne8cO2MROCBlvu7cq2WLHB37nS457eaGa6muoVkWUW1yxZVYYwFVuMZ5&#10;GO9STvoc6yLqXhfQ9Qn8kiCe9swbq3LDqHUg7euQOo7iq5bE88W9jiL/AMF6Z4z1u4kuNQ0HTZpn&#10;FzNMJp5Ek+UK2I1BZnOD8xLDgiu0174G6x4j8P2OreCfDepa1DdeWtxqmjTNJm1T5xtR1KysTgAH&#10;KkdsE1xfgiy1D4Df2lMlrrDXew3UuoW+ox7WVA7BVjn3SKq7nGxGKgE4XFXPh/4nn157rVLqT+w7&#10;7XJdr2qpqNst7Eu84maO88p3OWJIRPk2jBwrDKUktTZRutGU21nWfh78QrOx01r3TVspJ7e/e/u5&#10;fMknVMiD7MAoLA4csVxtU4DZ3roWX7T/AI6u7VJTo1rJ5g3B7ZmaGQHoylos4IwfbOBxTviX8Tvh&#10;PaaQ+ly6fJLc6Xam+uVstQmt7RCVYHBeYCRmGQURnYBvmwGyfMtM121tLCNIL3Wo4cbkRr8koDyA&#10;coTxnGCcjpx0qfaeRfs/M9ig1RbeGa83Ga3UbPN2xiN24YMXViOdoO1s4OOSeTUvPEmn2k8eJLW6&#10;d4hLuErblPYcqMYJwe1aniK+t/h7p1vZ6hHFpq6pKbWGJXheaeQhioBjJJkAyQTkHAyCOK6qx+Ek&#10;Nv4WjMcVto8d5MWlh3bZJDktvYjCMxJJ5yeTn0qo67BUqRh8bOdmRNU0W13WpWa4RvlWEI6YI+9h&#10;R+ZJ75PPPN+JrOx0fT44o7xbieNy7eTdE8EjqyqccnnrgDtXZa58N5NSuLuKbXrdIIeUlaIs0SZ4&#10;+6cHHTjA9qpeINJt/Dtq2myulhZ29uks+ryRXDMkbbgMeQsm18qTh8EZXnBo5ZXJjiKUtEznvEmv&#10;6ppOqNd+GnuZtLkJURXErZjIxkb1Rgcc9R0FPvLzXPiHGv8Aalnp8gsZ98IEskkjSISA2zygRjnk&#10;jjPak0jx7JYaXczBGktYZjAss0bKsw6s5AVXGccKFBAPOMkV2nhLxN4GhsVm1DWvGC3WoETBLIQ2&#10;FlbKxBCq2C7NuIA+YAjHy07sPYwZxeu+KF8S6ReaSNP230cbiylWZY/tFw27KK5KuAWG1iMcEjJ7&#10;Z3gFtV1/Rore+i1COIghgzeUtuBkuAxZsBioAxu6gkHoZPFXxU0u9uZtYSfUbNbWUGFLyOGS4ukG&#10;cbp3fKudzf6tGAwvXJNWtL1W3Fpd3U9xe6butmkgjliEgG7aDESAVDH5TvJAGGHJIwczKjTitjb+&#10;Hfhe18CeGZpPE2mJcLdNL5UplW8aVSz4XawQKFB2hwuSecDgDP8ABXjTxr4PsJjYzWv9j6bdxnTr&#10;O4hNxBpyHcDl1RX3NkgIsu1dwyTnaLmiuvjywurhmivLW9VEMTMZreM4ZdyqHUpIPkG9SW69Mkls&#10;HiuGbQNN0PxVb+HdO8N27sJ3trR7bVJITuk5bmKJmOCWbcFVjsJIXKUmtjSdOEo2kjuPAvx1tPE7&#10;29x4q1C58PiyRQNN02znMabs7Cz5IZSozhcgFuX4Iql8VPiP4Z+IV7brpdnH4kWEGN7m/ga4Ccgi&#10;IDLFeOykc8Dnpbu/i34Z8OeGLi60nRdJ8K2MkCxrNcNceZck4AlMrQb5A+8KCqYBHA458I1zwtJ4&#10;Qu75ZtS1S3Zrhr20+zwGa3uZm3sISD5MnkrIW5G5skZUlsUpSk9zGnSpJ+4dbpdus1zEsl5HNG8i&#10;llmLLHI7KvUOQoC4I56Y9ME2bzVLGRmWy1DTYZF8zzIpblYYoh82cORt4zgBdx6+wHLeObfU/Bfi&#10;K313xAtrLYxEi9k0zUFmWEI4x9zMi4X5m2lQQCMk807wR4ikI1Cawmu7r7Vb+bH5lrLdLYSPPHIM&#10;qHJLL5YCb2O05IA4UQjod7anpUXjtNG8PR2rat4dEIk80LNZLLfvnnZtBkdSMdVUc8g9a5fxV400&#10;e10y3lj1C7+2WUe+6Wezl+6CnyxtF5jugOV3OEIIzt7Vx9xLqHiSPVxfR+Imjt4WvWlk07c5MZCJ&#10;5mSJFt1MmSRx93HBr1rRfhzo8nwz1a50axuNPh0O3iln8zVEjmkhILfaI4Qqhs7nDFSGLMeW4Jvc&#10;zWju2VP2dtZmstX/ALa1zwn/AGxp2rRSIbOe7lU6eMDa0nmKq/LHlc7hnOepGL7+GfDdx4jmuvCe&#10;h6x4Vt42UxxaTqd5JNqmUOFmNwwQhS+Niq21w3znHzNun1Pwmt5NceHtL16R1eJb3UNQkGc8oqKO&#10;oA+XLncSvXBrx/TvjJqnhzxPc6DDb+T4ghjKRf8AEwm3Sw7vNZcRSHKqCiZZnkbbwQcEx7Nl86Pc&#10;vhs3iP4XSXHn2dprF3qEq3l5NeebNciNuEjXeflCFX/dxgqBg5JbJb4t+PupeL/tlrb3Gm2bsrK9&#10;rJZSyuyj7yhYQwR+MAysO3Y15zeeJr7TfEcT/wBjzX19GBPHi3M8iqu1jGSu4KWYKdxAbIXbnGTx&#10;T/EfVItO1Nrq2Wxs9LdUvZ5iImgnZhwGlBCsedoDDPXPBNV7MPrDia0fhnVbbQbixTXNQkvbWNXg&#10;GoSIskglZnaMrGqdcYCqy4wFwwG0X7Xw9rXgHwjNqF42i3EEcKW50yTQ7uGRXA+VUnSQOvIxvRCM&#10;YBPQV6L4F+N3g/wt8Alh8YfDhdY1zUreW4i13UbW21G3kjcl4lEc2WTERVdqKGcox2gnA5garZ+J&#10;PiRea54V8B/YNM1qxh0SysrmG2tUubwB0aRfKVwsUiSW0YLMOEIwBxUuNjH27kx/hy41r/hFPJj0&#10;P+0EaKWS3ZZ2k8gHOwNOyb3IzghY3B7bRWl4V+Lunw6Tb6f/AGXq9zqGBcahNNpkNuiTxDIiiSYx&#10;vsVmIjAXIXBJ3FjVbxX+zl8Q/hNaWr6jqCafcXVuu20jLSt5mNojM0Q2uSQTlizHOfWs7wxr2veI&#10;tQihm1LxFpscbtHNLaaRDqUTFCwdcxxhVYNtGHKkbW6nALtFK4ud9Str8N9r2rtcbtI0dY0MjzRX&#10;TiZ92MwxrEx2uc87RyUI5HNYOhaDqupXkkNvp+i29nJeBbXy5ZJmnYKuVkMiDdKyhT0Y4X7wO0N3&#10;Xh7whqeveEZmvPEsNxqk0heFLX7HKwUKv7uVZETLFtw+UcADqciqVt4iHgTXYv8AiotcumtYzJFb&#10;WcK2t1aSNgNJF5SYL5DDaqksDnnIWr0JvfYXVrvUvBlxBZ6XZLDeOP7SlEUEEiXCgbGIWT97gldv&#10;ZQExnAyMO98JW0PxOXUbfWBpZvDFZxW2nXKPdzJ5jQyGEk7jHIx8tnUFQY2+Y4ObV38XU1W8urU3&#10;F9qWpMsgs5riaONZA2MozysrEEAGTCdCcZPJueGrWHVvGTaxbaLcNcaHs2yxqJ9Pj/clFjEbZBG3&#10;JCqGw6jCjlqPQz9n1Ll38P7UeJ5riG9vri+s5X33NzcRtIZI1yUcLnJyzIFP7vAAwoLAbngO0htI&#10;dcmtdWt5WhtBLfLc3VlZfaVcjIWHEcb7iq9FJOVGcbawbi+uPEXj3SxcWtr4c8LX1zNDqj6fp0qv&#10;IrFo2dQJVJIIZNgJRCSQpOK9wf4afCmHVLOaw8RafFHbxx2Z/tDUIzIuM7VHQL2+QgdTg9iwldHj&#10;+m6f9o8KtdR2t7Y6XCUAf7M3nQKeFy2DhRv+8cbQfZgNAyWciSQyTRi1Zl3mUYQjCFep5BYp656D&#10;JxVr4v6Ct38T9P8ADHh1vCOvC6mkuLIWuoxzy3IWFpAjRSP+7cMp+cuAdpGF3KDHr/ij4maZ4Cuv&#10;CesaP/wjfhRpY5p4DZqyOgkWRl+1RnEpJBHOcEHC4AwnJXsVfQ0vh74pv/BthrS2mn6HfQXkfkiV&#10;mSA2yHcrhCoO3LOu4NyWXAGMVzepXGn+B73QLyRVjutHZFtpoFTckjJJHucE/MDuKqFUYLZx0K8/&#10;q15pYt2+wR3kcOn7p4ru51VbIwxsFBG4xRgqgAYsSMb+HycK2w8Qx6NpMDx6N4c1LSpb6C21OGyS&#10;UKUmlVJFgmaYsGIkkALMT+8AXaxFLmvoONOPNzLc66z+PfiCNpuNB1aaLcXeWKe32If4C4aQAn5S&#10;MJ0546G9YfGfXtRtbqa3+w6IbNftVyke+6MqgnaiRFEZgxwu5NxB48s5U1f+KHjzwDoPwc1ePwx4&#10;bj/tnUIJPsEMtrIpDlUjVy8gJwh8skgYAA4PQ+ReB9C1JrSx1DWxeWOi6dqAe6ubqSOVr6Yw7jDL&#10;EyMiIIxu+UjbnIZjzSe1y+tjsku9SuvEt9HbyfbpL6VHmuoCWivSQoEo+YhW4wQQp4A+XbgW9Mtb&#10;qfxPZ6TqRsdKjuXx9rdyxYZARjtI45BzvUEbslQMNp/ED4Ww+Nri11yxH9m61FAos71lUSW4ZdoM&#10;fmo2zr8wAXd3I61zvhfxFq2k6hLo/jXwvA+oW6Rot7Yzq1lbA8iUiNJZfMYY2oSyrkDflgaj2jau&#10;TKyem5Y1DRvFFhH5ccy3Qjle0EsUhmWThQssZVSG38fMSABuVyPLONa++CUH/CLzjXLKO/1TUEdp&#10;rn+0TGpDHK71UfNgE8hsnA49MH4oa/pfhvR9M1DVtV8OaXcXEqRrDNsW+RmKeWzxhkmwCsZZ/l2r&#10;/EpyDT1b4jeML/Ql1ibwfda7oIb7CuqWkb2cbzK2xpkEiMHjZmXawZVIViHIBx14ecGrT0PPre2v&#10;emU/iBNrPws+FFtLofhuzsdP08Sz6hBZSl4bqIDKt5UiPgcMSxyQB2BJGb4M/ah1Cz+1+JrGx8P6&#10;hY6nIyXGkvGq2rFTjzf9FkXDYwwZXEnz4JIwla3iL42N4HvND87T76S81OVreKx097e8uEbO4l0W&#10;XMa8Y3OWBJ7da8E1j4F+MdK8ReMvHyw6t4U8FQTXfiFdEuruI7InlaebEKCSOJQjyEhHH3RjHIrr&#10;jUhSd4S1MY0qtZONSB6nP+2nNLd6x/aPhi2m027uVktLG31GaKKwjCKrQgymV2UsC+4tkM7AHbtU&#10;XNP8Ja58RtDtvGVw3/CB+C9BvkvrqQXT20Vxb/IsieZIHeUHBAKlSHJww+7Xy9qfxm8Nmwkm/tix&#10;f95xEjCSQ8/3Fyfxxivuv/gnJefDP9tT4d6BY+IIdR1ibw/azXEei37yR2bQLdy2/wBoWJQonXeh&#10;Vg7sEYgFBlWboxNbEVKXJF+tzlwuHw9Ktztbdj5k1Txx4R+Kvxb1KTTbHxSdW1O4eeMRRSTYtw2y&#10;GS5Rlk8tSAvCBGyzHA6jau/BvxiiW+XUvh/r2sW8flz6dLBardxTwRTIzqFR22GRQCIpUBA3rhsl&#10;2/T7S/2efhXrviaG2XS9FsUsYnkhjHkw3FuoXG6OPgooyecdB09fAfjHpy+ALjVdL0XxRrmjTBwI&#10;5reWOeeNjj5lilV1VcckMo68YPXx/ZyitXc9/wCsKrL3FY8q8M/s4654r8J6Xe6teXGlq01tcS+F&#10;xpr3sccICg2+9o1WJgCCTGzBSDtLKBnW8YfCbwTp0zWF5o9nLfLOXjj1OxMqwMYivmASK6x7kyA4&#10;C9x7Vyegf8FFZfBOp3+l+Oo73T49Ju106PUZrhbe31PKs0brK+I/MkVHPlhywIIwcBm7IeLfg/4/&#10;na4n0nwu1/eDcXm0yBJizYKuW2htx7ktz0ya1jBnLKdnqeZ+Kv2d9D0v4dXF14V8WQz31qgeazVP&#10;t0jbmEbIjRyRsrNvAZipGGZmzzWRq3xc034X60tvqNleN4w1yVI9HtbzEFsWCLxaISsSH5t7yAsS&#10;Xb5mChR2Pjr9nfwPrlhDb6bMvh+W3kMttcaNELWRZictMpAba3UBznBPfAqxD8PNQ8UeA7rwzrXi&#10;ZPGGmgiaw1W7tYodT0dxlUcvtkiklTOFkCRk5OcElq09j3F9Y7Gz8JvDvxC8DeLbHxwvj6bTdV08&#10;Ns8P2Bin06d2GDb3jOczIzBQxCrt2hlwyq1e5y6Z8H/+Cl8d5p1rPp/h74sWNktzdLYzl0usIy78&#10;g7riMOChwFmTaADtG4/I2k6XF4Z1m5tNP1681q6hVmQXkaz3UMkfzMpaNREuVKcHkhuhByMjTNQs&#10;vCVvHPDa33gy3IWOS3s7u60i+tHKb4lij2CMLkBlYEqGVsfNyNqNZQXLLbsc9aiqv7xXUujX690e&#10;1ePfhZq37LfjnQ9B8QjXJJPOhEsdjA32e/jaQiSdZpCQVGPmQFJFG3ADSDdVX4+3/iG7nbQ9Cu7q&#10;xt2kLSvDLaLG5k4i8uRVBcJk5G4DjPUY98+DH7emjfFf4fWnh34g6bFr1rMEh/tmSbD2bcYe8EYV&#10;o+WKi6RPlIG/HzSVj/tXfCbxT+z9b2vi7SvDMHi34f28L3L6qs/lahoasnMjJ5ZR4dhyZkOAM7lU&#10;DLdEsNSqR54PQ89YmrGap1Y+8/PRnzv4u8e6r4w0D7cuh+HNMurr5raJPKXUmCA5WcSSMQpwfmCL&#10;jIxnOa5TUPCkGja7fXjx3t1Y6oQi273y2MEYKjfhjjaJOQQWCkrnktk9L8Qf2rrPxbpVvGNLs9Xg&#10;XZLFb30EMsYkP3ZGZnwFGc5AB59OK8J+NviC4tdbjS88M27L5ChobC6iuVRgq7CfOYYyuSck52nG&#10;TjPn+ypLZnr4dVesGj3e48aeH9TvLq30XR9chmHl7rxL5YUbC42brech/lOMNuUE9OMVynjjUf7N&#10;hu/tEi/Z45xOTPNJcQ2+Dgs6tkOVXdkHB+98yjAHNfCvSJJfhjpdvDJc2qi32ulozLtBG/5Tk8AH&#10;AOeg46V5x8e/B2veN/EOn+H11q4vbJdNmv77yBbWrM+dkO4RpGpG5i0jMC2I1HJYCuiVNKF2c1Ot&#10;OdXlj3PsDQtHeO5gtbPxguzYrGKGwOn/AGZR1ztdt2QcgYA+U/MK6tZfD+kRPCkUXiTULgHzG1CU&#10;3M0yh87SxV22KX4QDAz6kk+Ffs2/sDeNvjba3GteIprrwtqDb5BqsgaSSaR9xWS0tXULCFVghd8l&#10;9m4DDFR6pYfsW/FzwFfh9F+M0jR/dlttW8L292GI4DBlZHx+PPeuSjUpx3NsWpyfKmdL8NvEeneK&#10;ILy28OaXpumyWEwW6tFge1e3Y5IZ4GRH2t82N6ruwSp4zXS6x4d1C9htZIdNbUv9IQ+V9oSBIwer&#10;HOSQvcckjPBPB+f/ANrHS/jt8Lvhxb3Vr4p8L6zMbgWt1dRaFDpv9mRSIw+0+dPJKseGCLkAHc6Y&#10;yeK838GQ/FjUdLt7rxdfal4i0uzg3f2jcan9nhnduMeXP5YXPHzNsB7KOAdXjaKlyP8AIwjltd0/&#10;apq3rr9x9G/Gb9ovQPhNpq6TeeJIZvEU24R6Jo+uBJTg4LScpsVQc5cAnBCgnivnXS/E2n601jp3&#10;jTxXfG8S6F3b3WpTxK918pX/AFq5Kx53DYxVScYyTivPfhr8MLjQPE2q67NoJ0z+3b57mXUEicIE&#10;YkqhUKNvlh9pY8DHJIwa1/EnwtutZ8H/AOh6hDrmn6ldCe+toZ7fy5mLYaYySA4DIPugZULgHgE5&#10;1Kjl8K0OujQjHSTdzr18ay/Ah20jwr4V1J9GtYvtcOopeQ3FmXdm3IAs24AkFmLfNlicevzl8b/2&#10;ppvFfxnk1aSGexhZrWwunmtnjhPltLiSFnfacl8NypOxMthK2tE0O++EdrHayeF9e0/SWVo3capI&#10;9nex5BYslvJK6yADh2OcnsGJr0L4RfBL4Z/HBFivvEviSXSb0xiw04ajd2lxpJj3Js3h2i8thhlV&#10;SvABK55rj9tUVSz+E9COHpQpc9tT3H9kPT/hr8TvANrNpVvbSf2PG1vOk1sdPeGR1yFUqMdOBhiC&#10;M9a6+++GELxSR21xd2awy4RzcwsrqOeCyyEfKVJBOeRzXI6b+xtD8JNLu18EeJdS1TT7pFNxp11q&#10;Biu3ZTldlxGUJCjOBKHI5w4BIPzh8X/CniYa/wDZdT1i4W81KZo4LWK6uFuLUDcQIgtwHdgARhy4&#10;OCSoANdSehy+0jex9a+JvCN9pVsJbG8tbhdwXbcq0WXPAAIJ3Z5PCjr1rKutK1y1nWO5tdNmknwG&#10;FperIyseedwUY6AEEk5HHevKvh3ZaT4YuoX1b4reKtHjt2MYs9U09Le2I2BQfOmRweOC6yKSd3QY&#10;UepWnw+1bxnYtfaT8SJJtOudhSSwt7eaF9mNuGJYZXHYgjPpgVpGlKRjLFUVo/yOT+Jnxm0T4X3c&#10;Nj4gkutPuWBeNXs7mSFh0JDxxumRkZwxPtWLpH7X3hqTR7jS7S+hvGmVontrrQ7yWJVZfuv+7XaC&#10;vYsOvvXReOP2YtQ8W+JdPvdU8RSapBpIl2o8LRyMZNmSx3lGxswNqrjcc5zVjTP2efDuiQIsekXM&#10;scK/u9t1IGTPXGX2n/dxt9qHQmtkEcVSe0jh/wBn7TNBgubOa+8UaXqWph90GnaxYXMMaoZWIaBp&#10;HnKMgbaHGdwADbsAj1dYvBfiHN43hHTp2mJzKVhk8zBxuzjnOM9j6gGvG/jV8Fr620m31ix8O69q&#10;nhfSrjdcXT6fBeNpciqOSqnfIuCwYxxMVRjlSpLVx2veJPEmp6vPcQ6w0MMrbkS0hieEDH8JIJ/+&#10;vmuWVGblrdHZGo3G9Npn0h4J8FaXqXxKsfE2pXX9pSaeZnD3bgwWg8tsvHk+uDuIB4HoK9y0Xxho&#10;/iGztJkvIb+0uSZYNkRaOQKcNghcHBODjOD15rx7wf8ADuD4o+HbvVrqa2tYYG2O7gsRg5fC7nI+&#10;U46hc9+DWNqngu0g12C3t9PtfEVrCvmSNCz3GRkgRyDBUMR0JBxzyADVxmloY1sO6nvM9A+HXiXS&#10;9a17V9IuhDfWGjXHlWGoQymS1ngfDqiyAAb4stGy53DyyTwc16Be6lp2t+EL6xMStazWsttPMDwE&#10;dSrMu7jHJwelfMel+K9Y8Dwx6HHcXGi2cAJS0H2e4icFi+xGORuX1QEDbniu98M/Dfw/8UdDs/Ev&#10;iS+1XxEt4VksdJjuH8mz7BnJ48zgnCbAu4jBIzWvMcssMo6s8g+Bes6tBokNrqn2/wD4k9+9hcXa&#10;QGaFmV2SSNZlBXaAMA89wAcYr0fV/HVna6ktqy6PqL26COEvf27yQwA7iq7+h5OCUwp9xgUvEt48&#10;Xjz7PokkOk6dDA1vGxnKxWKLtHBYhc8dgQvAPBAMGiaBJLoOqapZa5eanq2qQSWVsJorxJ4CysFa&#10;3faEX5trb8kDGT3qbI7Y1ZW0KVjbSeN/FMN3pu9oVt2axtJo7e4mbG5tgn/hiGWYNhckjpnfXSTx&#10;az4p8CLqFxJY6Xptk5tGuv7OS4WFlba67wQzspLBnIZht6iodA0nQfDQsdNg1h5JpC1pPp8zfbmv&#10;CoZmKSsPkbgFhvwNjnJztF7xB8JbicG60nXn0nR7qRP9AfUXhUuwCmRxIi7VAAIAU7mY84JxLi7X&#10;iX9YinaR578LbuY2d5JBdalq10xebM0aLZxKpbBAQH5mUD5cs27AORk12OqaVoetWWlalDY/2nql&#10;o0gtJb2xVXNyAQZZXMsgZ/lOGREbCg7gAK1/hB+0h8KfhV8J9S0//hHYvGviqGSZMxZgaaXd8qHc&#10;u5VTJyyZB52g8E+a/D3466H4D+MOkaleaHa+N9QWJrm/vLcPZW1izZWMquWDyKoIGWyBjJBBImUd&#10;NTWFS7sjrNC+GfijxFFHfXFpHa3cliwXUtQt5Jjec7TvYggSPhiAqhRxwON3fav8ObkfAaSTR9FV&#10;taeNYb64vrd5LkSKoB8iaTywg5OGBOGOGzg1e8b/ALX9/q0zS6HpGpRSMFUJLbrJcXYPGY1EgLLw&#10;cuPlAB9M15d8T/2hPG2v6n9ha1FrqkC+YkMkiMkKDALbIzJ03DjcueevNY+1ltFG3sorVsS81r4j&#10;eCPh9pssmi2em2s1pIovYpLdprGUHaPNTcV3sxDbmXa2G5BZazvCvh5/DwW88yPX/EWuFogLq9Mj&#10;283lupeSNQC29Y0OEAVSwUKu3J5DTb2+8R+OpW8SN4l8RTQFLuSztwVjeRRujiECnayxlVfHrgnI&#10;ORV+Imlt4pvrrUJf7QbR9Pw1wYLKVvtKyN8j7pEAHzcAHa3c4A5qN+phOpraJ3mqx2+m+INek1DS&#10;7yS4luYtOhtwGTMeE+cKzf3nJ3FQcD0roviZ4uki8KeG7zSXWx+ztHLPPe3BlvdOuSAhAhj+8mZV&#10;3HY5QtndsODV+EPwTu/jZYv/AGVpy2OkwAka3Oq3Md0wRkMcahUZixdXZgxjBVhyeK9Xt/hjeatq&#10;i27+AfDllcaeTF9tu55bhshTslRE3YBccGRt688cc66IHGVrnmVlrbeMrPSbW78TTSawrSXN5DDd&#10;QopGxsW8UA2yI24oGd5GIJY7V4Ucjp3xP0P4b+P/ABJeaP8AC2G3tNTkxFrGo6hLd/20saLIxEck&#10;rFVWRSqiMYyCQx3cd58bNC8UXHjSx0+Kz1DUv7HyJ7mztodP8z92OHkCNdMASzDy2YMSSyjYpPJe&#10;IdSbxvPofh28mhvJLKFTq6yM2myJ9nlX5HkZCzby7FW27nTlhg82qjREqDnqzX8GaZ8Uv2pvDWm3&#10;Gk2Ol+E/DthqUepRPALfSNPVocMJNzh5Jh3+RmTIUkZXj6M+HX7Rmm/EnTNQ0mz/ALF1e48KabbN&#10;qt3Z3C3VpcJsZGlVycuN0Z8wMAykjIIIY/NviXwH/Y3j3R7i60ldY0C6jOnroqW9tcLGPIYKXeSP&#10;dLGoUH7rNkDpznC8ceB9S8M+CtN/4Rzw3Dp9tpqqV85FF/KIsKqZyXijLAEmONnYAnAJBqJTuzoe&#10;HjGPuq53/jbUfB/xP8Uq3hzT/DMoU+VqdzaW0sHkxHOCsqkIxbkjYpGSpP3gauaB8OPBPhvQLe9n&#10;+JGuX+oaG15JZ21qJZ7ppBJh4RCVduPJWNVDDZ5ZIzyR4DrNhaeHPA8ltpF1FY+ILJJVvbm4057W&#10;YefvdZmfe0gKKFjDEM0hZ2POMd1ZeIfC9pAF0XwTaT2rfM4ur2+umkupAgcGQgbW2SEnkMQcgUnC&#10;+5l6HrEep+KG8JR2uraDItvqkkTG2l16O+nYBuBskVY9rNggI+/3FdZ4R+IHhqPQ2sdc8Ew6atrC&#10;Ns9jcQWPmCL92pIL+ZGCo46AAjkdK8Bf4nXB0RZr7xJY6Ui74bWy/sk3aRueoWIjcjY3AYI+/ggn&#10;GOj13wlJqXiKTSJNLvtR1zUbcmVYdGZNyELvZp2RY0d+48xTngnJOZlTuzLmduU8yv8A9olfEHxI&#10;8ZBdW8aab4bmkSXR7QmO586IkpOqyqswkVHCgMBkbuHz0hf9orVI/EVobLRdZu9LWAK11fJLZzF2&#10;J8tg6FJWVMSE5wPmJJyRXpGueEfEmieLom1/w/pcem2bQTR3U0zXH214ssVmPmbyqsQQrBtx68Ah&#10;+Pg+HFr4q8eat4jlvdH0+1uHhkuLSztTDazKCPOLlog2WRBlkkAJYs2CoLaRTWjI5kjU0Fl+I93p&#10;95p/h+xks9Bs5725jCI0aYQIBKvVtnJj52jy+R8oz0txLH4VEK6fNeW8yhX2LraNJKe3mKfnkGBk&#10;jJ3kkEYrlPD3gXSfNs10QTWYtUbOqXGpXEd84bGY9kbpEF+VBnbuIA5B5O34wsvEtl4btbPT7xWt&#10;9PDYQ/Zrqe/IO5C8k6SYxkAYxnAGM1UozvaKFGpHe5YFgs6xx3198xkBt4kVIto5G3CLkjDdSc5R&#10;WwDVu68Maprkdxa6La6kbW6Y/aCJ4DLtbeSUTy1CLnjdljuwcgnNcb8L9HuvFvxC1a8+Ipu/DK8N&#10;bXOiS2lzGhHGGAhDZK85CtjkFjxg+JPi3wXol3Ctnrt9cQ7t1qTDMkgckKTgBVyd2d2FHyZHIWtF&#10;Sk1YTqJe89jB8afCLxp4n1vat9beH9PacGLU7e3mjuREs6MJJJbdU+UbEY4fAKg5+UmvpvSvHPjD&#10;wH4Pms9HuPEnjjxAZlS0nvbWCCw3eYMs7oi/KFDHcz56ZZfvDxLSvjtfWKLcaP4k8QQny3hdYAdR&#10;U9yiLJHJIudhIUE4456Z1vg5r/ij4m6VDqVhfXXiJtPmkNzokkKWt04J8sGaLarMQvzhZNg5Hy5A&#10;3cdSjVUrM39rRcL31O7+MvizVPh6zaN42+F9hJY6xGyzSxzJsdcOZFBj43fMCMybuWOQFGYk+Hv/&#10;AA0jplvaeEZrr+x7c7ooxcRxXVoSApV5MifP3mJcHOcgsMGuy0rW7/4g65Fa+JNYWCW43B7GbUfO&#10;ktcA5JWFiFBAQ5IYKT1zXBeD/wBoOG48bXnh3TdF0PWdPtI3u4JNOkWwtVuFkZWZZYyxnZXCncUH&#10;cZ3HI0lTSRyU603okc18T/gz4j+AdmuiHxNpN7dTRRRwQjfPJGq7YoopF2Kp+YO7J2SNmPJ+aG71&#10;BviF4c0+wvtNXSrmygBnlt9ELLw33UkLLEgACqQN3315IyBH4l+IOtfD/wDaPsdfW30m20nxdol1&#10;okMcq/aZtOltZWvY4ioZAXeCa6LEEmQWanYGCgaWt/G/xL438MCPT9Emuru2mngtpNO02WZYJl4Q&#10;sVVwdhX5hnncvcFaxtUb8j0ISpW97cq+PvGWrT6fFpM1jqMPkxW81tdzWxDagY2+ZCqb5FIKoxfB&#10;4lxzg7m/DXwLN+0F4o1CTUNS8m4Cq0tlGkUsMCkKEHmvErh8g4GWAxkAEA0/x9qfxTHgu0m0+S1j&#10;1xJ9882paOkcKwOGwpL7cOD5agdSQRjJAHn1n8YPiRoU8Wk6pdaDe315cfYBbf2IQqzMHba774/v&#10;Rg4DNnIIOCyhtIwn2M5RpPZu513j39nax1nSdU1TS/iFb6bea/5On/a9Ns4J7nzTGY4lgWORfJ+e&#10;NztUgEqzHHz477UfDGmaN4VXQrxtcbVbOzhuIrW/1K4urS9jcSRw58uQw7sxgENkfJ1wQw4Lxd8O&#10;/F+n2djq2t+HTdWcEGZ9Rjntm2OmW8yOONPMgVV6kyqAwBBzyIfBHjFrZrPVtFvL7VNP8/8A0xbt&#10;mu2WJIFfeDIC7yErklw7N5w2FSFDVTotSvcxq+9FQt8zsZdZ8BaDpL29n4i0nSr7TR5CxwW6W/2R&#10;2VMqC8ahsEp2ZSVAIGK4H4wa9J4h0a4TSfE/iTW11SzkLaYYrZbCW3GFkR28nIDKShVnyVLEAla9&#10;il/Z88P/ALTdtDrmk+ILX7RdP5rMsw1CwlV1Xi33ABQNinfkhguducEN1X9jpNE0q6unur2GOOKZ&#10;FntJ/s6RJhlMeAXJ4J7+v1qpaO8YJlU6c4xtKo0fmbrHwM0TXbv7VfeGdLtZISUWNJ5MR8nsOG+p&#10;xx2Fe5+G/C1x8DfhLpfifwHqGoaX421CLNrBpt1FD5tpFP5cqJDvjMaKW3ZjPLYLdSxwNS2y2rht&#10;qyyJ5mBjIFdF4B8C2q6n8OPEWrR3+tWPi221NrSwi1ie1WxNqyxi4VYpkaN2BZSflVhImMMGL+hW&#10;k3SPLwqUat2dRZ/tt+MPst1/wl9vrGsXW1GdrdJ4IZeDgsPKRXxkj7xHX3qvrHxB1LxToFnrD6TY&#10;6ZYzkuLk3yrLEF5z5JTDNjI2s2eCCM4rtrzxd4NsNJjtDK1pbofKSFQ8zY4GN7MzN+JJJHWsjxb4&#10;T8A/EKOKSRvFl/eRyxhmsoZTHHGWXeSqoRkKDwrKc4zkcV8/PESeidj6CjGnu4t+iPPvGaa3420K&#10;xt4tJ0nxHDb3LT3LXVrgQ70dRNlkZdwXEfAB2k4OCQbXwF+Cmm/E34sf2Bod1cWen2iNPqAsrm5i&#10;t43XYqwwxtthXOWbf5bcIRnJ4sXfwgiTxay+E/h3obWEimEvrFu895MVc/NIQ0QKsuxgqhypJBNd&#10;p4P/AGaPEXg3w1GlrJrEd1FbgLc6faSx5kA5cLEIxudiSRwoPA4zmqeIdPRu5nicO6nvQjy+R69r&#10;H7Pvhnwbp/2O38Szy6nAdok/tCa4uEyuVj2FjGOAf4PXPFeVa34V0TT9ctrWTxr4ssY4L6NJ4Uhj&#10;3MgRnGZGQ/uyyAZPBDkDBwwr6B4M+LUWnXV5p0Pjqe4ZtnleI7W1ilkKErxsyAjcEE4PGc85rv8A&#10;4f8A9qeLfHcNnq2k6XY3EmYXiS5N4rS+hzEuUABIbGD14ABNfW29FoTHLuWPM3dnM6D4R0e08OvH&#10;o9xf6lcLckfar+6Vr/IOA42hEY5VQBwu3nIxUPinxLpvijWIfCmk3niTw98Q/s0d7cNPdSmbUbZd&#10;w2LDM/2eWIF2BMbMVbq2Dz6H4z+FVx4L1eS+1SG7jjZy0Oy2h+zWw7hWRBkdceblv5V86fGy08C+&#10;LtQ0f7R4i8a3WoaFetf6e+l6ci3ULhSGVbhI0bZgEFd3c5BIUq5YiDXLP8jSGDqW542t6nqv7LHj&#10;/wAV/CvxHdaHfXPh3U7m6djcxI4juFnzuUsVwoBU42lCwIXnqa998Pf8FL9T/ZY+INvonibS45vD&#10;uoIDbaebsFplBAkktJnKiNgcFozhTkZCk7z8rfDH9qbfb3lxax3E66fJJBNNqek7LhJExuVws0QX&#10;ryTgA9SMHFmw+PvjX4ifFqCDT9N+1LsZxHCwW3ggUDe6+WsxC/KMhnJ3MvIDDG9HFTj8CenlY4K+&#10;Dg3+9s79n/kfanjj9kL4b/t1aPefEP4M695Mt6BHq+kwsYYZ5AGUxyQ5zbyDZjJzFJgFThi5/PP9&#10;sH4DQ+GPF/8AZLzatod9YyeXfWN3K0eMoNqqued2F5GMrgjcCK9y/Zn8IeIvg148n8W6V41kTxRq&#10;tzJcT3NnBDFbzKzY8sxKv71HVVYxy78HvkZr6W8S694T/wCCgvhGHwP8YPDMfhXxdJE1tB4g0K+2&#10;W8s+dw+zXDnMGWCn7Ndjy2LIEMjA7PYpqGIXvqzPI+sVsK/3crx/Ff5nxv4Ctf8AhHfBFlDbzG3t&#10;rFYraKU4QIFTIOM5A2kDgfwivH/iz4esdc/aD0261LUr63EmlXckl1bahLbqcvEG3SKfu8AncR06&#10;19nftB/sSa9+zNbbNStl1zQY5Qker2oEaq7HbtlUEmFizdyVOQAxOQPnXSr3wD4e+M+h6f4uWHdq&#10;6tBpdzeL5llFJuRSsrZ4LsyBSwK5ByRwa0rQ5YWZz4epzTvHc9c8Pft92MVnoeiL8TvA2m20NrDa&#10;GOC+E8021VQeYwJcyEcnbIhGc5wcj1s/FlrJbe30u3v9XvLhC/y30kUZPHzPI7MQGx94LIcdvWh4&#10;T/ZF8LaLfpfWfhvQYLxIBDFcGINLbgchUZiWHPpjOa9O0PwBfaPpNw/2JpJ/KLCV2aaMleWVh2BA&#10;JwMYyvPXPm+xT6Hc5NbM+Y/FP7Pnxr+Nt5AvjLx5Dp+j2V0L60tdFgWLaefL3SOrtKFBBIZQNw3B&#10;RjFd148/Z28ceO/C2j6Hp/irTtNhtYFtbvUTp6SaheoU2O6zNG0cZPLELEATgZVcg+yWejXz6zdT&#10;XGo3C28KxywxpHtKqf7xXBO3OBzyAM5JrL8Za34i8KeHNa1Oz0ebxGmkRNJ5NkWa5mUAkAJsySVx&#10;8q7n7AE8UfV4dUVHEVL+6z5vf9gzxz4B1+1vNB1TwvLBao8SaS8UyabOD0MkTF1R8ceYi5/2TxXJ&#10;/Fr4S6v8APhe1tH4e8LaLeXlpNHbal/wkG23tJ2VykcEbxqzsANwQqfukYOawPGPxy+P37XU0d54&#10;Qm1DwN4JkZZrRjm3ubpNmxt0qfvWRmJIGxMEDIYDJ858V+JPEHgQx6R4zutc137O2+3ludYu7z7R&#10;t+UyKjtgMuT8uMgE4BDZOkacNlc7Pa1t5W+7U9E8MSa7oHgG4t7N9NbUGtxIl5HJLbSyNuUlJQDu&#10;JYcZ7E5xxiuW+EnwehvvH1xNcat4Z0nxNqE63ha+s5LOCSVgcM8kSuY2B2kyKhDc7j8xIz/h98Wb&#10;jxl4d1iSPTZF0nw7EzyNJOnnXd1kNHGsbIrx/KwLF8gbl4PLCvo/x3t/GPwok1bwTpNvqvj6SW4k&#10;sLSGdpYN6SlI9+HaFVCEMSxCsQRwTgKpTg9Be3qWsegeJPjjd/Aq00zSfiFqlhaa9cCVoNQ02WSP&#10;T9UCMSDAckq6xmMMh+boejCsHw5+0T8Orzx5Jq/9rWkms3FqbLdNfbmWMkOQFYbhkr19yP4jnqr/&#10;APZY8cftEW1v4i+I9naLNZ2TW+jHFv5dhuRgxSOBmH3irBZDIzeWoIKggeXePv2K7r/hMdDguvD+&#10;lXWg3ULz3evJYGT7K8e47naHb8uwLgERIQW3AMBmeXsLlVtXqfQfw4isfjNr8WnaPcW0sjRNNK7y&#10;BY0QFF3ZOScs6qMZyWx2JHoVz+xVpz2lx519NHNdECdrCE28xGCAS6OHOOgxg+lcN+zppvw//Zz8&#10;G2vhuG+0n+1PEwcXH+hvFZNAryMkWXJRMLLIxViQS7YBC5r2Hwx4r0DwrY6doeja94J+zWey1tNK&#10;i1KGJmgGAqxEOeQMYXaAcY+UHdWlOPVnBWnK9kcF8M/2G9F8DeL1kX4keONcgkVbq20q81u4mVME&#10;FW2NKdy5GMOpBAwc8mu3/aA+DLeDfg/rWraXeyLf2dusySSYZLdAy722qUB2pvPJ/Ouy1v4teHPA&#10;/hG81C+mW0+wlma3t1N9cDbwMRW/mOxOOFAz2xmvjv4y/wDBTDS/jP4f+xeGbHxJdaLuLTpHZxJc&#10;X+05X5JJF2oCoOB8zAAHaMqenmsjmhTlJ3ON1T40+Nvhwj/2leQ3dxExNrqcFl9nhdWyuGCudrYY&#10;rtZhuzxuFdton7PvwJ+IumRa94i8NWet65q2bq/vpJr1XupmJLMQsgUc/wB0AelfLfxV+O11+02b&#10;TQ9DutU0CCHzJLyzuSkbXmx4mjYrGzKVViD98884BSqtlb+ItCtI7OdNJuJLcbN93axyTYHQFm54&#10;GAPQACvNqVpqR7lGjDk00PurwrpujeHtLmnbUEmlkcrMLe3U/amLfKFRAIg/KjHBAGTxlq0NVt47&#10;adriFZP3KkxzSHY+SCCNoGOhPUkn25z0mi/s365rOlXMGm3ULXtqjPa2sMG1bkHb1lbZmQbQNxJX&#10;npgAV5n8QbzWvAWtatatI39qWDrbPCL+N1tySMoWJGSckkhRhe/KkyqLW5UcVCWiYzVfh214Wkhv&#10;ljXaXJEYhjJIwQYlyjDbxtyBznrxSWy+KPCerQw6VcSQaXIHmuIIozcl5Qq7Vhj+UoMK5OGIzwFX&#10;INR2PilrtY/7M+0T3cML77WaQybzk4QM2Cx5xv6DnOMCtHTfhl4k1W1XVn069jkupJGtbVJf+PdM&#10;NgySMTHyAvO0Y3EgnpVqmN1IkHw/8c32t+L7ay1gNb2d46r5tqi28iSsWyGEjvzlCPlDDB5YEYr2&#10;ofDy0tUYWNtfSO5w6XNw0kgYdehAA+mOMfWvMB8KNNsIBJrmtaBJeNdedHBBObmSJQo4ZUGBj1IV&#10;OhPJJqC7bXrPxjexeHNUWaCCEWsSWN1FILViu795H5Z2yE8ZWQjBHStIxtuT7aB6B4l+AK6y630t&#10;lpMUCFGVZJAu9gcjPOP89a4m4/Zu1TxNcXRu9K0uaC3mJ2ho5CwHTh2bPHftmuG8c/Dr4yXloA3i&#10;vUriJjueNRaD7KuPvFscKvc8nHb1yvDXh/xre2lrHqnxX16DS76U2sI0mW0aG4blgGl8ndtIUnIw&#10;D681nVxUKau0/uKjyy2Z1XiCzk8Ga/NZ3Hhu2+y3UvyXWEuTAD1QbAhXOQMFT1PPHHRHR9G8QeH7&#10;OaWytdZjjYzm2Mf75YwwVixVS6IrMGzkfj0rT8C/sq6DaxW8mqapr3iM7NwW/wBbubiMjnBEW8Rj&#10;2wg9fetXx3+z3po8Halb6K0+nXl1D5RlQoUkj/uONoJXk9ema8iWcUJStZm/LJbHGyX/AIbm+3GR&#10;I/DlnCySXBm1Ob9+Ou4bm8wkY6HGc9BnNRx/ELw3r+rNJ4IhVLGON2Mdnpl7K7qoXcZHbA4+c7gM&#10;FmVevXy7xF4z8SaDrdjYabq3/CQfY5dtxppRbZr3ceCiRNDDOUMe4NMH4BIbg12PiXUvGms+HdUh&#10;0WwWHUIle1za6izgzeWHWPdENwB4BwCBnBIOcepT5GrmMqjWsnodt4c/4Q/xL4c8Rajq02oapqmh&#10;xPNI0BR4oY87EDyZwu51YLlvmwcZ2tjzvVPELW8lvfaNbw6g9i2+OEhb7TbSNiELHAZRjDM0rFnU&#10;K2OSVrnPBEmn6H4auLLxdYw6XJpVwm22/tKV3kkTOY2j8psAbtuQRjnGMbjQ1LVPCGsa87WOl/2f&#10;a2cQZ7OLxKkFpeN84+dAyvuy20dBhh0yQK9nJ/CX7aku59VaJ+218O/hx4UsdOm0O4s7C8jWTTnt&#10;rSW3jUAcqqKuAoz0A6c/Tl9X/wCCj/g3SLyS/wBNZrxYMRGE2l5diAtkAFkibGckAYz6d6+dtJPh&#10;3xjYTWpt7VPtG43Ec+oW9xuIUKBHtnk2AlRwQcc5IqteeKrbwPpdtounalb6cs4KyxTa1A0+3ccB&#10;FMyq+OSELIqkjHOCD2NTqarFUnoj0742f8FEvE04ttUtfBvim3F/J9l0+9h0WSEPNt4WMzqpyN2e&#10;h6ng5wbvwr/ZI8Waj8PV8Q+IPt2veIr7zbi5zqzW9xNcTbme4ZGYBD823yl3EZI6YVfJLmSP4l+Z&#10;9mj05riRmkm1XVZNMjBjDA7ALV5GLAHktKSBjA4zX0B8NPj5488HaULbR7jw/wCMtNlvmF/dmQwi&#10;0dlRnWOSJX3EBw2ZMkZxwAAIknH4gqVOaP7rVnP2vweurO5W/wDFcl/4ft9HSEQNK7w28XZFUkb3&#10;bLAYXc7MBnJ4GP8AFHXrXw3eTWOm2ep6nNHBHNvuMrFIkshVZEikdZWzhgPnRtwHAr2bxbc+KvHe&#10;mi6h0vTbqBmCy21zd/aluFJAYBTGB0zwSAfavNfg1qOg/DvxNZ2/xAvlOhuoXVbNtJiSztGQthbW&#10;32CEgsclyrvhQAedwy5U3e4QxFZK0lY5XwtqNv4K1HVrKG/ls7HVJQJLODFsLhDtXJXdh2IDbdzN&#10;tMnzFhwev8Z36Gz1LQ4dQa38EtdRTaTZXbGE2KNsYQrtQqyq5YLklQoUDbgAdH8YvDfw3t5P7a+D&#10;+tXukaNO6xXdtZWkNxKrtnDILq3lEGHbduUBQoZRtyCL3hD9m7UNZeHWYV1CS61RxPdNrCRL8jbC&#10;VKKobI2KAORj2xjdaHPOp1Od8N6nqXhnwfqEmhXFzeaPpGlGS7tL6/8AKsmcE/NCyCSRQJN3yl1Y&#10;qFJb5WFehfBq+8SeIvgc2u29945FxqUk6wT3ce+ziUu3k+SzIWljEfl/OZGyQQGHQa1x+z1b2k11&#10;HJrmp/YboiSey88xwynndu24bkYBO7OF5J5z3978QfPElndXnnXEZAMZkMhXoRkcgdjk1LvcPrcU&#10;rJanz3pHxO8aaZ461Dw/4g/tzUtRhtvtCw6hE2kwW9shCvOJldZZW3yRrtUPwykH71Yfx50DwrqN&#10;rpl9c+DfD8cenBA8OnQzZvEOFLFfKKjZkNuPYEdcA/RmueINQis3jvSlnCx/dmaYkSj6cnP9K4Dx&#10;j4H0qLS7rWZ5tOhkOEkt4gtvJqS4IERcsNxO4gbiACeSBmjQz+taWPktP2MY/iH4omutKGhRQzO8&#10;MLzr5bQjbGy7oxEwPDONzZ+6pGAcVz/xc/Zc1D4V3Akuf7P0vS7NE+03+n3Uj28ErHYEKZifP3cb&#10;Y26mvt+HwxZac3k6fJaxhsMhWUfOucAgdagh1DU/DOqXkOrW9xa6bc/ZxaahBZy3D3E8jSq8LKit&#10;yoSNwxwMSMP4CS7olVpdDwX4W/sf2GhJ9ovPEc2u2Wos0ttIfE85MAAAXakbrEQxDZXHylRjJJIt&#10;ah+x/Y/FeO21Dw7/AGlZy2c21JprobboDktieJ3IOflOCD1wR1+iNe+G+n2vh86pf6tNBHaRG7mu&#10;SVVY1j+ctgDoApPc14nqHxK1r47atO3hvTYILee5ZIEvbtoJtWt1YoGkg+/gxjcEddyhQDgkhdPa&#10;u1kZ04+/zSM/4GfAbxlfeJNYs7eHxFNp+jtGTfHUBY6bNKSjssDNas8uFbDFfkDBlO04NaXxr+BX&#10;xA060e80GSPUoYypNpPNazXTD+Py4zHHlR6GUsR0HOK1vA3xwv8A9hSMeA9ajtde0mW5c2EnnrHf&#10;6d5wMhQ7js8os3yBmWQFmwHUDb538fP2+PFekQKNN8LrHHETb2t5PJHLJJgn5U2krheeCAeT1xUx&#10;qTR1Sp0pao4HTf2mbbQ9IkvZNQh0CNXWzZL/AE94Wa43skkbNCJETa2FA3MS24cYBbc+HnhjS/iH&#10;d6k+peGdA0mOS1/5CFndvGLvBYKmIlVt3U/MBgnqTxXV/C/9mnw74Wury4v7UXniXWpnvdSaNpDA&#10;HfBYIMDIyu4sQCWLHCjCjurTxn4D8CaBcXFjq+n6zfW4Pl6XpU63NzJJnAXYmdgz1ZsKACSaUsRJ&#10;bmHs19m54N4w8GeE9SfT9LGl+Mr6+uLdLyB7a0ubu4sNjDlWk3vC+QQVT5cEkjkZ9W8G/tgar8Et&#10;BXSl8OWOn2Nso8sJp/8AZrPxg5il2rkg8kSHJycDOK0vhr4s8VfELWbXVPEC2djY28bJb2llCcje&#10;VyXdmZm4B4G0d8Z6ekG20zUlRJFYK3L7lXIPrjPP6VP1hW1ijWKqxd1L9TxLTv2rPFXxG8arfSWm&#10;n6xoMsMkQso5mBRzghiyrIjquGyu9ev3hjnS8V+CviB8bLTTdWbQdGtdX0M+dZT6RrOmQ3O9ZCYm&#10;YyXZkbA5CyKVXLAKdxJ7jXvgZ4F8R3qy6tpejSXHcy2iMW99xXP5ms7Wv2f/AIZ6Nbfu2az+XLfY&#10;72W1XPuI3FOOJS0SCpGc5c0nqcfrv7SXxo8LeL5tHvNW8Q6ZYwwxb/OaBEgbZklZUR9/8TdSB6ED&#10;A988OfsvRzfD2RdP/wCEGhtNShcySm0urp7mKb5nMsxuEEm8H5hsC9goA218k/E/xzpvgjxdpWg+&#10;B18UXE2rGW3uNSS6uZ7XTSAuHXzT5M7At80ayKwXIyM7T6h+yXqOqeEfiZr/AIf1jxNca5b3FtFf&#10;2jmNYbfAKI5ES52NvLZCsQeGxzXRTqc3Q5sRTfLzXO1+GX7HT+DfFGuapoOtNoc2szia6h04KtnK&#10;ygjekUqERkgksRhm4LZIAD/Gfwz1PSfCl1qGraprmuC1aSG5tbO5EO4o7LsTyxHuJ4OM9OowK9st&#10;tZjsVXyZFijYbS6pu3/nhfz5rh9T1aGx1XXrWGZbiCHUt0q79u0vBBKTheP+WnpWnKjm9tUejbPz&#10;V8Q2XiTxtc7LVbfw/paqUkeXMl5MM9NqnagP+8T7dq9N+F3wifXvhm+mR6eFbV7Z4LnV9R1JGW5G&#10;99ojt1UNI0LKrqsjCONgrqpbNZGvMr3GoKjGPy7uRf7ucSEdcVv+G9CudZ+HLHR5NUi1WTdG0lq+&#10;4bUckDaCD3HII780VG3GyNMNpUuz1XSNcPw2tmjnuLW9kgiSOINbJNeXBGNzeYoyWYbjhUGTgAdB&#10;Q3xh8VaVewrpfw+uoYWYv9ruo03sSehEavJ+JAI/HNUvCnwGXRI/Duqatql5Z3mi20paa3lMaz+c&#10;o3ieRyxk+YfK24EE9cGvQdM1vS9Fs7WZY7xnuOEwJbuRsHoSC24d+CeOemSPLqYPmPap5j7PRanK&#10;2X7Q3xg8YPd28Gl6H4dto/lg/tC0YvOpHDKwmGMnPysoOF5AJxWVf/ET4najrdvoT/Ea8h8Ra1cL&#10;bR2mm21mtvp6kE+ZLIyyFVC/MTjIA4yevp+n3EmoXDXU1l5FtIQImZFWdR15A/hJx8rcjnPoLFxr&#10;ljpskarKsDL+8KhVHmnaRtYYPQYPPoPShYCPUzlmcm9EdVoH7KWlaV4cWDxX8UvE3jG8mQO7f2x9&#10;jRW/i2rBtI46AsTxXG3P7HPg211J5vBOuaxa3szNLI+qald38IbAHzB5+5Ufw9BW5pfiuMhLe1iW&#10;4VTmQiTLL6cLjP4kcCtnwXr+sTeIbe10W1e685mW4vZ08u2ZQckAZAYrnG4Yxjqcmur2EEvdRjTx&#10;k2/e1PLvF3wL/aD8KASaH4j8O32nqyyKmn6nd2xaPjKrG8pQE9Mnj6da4D4ifs+aJc+Gh42n8RXN&#10;n42UiLxDYXuq3BF5CzKjLuL/ACyIMEkZRwHBzuBH1X448R/8IJpXl6ha3l41rKTCsYG2I4B3iTO5&#10;Tzz7dyK+ef2mP2jPhz8ONEhtPEWu2Wh65qUQlh0wXMr3kyPkb1IOY1LAjO4BevGOFGyKqRbtJWR4&#10;3+zh441vwxrV5ceHY9Z0vw9qTCYRR6Yt5aXE2zy5Jnb5WyPLjTAYP8jDJG0pveNtc8SeF9Ik16+/&#10;sO3leYpFOmlTQyXLPvcqFy+4DB4BAwOSMV6Z4D1jTdb8GWMmnWeopdXcSKqTwb1hwVUNJJu+cYyc&#10;h2J655FM+JX7LfjLWtQXVNPvLeWRoEt2l04RxylAXIX5y0igF3OFbq54rN1G9EZyjTvdnnnw58T/&#10;ABK0vwHBo8fhRfFkmrRbr2/1GaOxs7YPnjygpeQ7doIHUknjvn+PV8Xaj4g8I+EbfxQvhtZ4/t99&#10;a6bevcXtxbWu1SjTK42QFpI48BQSXXhgDiT4o/D3xv4Uspo9ck1ez0ucxj7RcrL5L5G1Y08wCJHJ&#10;HKry5+YnnAz/ANnr4N6H8KtUvLrSdPuJLjUFjtDPdtunbbjO4jGAzHJAAXCA4wBXXQpzk029DhxF&#10;SjFNRWvmfeX7L/7dP/CvNDi8J+PrO71bwPLbiCC4uc3l5psDDlGMgZp4iOqnLhSduQFSvBP+CpH/&#10;AASDX4maZpvxW+ENxH4g8MywLPdaVps0lyLa2dyWnsZFCiVdu5mhwXyNq7gQi+TfFD4nzeA9IutQ&#10;ZoYDaRbg83KFzhVBHPyknHQ8HGD0rtP+CSX7U3jz4IaNp8Bk8O654S1i4abUdEuLtkv7aZsB5rVG&#10;Rk84ne+0HYwIDYPzL6Uq8NKc+p5dGjUi/a0lsN/ZU/aP+Kfg6e40vSYdP+JfhnR5Fs2fUtRey1OO&#10;RlVjGZcSbwAdytIuSGHzsASPqrwP+1j4X8U3os9ZtdS8A64pVHttUmhVJSxCgRyglGGSo5KN8w45&#10;qP48/sNeDv2gPEVv8UvhXY2drrcl2sl5Glz9kuNRIzI+PLwIZ97bmjbCuWydrNvb4/X9nprb9ohN&#10;Q8RzapbJpdyYobfVDJLKrlfkSaWQEtsmIZDndxGGJ2iuGpSqU33R6UZ0Kqu9GfodaDSfFmlxzW+q&#10;QX0d6EmjmieJ1mCghH3qSGwOBz2rPTQI9EuPsa61ZyahqEgngtp5Rb/aTGDuKKM7seYCSBzhQSM5&#10;r4p+LnhW88P6DGujeJ5PD1vNKzyfZJZbeG8cDlHeJlz6nkkAVd/ZJ8NafqAi1DxF4i/t7xRpNxLJ&#10;Z79TuLiDS4yQVMKswO87FYuckEAAjGTk8RZ2aD6r7vNGR9BfHf8AZ/s9MsJdet9S1DTdUmXyvIsy&#10;ki6lI33QYW4Llu6lCepJwCPnCb4HNY2+34nxMl9KXu7KOSOJotuHXPyJydrEshO7oeODXq3xL8Y2&#10;+i6fIt/cT6lGw3rHLMVjTr95nJxnjrxXwT/wsfR/Ffjm61yF73TLrVtQLXCRzSXSDaCGl3k8jeME&#10;rkEZI4Aq4+/8JpGcoxtLU7z4u/Brwn8OPhfqxt5L/wD4R+4vjeXtvabB5skyxQNJ5Z+baNgZo8kE&#10;bvlPIOL4H+CGn6f4nFr4fh8SM90vmNaTTG1mt5eXwrRDYMZIKlfr6jptV0u18SamZ7qLT7y3hCS2&#10;I+yNJJbSMpBXfI5cMSu7KEY6cYXPt3ww/aIj8NeFItNjsbHRryEBZIlhKbn2jJ8pV3Nwc8DJBzmi&#10;rTaVyo1jnfClrqXgK3mk1bVNZ+zWsCtCt2NkrOGbMjvGoAwNoyCeOoBOTf1DxP4quUij037VeWOo&#10;W/mFW1+O1ZnPUKrj5gc53Ec8cDknR+If7UHifwTpd3ew654bmWNibeGXS76O329gWILGQjgY2jJ5&#10;XHNeV/DP9oLxL8XvH10t1pra1caTF5LXaRRNaWaPHIUie32j7gdgD87MQMqNuThGpy/EVy8+xHqP&#10;hP8A4U9oF5cHwrY2LW6vJfRbhcSqB80jlgo3KF56BQRjjgD0/wCHX/BQ34X6XBp/hvwfoNtcK0X7&#10;ldVvLKwmuAr4dgEMru3JIGCTg9ACa5rxx4FbVfAsccOq2FrHeq1iLd4nZ51c+XKyIwVgdowdwwPv&#10;YGMnhfEeh2Vp4ks/DnxC+H1hL4ZdQ+natpkcsgYjKsJQql435J3RseoyMEka86J9muq1PpC++Odp&#10;bldQj1vwtp8w3xGzvHmglCM6s3lzCMpLkoBkJk7fvHBr5b+OXxx8DfHvW5rC88D6ja+JILgRabqe&#10;j2kPm3kzlUC7y6faBllJV1XvyvJrrtM+Ivwk+GHg6IabZ2ugH5E+wXJlWadiR8ke7mRiSNoUE5Iy&#10;FOQN34eeGPBfjP4dTeI/DOs37WusD7VbKsxJiYryHUA7iDnBO4rn5TjFNVJ7K1iPZwi+bVM808D/&#10;ALH2ta6y/wDCTeM9D0ewMgmt7OO0eWe2yBkPuciPjI2Ru6jn5m6n3zTP2O9HudPhYeILW8+QDzml&#10;iBkxxnG4+nqa5iVdQ8BeDptW1rxN4au/DVra/aZrS8SUXZ3bcEPEoYyAn5VVQegJUrluX0P4j6P4&#10;i0qG90vxHKljcAmJVlZwoBIIysxHUH+vNYRt0O1SVj0vxT8XdYt/iVFc+EI9ajs9RtzJc3V/d2s8&#10;KiMYEqsGdo+SAUZcgAEbTuqjremafr+lQ+KG1Kz1a3urqJtTt4WuGnvYllG50kZXGdwyGLEFUG0H&#10;IFc9osWi3E0N1pJ1O6ihJWS5u7RI/ObOePLeQbQTwW24BAGAK1de0608V6jbyxXDX2oBWt1bzNlt&#10;p55fdnDb2by1IypIGcODxXQY+zje+x6J45+Jnwyg0fzvh9pF9oN9bja97fSmCGYLnCq8rK53HI2q&#10;C4LZ2V5vo3xP03xbH9t1i8vLPVtyi3ae4a609UkIRFaUtIfMY4IVVThRywIDSW82kWPhSa11W2t7&#10;i+sFjitb+bUlDWpOWfyY5NvmI28gllJB3YYHipNC8J+EY9Xvr/WNSa9mvER9GktDEkcKIRvMpERk&#10;k5KMCGyOBgDkhpGy2RvWPxd/4VdrDNNDod9NcTeVIJoxK8ik7Q0YZt8bhzyrKu4YIyBipvGXxJ1/&#10;xBbta2cOn2NvqReW9+1xw2b3cUg2ZDqiSK/3Qrgg4CkZIqh4Wt7rVW+zeD7fT7nXIUUXMj2kUkMc&#10;YbCl5pWLRMcHhME4HB24rc8c/Crx4dFvLnxV4r8OLpUUAngR5GY2hCnzNskgPOONqYzz3NTLaw1T&#10;W5S8JfDDw/480O1tNQvLkXCw7ZoV1eW6hb++BIXy67h1PJwM81t3fwX0/Qb2wj02+0XT9PXJujNZ&#10;C4vLg4IASYkYA993H1rxT4dfFjw/o+v3UPh6OLUri6l3QC3hklknUs4Xyjn94W2kDyoxkAdcYHde&#10;OLTVrTTJLpNQudNube3Se8tLcx3NxExGWizJ8wbIwMjHPJHFeHiMDV5uak/vZ0w5ep2V4P8AhGb+&#10;RtG1LzFZAjWs0bQ7scfKxHGPTp9KxfG/xoUeD7y0e4uNGurxXtybiENsByCU3ZVjt6ZzyRkdq840&#10;rxV441n4iaX4d0jXLC4+1I08hvIogEhXjduzGruXKDaOgLMfuhTt6leeLrK9uI9etbK8wRHCgmia&#10;ErnG5VjXGcYOHZuv1rxa2ErTfMofNWO6MYpanyn4m17xF8Ofja3/AAhuk674k02ZQsE7E2yleN5k&#10;BUDzVPy5LHcFGCudo6y8+IHi7wd4usY47rUbPSLgvdSjT/MaQSsSzRzRtJuXGVIKj5gOpOceueJv&#10;A2n6haSNa+DopJF+aa6mlijYkehVTgfhXA6f+yZqnjTxt/bDW8Om6fbxtItv9qleO6PH+sJBZumC&#10;AADuPcDHp4eWLuotad3ozOpTpWuzsNO8b6BNpYu9Lt7GbxJcBGne/tF81lC4aR5DKZCqkIpJIYlw&#10;QCCcd58MNOsfFtms1voXjDULq4wP7R0+9nNrE3foyhEBH3eWA67j18O0/wAOWHgOS6vdGtbfw7dn&#10;D6jY3K7pJVjJfEEhyM5bHl9CRjPGa+jfg38bfF3gzwFpsdvf6Rofhe9tGvI9P1xri4vrgytvykbS&#10;CRCGJ+XJXnhR1r2acZJXe5wycUzJ14tJvOvz654O1jR7JLm9E2tpDY3e2RlyJ4wS+5UyQEbYCAWL&#10;HafNb+T/AISP42299p914p13TtDkdBZ387XErxvIPPSFolSTG2NSh2DbuBw+K7PxB4msvjh4zs7r&#10;V2Wxu9Hlkijjs4yqyhireZMjb3HyADB27Sx9cNe8aX9nqOiX9j4b1q30PT4IQupalZxtJqHmD5gq&#10;KoB4yvBzkOcAYGdoya3MpO70QzWBonxouW8VyeZ8PNG0Im31J/EVzCZmu0+eJ4rdVE0jDpyo3DGO&#10;Q1ddYXc0HhOTUvDMOm31thZLlr1v7HNzNtG5mXynKDBXBcs3Y4xz89+GvAPiD4k+IbaTwrpurara&#10;20kciXdystnGrqQyyGYABXUgNtBDg4wc8V9J+LdR+IiaBb/2h4P8N+MLi2yZWWaQ/dxho/MhYK2e&#10;nIIz1qKjvq7l041I/BoZs3xTurdHFlpcuqPEqtcR6Zdw3XlljtAGGUvk+g7jIFea/EvxsfEWmPca&#10;b4XuLZ5xg3EbIsiYPzBkA+8DkEE5U/SsyX9pfw/4I8e3UGpeB/E3h/UJIPKM8V8LhbhUbDJGrOFb&#10;buzhR0zwK6RLzwT441BbX+yfFssyxs2+30OWbCsxJPmQI6dTksRnpziuapypXSZtGVRu0mrFHwN8&#10;XrfT9CsbGa31ibUrULN9nF/bkXhHzGIM8YA3/NgMcADrxX1dp+uWXiK1jk/tXUJo0XfGttKY40P9&#10;zMaruz6vkY7V8b6x+zh4f8SveWPhnxF/ZWvbd8VtMshXLHcGkhKK65BxkN33YPSud+Ell8VP2e/G&#10;txJ4o1Dxpqmgq/2OS0s7m6azhDjEc0aggMdxUZJAGfmxyVIVPd1vcqvh1P4bL1Z94R+GreC7kvmg&#10;uPMuMmR2fcAD/CCAdo/Cs/xF44sdDRi2oW9lJ5ZjRigYKvYA7sg/TBzXjtl4a1zxppk15ofizXnV&#10;dq/ZDOwE52/MM/6yM7udpLcfgay73QZ7SS103WLfVG1JXE9u1zK8s24MuSpYsNucAhcDBweuDMXz&#10;M5fq9up2nir4/WNzP5dnYaxq32MMUdLZ9pIUknccBjgH/JrmdM8Qarda1b6n4kd5IVilSysbOMJb&#10;xMxUeczFdzuq7kBOVHmEgAnJz7fwBrXjXxtPZTXlnosMNnmKSazjiuIVHEZzJEx272YBVKj5s8gn&#10;O18UIo/gv4f0qPUtWuNVvNRu2jXbL5NlaJtzlmbEYIz8p+ZmI2/KMtWnsboqnyxZxPhfX9Q+FviG&#10;8mtp76TTbqfH2LzE8tTnJkUOcLlnA+8gIUcHAz03i/4+eLtQu4NP0tbuzW5xGP8AiTR7XCKX3ecr&#10;zfvA6q2PlAwuBnrqeMtHivNCuI5JLHSb61gMxnlbzFiZOWOwYOMYII3c5BAwAeW+Dvwr8afGPUdJ&#10;ufFmuNYPKd0Ol6KEtZIQQQxuCGVkZgGDAnOCRUxsvdNpSg3ruzzNfCp8V+KLyXxNrOpXt5YSRsGu&#10;5pJBYxsxK4jRo8HcCxdEX0C8CvoT4OyafpegX1r4Tvr68uLNNl7cPcI10JCSDkux2AsrYK5+VQQW&#10;AU17J4V0Pw54B0BreTUNF02x2+W4WOFvNVQFwRzyAAueen4V8mrqPhXSv2mvF99ot1A/hGaK005F&#10;sAm3ULpWkkd5NoEhYCQLz8rFWI4XNdEaltDGtRurlLx34W8PWPi66vNU1LRdS1SWLzrO3ImmhhLY&#10;IeR3kLGSJwwAllx8qtnJOOd+JXwJ8UfGTwhdyxj+0tFvlc2vkab5qTRCMlREEVgWLYUyEkDqoHfs&#10;viZ4N0rVvElprS6nrscP+ra2sYzD5KZ+U73O3BONw2qSMYbgh+F0TxLrFt4i1rTdNj1ay8O6XMsx&#10;FrqOZ7gsiuzPEjEMWIODjdtbj3qUnuVTinuU/HaeOvAmleV5+h+M7u3tIk1TRpJLmOe6ZFkAjhSU&#10;fOVZG25RmbD8FiWrtPCGieKHiikt/CceiDYJAsz28Z5HPyo5wfbPFXdK0Pw9Jr91JpFtqHiDTbhY&#10;LqZIy7Pa3DEnkn+DafMHmHByGQHquZ4C/aR1bxVutR4JvLgWszQO8UrYjdWIxIJFDBgVySehx6ij&#10;lclcPdvY6a113xjZ3nlSaGm1GVWniuUwCTjpn3BOO1O8QfEy40WNvtkatdKC5tor61SZh3x5kqqM&#10;e5AoufHXjvxI7WtvZWej20H76FHKf6Ww2ERM4JZA3zKxCEjqM8CtLSvBniiS08yK80nQ3n2ySR28&#10;clx5j5+d3lLpISRwMYC8YHaueTjF+8a+zuvdPKrz9o/VtX1pbGw8L6xIrSMklyJo7hYVAVt37lnQ&#10;gg4BMijPGc5Ao6/p98thda/rF1qfnW+6S0to7uOSFAVcfMsLqZMgggE8YxkH5x69D+zNc+IJrubU&#10;vGWoNYswZLKzhSFY8HkSOPnfr13L/Wul0T9n/wCHfhK0+0nw3dalfQqE/tC4laaZSflLqWcMpJbH&#10;B74pRrUl1MqkKnRHgNv481rXfgHBPqeraZdao6Q2dnMZDdzxMswimkXhyC2zOVG3IHzAfNXo/wCz&#10;JNoEF5P4o1DWrbXEuPs9jYXiQ7fsQkf94oBLPtdzCCdz4CAnau411HxK8DeDrTQ2km8L61qEELeY&#10;tvZRBfKYqwzGokRkyHYHYcYJzXkPwo8SQfCPStXsbrwfeW9pJP8Aa7NL65czQQuFjVHO0h3zFGxV&#10;MlRwpYAV0U60d0zGUZzjyyR7X4v/AG2vCvh7xHa6Hpser61q2pSrZwRx2klvD5ruVRXllChVYjAZ&#10;QwPbPaTxlolnrMi3mtKtjced5qSwyOhhG1UCrLhWYEqemAc4x6+b+FtX8L63+0BpljY+G1jkaRrg&#10;alJAzLJMFMseWOfurggnB3hRxjj2jxBoT67ru6WSS4ttOj3MgYgAsAFAPuC/ToV7Gunm00OP2ST1&#10;PiHxwq2mvaxAoXyoL6byz1ZgJWAODz0+prmJZfG0UWiyeFU1CRdYnlhJtx5aRFGYkO7HbtKqfmxh&#10;ed2M87fxxum0PxzribdsQ1O58uPH+rUysVU/QYH4Vwun6EfEmrSNHq0ctxp5W4/s503JEmFO/H8W&#10;4sw25XAHU5FZ05O+p0cqR9Fal8Dvit8OvhDDqfiT4peHIFvsvDZvqC30SBn3Im2S2aIldmAPlHIO&#10;/IBrP+Fdz8QP+EK1TxNZatN4q0a31P7HeXOt2VnHBBOVSTZG6XkRC4lX+8B6AjFZejfGnxx4n+HE&#10;ek+NvC9vdaLrEnl28FqkkUcyxkNGyYbAYsFZQ3GcngBsZfw4+EN54StLe38UajdY1SzuLK3trWJS&#10;2n74yWlwoDRszcvIhUs/l9BuqtN7hzLZI9G0/wCO661aX2m3Wt6P4b1yMBrdjZXl1aznBJQhdpAB&#10;GN6yEEE46Vl+M/7f1HQIfEGn+LfDtxqGjPK8dvYkPDdfu1HzxXUi5+bzCRHKHUBRuySDm/DH4T6p&#10;oOh6TbeIry51a6khSRpVjjMMSKpaRZHx5hk3LgHGSrHjOGrN8Y+Jj4O8EvNN4d0mC21TEq28sl1H&#10;qDquxhIXDZhUyFVPGDnDgBtpSqJ6IXsZr3j6q/Zd+JMvir4DL4quPCmhy6nfIk9pbxxy2P8AaEIx&#10;+9QTB2j4bcFMpyBxzgHF+JH7f+rRXH2W38D6pBcWmQi3VtdLCm3kNG3knPQcj8q8C+Ev7RDeLbiO&#10;bXdJuINKmj3nSrxri4XgKSrSzOVVQMcDZHg45ya6ODwOuiWQ1RbTxRFp97Ex+0Wb6cIUVl/5aiRI&#10;1wQSCQx9aUuZ/CVGpy/Ecv4k/aL8cfFTxPpdvLo3iLTtN1SUWw+y6WbfbJI4jjCyykEIGcEkxH6g&#10;c113hzwP4m+As0muXGiLeabaiW51KQSo1w8MQG4+c0rtIWhRcqVXLLyRnIrp4Nu/hlb3WuNHNDfX&#10;SrNY60kkZj0uFdjSx3CLIu4PHGR5kYPLKD5aim+Efi740+N9zJax6nb6PY+XHCr2hFjeXbu21mkW&#10;4ZyBjBJXk54yQRWPJK+pupwlG7Z2NzaeEPjhDqVz4Pjm8I6pZzpJdvp809hPcRyK+2TaqxrJkgEM&#10;wfJG0ZIIqDwH4x1vw20mh3HjbxFHqFlJsa9uVsp2z2DfufmxkdTnBB6EVfT4K6R4ZvvA1hourahp&#10;WqXmkeVHbTRiSbTLVbZ5BEX4YoJItrOhBcp1GK+ePBsOqeB9b1q0mmhuJP7Tka+trdvOaG5O9nJH&#10;JWNlX77YB2x9CxNctWnVjLU3o8jhzR/E9F+NnxY8c/Evx9d/DXUtV0PxjosgjeeWfw+6QyZyWWNx&#10;IB5iBc5iOPmADBtyr19no8XhLS7exksmhhtYEt47d1K7UWPYFYNjPGDk8k98CvM/AvxUOkeIby+m&#10;XUvJYJNbiJ1WOA4YuVLODyFBwvHGe9J46/a203w5DcXRUTNHEpxJMY2G4DZnOTyCAOD1HHIr1MLV&#10;ioHkYujUnO0UcP8AtU+LbfXvE2m+E9N26Za27pc36FTHsKgrBGiheVY72KjoYxz8wz7H4F8EQ6T4&#10;Wt4be3t7mG4KxSCBll3Rtnkq+3I9c49s18rXl/8A8Jn8UdU8QapdWcNnqkkd5bXKQMZliVUUxM+e&#10;GVV+7ghiSwIJNfVOj/EzS/Bfw/hvLexu9Wt5pRHa29mheaWUgt5KscKHChmKsRtCtkgCubEOUpcy&#10;OzDxhShGDvfqewfsc/GXV/hTfXQt/GEf/CRNd3Nvb2f2hJYrizhkIWKRNpEjbeWU5MYO1Su0ufWP&#10;Fv7VPwh/aw8S6j4R+JVndfDXxvDEq23iK3iRrC9RgGXErK3loG3qUuEZF+bEuTmvhjw18d7rSvi4&#10;dS03SbrQbXR4DEtjcxRbJH+ZdyKsYKjazgne27K424IN/wCK/wAW/wDhZdxfNDYw6XJq0CwXLxuJ&#10;pCq7tuCy4U7mOOD1x3BLwlarB+9quzHisFCqrx0fdH2t45/ZS8efC/RbG90uOH4keHhEqRarZOn2&#10;q5QICJPLwqyqQc7oXb6HnHzRrmm+GYNT1B00uz02+UsAzWZIgkIIK7NygdSOCO4ya5j9lX9uH4nf&#10;sfaxY6f4GuILrw+rFtQsNTn3abOCSW2wg70mbJ+dGXoMk8rX3VpOofBP/gqb4blbTQvg/wCJVrCC&#10;1mCFvSyjDuWd0S8hUAZyBIqqfubgT6EsPSrfBo+x51KtUw0rV1ePc/O3xlpGseIbuOP+1f7P0pRi&#10;a2so2tpZ+TwWViAvToAcDqe+Tp/wl8OaVpqQ2t9q2hzRSCSF7dy2x858zOQy4PPBwc8g9K9k/aL/&#10;AGZvFnwE137Frciw2N0xW01KykDWV7jJwrfwtxyrYbg4yuCfN4dK3E+YIptzDk5Yn6/59q5ZYecH&#10;bY9aMaVVc0dUc7NoPiLRtHvPtHimzv5rgGe1uo7dri4M6FdqtEVZlUgPllIHHJ6A8qsNj4b+GF9r&#10;GofETRWu7UPHf6Jp07LPcXDjyxEY/MDjj1TIA9QAfWrcx31rNbzWsI3ABAY9oLZ7kt6DtVPxL4G0&#10;zxD9l/tbSILxbOTcq7RtcBSuxivO3BIxnjg1pGU7Wk7mMsPBHp3wW/aH/Z68WeEvCui+Fdajt9fj&#10;tgLad/D0qzPPjMykzwlQwYNwSPl+4cDNe6eErNb+S7nl09lS8CyBLdPKnnbAXc6uFUHaqYDE4AAO&#10;CMD5F8EfBb4f+EdQ0e4sdN1C2uNFuk1GO2MJ8kyJKsnLlCGyRxtcNg9ARx9L+Gf2iV0eyuL6bw/F&#10;Zfa32jztQFus2AQPlwwjbj+IDPXJwcdNOVOStUSPHrYepCV6bYyf9lRdZjmvLrVtN1a6ktQLSy1u&#10;zKTWso3H5p43fHzHDeWmDglTjFfO/wATNU8XaDef2HcTWvnaPIlte2bX8zLGWjDB40ygI+dNm4n5&#10;T65Fe/8Axr1nw343tftc3irxVodnJHHAl5ol3c2bIc5cMjgREZAxIm2TBK87cnCXwD4B8UXmjLd+&#10;PPFmqXVtBvs57qwE7SRM24q8z2pLIem1mIGMjBGaxxFGjONqejNsLiatN3rK69D51fR9UNl/a0Gj&#10;w30khUxapZ2yrscnLifaSylVJDE4BIB3HIYs0XxH4gk0iePT/GFja2Ue4T/2HY/aWtlIIw0ilgjY&#10;7hgRjI6V9Wa58GpPEPhm1/sW/srexQYMculo0bEFs7DG8ZU5YkOoJByR1rwvRdZ1bwN4O8SWcOpw&#10;XWpjV54TqF2RcF1SUgxqGbzWHyvs3GUgNzuAGfO+ryjsz0oYqEt0c18OfAHw5/sR9EuP+Eh8RR+U&#10;YLi0na6uAnmBQcqijYXDKOMZBHY12nhy0+Gljo8cWneGfFlvZqzmOO30/UoYlyxJ2qFUAZJ6Dnrz&#10;nJ5f+008QeH5Rq+l6TH50Uqi4hga7MROfMxHG8YGQx5EgGCcK2eaZ+E15cHzF8TWc/mfN5kl3dWz&#10;PnuY2bKn/wDWCRg1l9Xl3Zs8THsj0+68MNpF9ql1NcySx3crS2Wlh0kgjhG1SDEWJIAx87AbjznI&#10;BrOs/EiX2ozQzBrK1mWS4iksZxGr42kqrSMqsSqgfKxGB3wak8AeGW1WC3W+vpBrd5Ct3M8RE8cV&#10;ow+bzVVD5IDkHJOMfw9KtfEzw2NU/wCENnTTbL7Kt0YZ7iyaRotWMiBo2G4RnhEd3d8KP4Sc8d3M&#10;jlE8U+FLjxHq9rZ21jPrl3IdsXnSveR2oKiQxqnAZidp4JXJBUnmofHFr4n02G3t7HT9a0e+1CYR&#10;yXosJYUtYc/MjBI3YRoATyo6LkmrvhD4sW/lW+lXkOv+HtQurhFtrHT3kjb7QSI0ZSoDyOflG9l5&#10;+XnA49Y+Gev+LPDXiMSf2tNqGnsimCTWYhLdTN1YRz/u9ydOCH9d+SQsOp2NqMU9zwHwp+0hreha&#10;k3hnRZdUvbhb9rlr9bOS3XWCY+V5jZ4wCNqDIBByMliB6pdfAf4mfGnR7X/hItPkuIri8S8ltrfU&#10;dk32TjdC/mNhiRkcnB9OAavJ4E1f4g/HifWPGetSaRb3BDaadKh+xqSBzG0m5mDbcnlgGI6HAr0i&#10;71WH4V3VxYab4x1CYX8Hm3EuoSieS1B+QOGfkZxjByuRwMmtKb5tycRW5HZHF6Z+xhfWJt/Fcd14&#10;ds9Nggkto9KS6S0n+zMThFuI4gmSAh/iGV6jOa3fhx8PdF8T3E3/AAjfhQw27R7JLiW+nmncFiX3&#10;iR04LDoeDgYFeUD4/wCj6R4lvtP0FrjxBDcu1rHqF1M1ulrOGUfuSxBwSWGVwvA98u8O69qH268k&#10;mvNStWugsl1GZWiBEaiLleAANgB6crzkilKMehnzTa1Og+Inhmx+EnxIttNsdK8O3V1qFrOLu+li&#10;kZtPWPZ8n+sAjBZn2jqfKbk7WNcP8cfi3JHYTXVq2iqmjqEeCx+bezthRuWNQ2QOSCdpznGM10k9&#10;9deI9SEdjo8zadDAZJbqcpHFcxlcHYrtvm3Z2gRq27JHpnQ179nn+19L0+91ZbK2u8iOS4MaI8in&#10;hGcIuN+cL29TjpWMqaSNKdaS6nWfsxfEnw3qXw70fWVsTZTXMeL6Qqb5lkUmN0iypKR5ViFYnIPU&#10;5BroPH/xC0XV7vytInu7mytyXQXEflqDjnjjGQeh/WvIPCX7H/h/QtUuNS8UeOLe6s7iExQW0MJ0&#10;9UbOQ5kWbMhAyMMMc5x0qh4w+DvwjFpJDJ4j8X3/AMv7yCy8QXrRgdduY3+Xjpk+n1rOyOj2qLXj&#10;b4xaL4N1Uw6ldxx2a5a2FyFcIVIOFZv9oD8vauP8Z/tg698Rof7Eh13/AISDRZlZBtggSOwfHefD&#10;DfzxsTcvoepr+PfCHwb07SLOz8OeG9Q1DVlJkS61C1udWE0IDgxiS4ZlQl9pzyfkIx3E9jr9r4H0&#10;/TVuPDeqBlAVI9OuBIsJPC70UqF69cEDqcda2p00+plOr5GNpWs/Ei5vNRh8vw40dzayPbRi3mur&#10;wRR4XbHJG0O5l8z7zbzkgjqaZ8PPBsOn+LIdT8S3X/CQ6fZyGSWBJIZEaZcAB1EgSRR8xbBOSB1G&#10;a9Hi8beG7Mx3dzePaNqUWI/NIKzRjljjB3AFuSCRz71zfjf4c6D8cpFmj1pLzTbUc29tIGtwyZ5c&#10;K3bcARwOBwDzWkqC6GUa1tz6O+Gf7Qum+KtNjt9I/wBKulGY7dbVFaMDjDKDjt/e7ineJf2yrPw9&#10;r114futLutX1i3ULJpOjWsl5Osj4CpII1xEeejkDoScV87fC7wrH4W8O/atB1S+1TcnkrJp2pNHB&#10;Jhh0xu5GO7Ngk/dr0v4e+NPFUWu2BvJrOwszcNPqJuLZrq6uVIxjzBISX+7hsAYHI42luFkP27b8&#10;j5j+N3iLxl+1r4jZPDvhGws7OznJH2ri+smVwTuDZjif5AP9YcKcYzXsX7MfxI+K/wAKdH1KD+1t&#10;EjhD+bPLJGvmnsQxWMBsYAB9B1x07DXoIfAia9cfDvWNSk8TTXJvHiuJ7VbCFXlZ2jkR4/M+42FY&#10;kt+7XnFcfpXi/Rdd8WQ3PjLxJpNreyfv59HiuGuJrvH3XLQlHRflyAOOBnpiseVs19s4hpk+qL46&#10;m8WDUt2qR5jiubI+WQp27ldy3zKdqkqcZwM1614C+Mtp8RLWS61C3ks5rWTY73MTC3L7VJMbkbWG&#10;WIzuJ3BhzjNchrfjfwZ4gsVls4btbe3MgdtG0oIH4KvveVCGIOcliSCK808U+ErC01e1uNJ17xp4&#10;Vmum89bJ2gt7i6QcMHzIN2OCQyHaCDjkZIwUX0MqtRzWp6Jquq6ja382oaSbqx1iR/LaOKwlkhmQ&#10;M7sS4Uhgq7fmORndjGSV8/8AFvjuf4g+PxrWsahfWl7p8Cf2S3mmOPTkdgskbKqn5nkUH52LMGCk&#10;/Ia+kfgr4Fu/DPhtbrWtXn1jU2JaOaVI08qPC4UBFVW6Z3YySx7Yr5C+PnjttC/a/wBWm8O2Fk2h&#10;xpDbahcRqrCC7DFp2iRT80u0RxktgIxc8kEHOVRcxrTpuMbntFjF4k+I+ki11KO0vryxnKabb6rc&#10;S2YiIDIbhXiVpTuVyTvxnjgAK1eqaV8Jm8d+C/smtahb3Tj9zIkTD94UI+cZ+YYZdynGRgHrXxrP&#10;4X8XftI66up+Fz8Q/L026EkE8GqW1tHbShMGNh5cSsgUoSHd2YNgjBFer/Cv4p/Fb9nzxRdN4o8L&#10;ap4q0u+3eStibRJLbaCQvyzZbPT5sc87h0OdTmcfdNIWvqel69+yZolnpk0MGtXmoTKjGO01pUl2&#10;Nt2jy2RVG3HZlbk/w5Jrz7xj4u8K/D3QLez17XNJ8MQKrW8S3N/Fam1fbzGhLKoIBBHsRxiuu+Jv&#10;7fng/TPheureIPD2u6NqTZVNNnsJWu1YFgP3i4iBIXI/efdYd8geI/DXxLN8QvGmseI9cs9R0/Q7&#10;y5h1CHTdW2FxIqKEJQM/l48tWIYjJKlQoyW5OacXqdUYQauWfB3xSt9TuptDuNFt/iJ4d0WKWSHU&#10;2s2vGurlyH8uSRiY1WNFxmMIoLgZY5WofiXofhXx/Y6wlh4Lm0DxCxNraa7pHiDy1md9qRl1kjI2&#10;gyKw8phkqASFrlv2nf2zrrwPLaQabpLyabqFx5Vxc20RVcdx5hGzdtB45P4c11f7Lv7GHxE8TW+n&#10;agt5Pp2gzRG4gudRud8tzvYvwkMm4Rnd1Lq3bCjAHTSfNq0YTjbZlr4PadrfjHSdP8NzTanrXiLS&#10;ohb6rczXGLQtGdkkhcIAzMcjaB1DDkKxr6A8JfAnT4biGXVLhJtS424h2KB2AHJx06kium8A/BSL&#10;wx4ehs5tQ0qW805PJl+wwCONe6gDzGbgEckkk5J603V/B9s11MoMm6E+W4ineJWyuTuAb5uHznGT&#10;mpqVXsKMUTa/4Hhg02a3+xwxwxEbSU2t6jDLjH0z0yOhrm5/Dkctx5kdureYofehyoGOufp25rrt&#10;MaaKYss80m4BSXAkJ6/xN3OTnueM5rN1m0/s64aaG7YMflaMhcL6dBgemOa5/aS7mnKjj9e8OnS7&#10;iM29tLu3ckqUVh8vIOMHG4dDzgjscTPZzWpwqq24cZP+cVfWwuNev0m8y4tZlQRG5TKqyk5AIb5W&#10;56ZU459TWZro1ZNbV1urHyIT8yfZGEjHOQd/mYBHY7cVMpN7misR22tLp1wqrIqSdAjS7cjPqemc&#10;delWtT8cRaZeWtnOLZby9ztRfnyFwxyMDHbn865LxF8KtW1S8t57Wa3t5iwlX5iwbByACB757/1q&#10;7onwz1TQ9SluL+CbULw/d5jRY1OCQu9gxzxkn0FSXeJ6R4e/szxBBJ/aeoQaQVUBJmj81WGTkEEq&#10;OeDknj3rGu9Gt4J9QWOSGRYZmSGSNg8cij7jgDPDDBx2JxnjNJNHNY2m6SxumihbqhBKcfdAB+bP&#10;JwOa53xF8TvDeg6pZ2t1qq2t1fyBIoblDDJKzHCqqnq2eAOpNLlIcjOj8FQ2PimPWLSzzcQzrM8k&#10;bnbIPuyfJ0BKEgYxg84OMHy7xRpHxe/aEfVtB1bXtS8OWeoSobE+FHWOS0ZgcpIwxNIq/JgHaGBJ&#10;IyQB7oPF+lmP7P5i7pS2zOIywGASN2MYJGT2JqG5k0/S7VVna98uX92hSPzNxAz8rBSd3GRgg9xX&#10;fRqT2OKtybnx/wCK/wBjrx18NdN02zDyeL/tU7201zJOttOGTGZJRcOpJ5GSpc5zkDIFWvg/+wf4&#10;g1r4gXWseLZLjStPkt0jitLC7bzHxjAaRXAAyobb5Z5Jww5LfYEn7OHjL4tajb+JdQ8XSrHEZXsb&#10;OSxtkuIY3GApZlb94QFIyAB0wvzV8/L8aPidpmvTWDQX9xNps7wTKWsI4WCFlDb/ACllXJUcFQcn&#10;nvXpctleSPOjJzfLFnvOmfBWLxPLp9xrl5eXz6dKJoGMFvDAWz1K+W/GBjPUc4xmqnjhD8YNA8S+&#10;G/C32eOO1khhn1SK1Op2IYOHktl8p0fzgigEHaU8xDzxnyrTfhR4m/aU15oftkukmeDyZZtU1maa&#10;2i+YMzQQbnjMnDDJiwQDyuQT9E/s4fsrXH7P/hx7G48eXusRyO02yG0htYoicDCqA3G1VBxjJBJH&#10;NZ1J3jypGlGMIz5qrv6Hxw/iy88NfE3xR4ft47/xPqNtAs8slvbTW1lZSrGFWJR5xaPp8wVV+cn5&#10;tytt6/4Ufs0aVNp1rqF9eQ6rfXYzLZXO17e0WQCVoY1y2WQhVWTjKq3HJz9RfGL4BeFfHV1JrN5q&#10;l9Y61Z27RW+q2cht57ZSpBDMhUOnOdr5GQCMEAj5VsfiPfeE/iUsYuWS/wBGmmOnONKFp9thDKrM&#10;1qwDSJhV+9ICo3bA251YoxS06GmIqKesGXdU/Zrbwh4w1TXJZdS8RaLq2l3Es1sLePzNLliTzQ6w&#10;wmJZ23qI0iAHEj8/KgrodN+AGsa4kGveGPGV5qC6dFIj6bdWjJcK0kYUOPNw8a/IreUEIO04ZyBn&#10;33RPiLY/ET4f2OoaborXeoXpMc8Frjyo5V27l8xgvy/MWG4LgAhgrYU6nhbUdSa6mgvreO3kjiWS&#10;NEtpdkIBO4GY5jdjkYACkbTwRjHf7ONtDxpYifN7x8W6br2ta9qP9n69fQfbdO3TS2UVy63JuIcP&#10;JhUO1grKwHl4CbGyCQ1N8CWGi6Bq5ubW4LT3ROoLdzFJE+c5AX+6ozjaFXp0zyex+MWhDw7+0Rq1&#10;9YeFZJf7UhgmmvYomaaG6KyxlsjJQGLywwxhgSe7Z4a4+G+tWXh5Y7gDUVmk+c23mRMcALsAIO3K&#10;gY2hV64AHThqSd7I9fDyjy3lofRf7PXw40Hxvd3Xiia3s1vJQ+mxTwsY/PhX7249SNzOAM8fMep4&#10;7vxTpGieE/Dv9mRxWOn2pDLHbhRHCp4+YdsDjpXkfw9uNX+GXhBbaxm0WbTbeUmFJro26wb8O4+5&#10;naGZiMp9So+7yfjTx3efFTW5PtcbWtvCMxTxhmUgYIUFgMBsk8Z9M9Kyu+oVJJ7PQo+Lv2eNLtrW&#10;S70G40rWbWOd5GRLtd8MkjM+xSMghmLYHGMnnHI43wX8F9L8TedaapbTaZHqTbUsLyAW8uxuoQsC&#10;jnkfKm4DJGc4BueKPgv4q1i2uLzQfFUem3ET27WFukSbbGOPKkMRhm8wEgjI2rkLg/ObUX7R3ibw&#10;d4d01dU8P6RZ6evmQTm2uTcPIFChXkVseWregZ+Qct0Bn2d5aG1Gr0Z5rF8I20TxrcL4ZsdTuvD8&#10;kzw6VNJ5SEmNckYLB8M4fZuGdoGdvSu0+HfgKTwvfX0eqXE8t9fztdSwXiGMWz4+VHJYjOGPbnnH&#10;AwOQ+LXxqtvGd9FJZPI7LIZprTyjHCXJYgsD1YGMkAEZBJPGCfLNb1258QX7zXVxcTuwYEPIfLQH&#10;qqj+72x0xgYr9L4X8OMwzeCr3VOm9pPVv0S39W0uzPhOKOO8BlVV0tZ1OsV09X0/F+R7d8QfFWg2&#10;89xbyXujQqVaT/RriJWkbb0I2hxh8E9zjnI4rzG58bWxdxFMqqTncLeRt2OuGx36/WuStpY7S5X/&#10;AFixkgERjAA9qtRpJf6t9nsLe4vZppGWGOGNpHk9MKMk/hX6Xh/BfLoR/wBoxE5Py5Yr8VL8z4CX&#10;i9j72w9CC9eaX5OJ1o8U6fcyMym6ZTuyTDIMjPy9vaptM8YQ+HtUt76xvZrO+tZBPFPFI9vMkinh&#10;kcAMrd9wOc+mBnS8PfsrfFTxHaLPb/D/AMWrEw+QzaXLBuHtvAyKXXv2VvipoVq0lx8PPGRiX7zR&#10;aRNMgHqTGpx+NYS8L+H1K0MVJPzlB/ojpj4oZ5JXnhYteUZ/5s+5f2Qf+ClHhv47eGLjwN8YrXT5&#10;JbxBBHrs8bJZXXOV+1pkLG4Jys6YXJy2wrubmf2yv+Cf+p/CSS88ReGW1fXPBsfzukW+SfTwCDkq&#10;OZoduf3gyQB8wwN5+DhrWpeDL+SzurV7O6X78F1AUkA91YZ/Su0+HH7X/wASPhS9uui+MdcsbW1U&#10;pb23miW1gBAGFhlVogOAMbOgFcmM8Jak4/7PXUu11b8Vf8i8H4oRpVL1KDj3Sd19ztb7ztdNuNPu&#10;onWPydmAQzgxtkj3HH/1q6D7XBos2y2WO+hVAVk5XP1zjn1xkehNeXeJP2mbrxhem+1LQ9Jh1SZ/&#10;MuLzTIvsf2lv4meLmPcTydgjB5JUk5rpfCnjyDxY8IsbyD7RI6q0b4gaPJxlw3GB3Y4UDnIr8vzz&#10;gvNspvPFUnyfzR1j82tvnY/UMl4wyrNUo4eolP8Allo/lff5XOym15b2QvHbyCLjhmJ3DHtxn8ap&#10;3msXuoM3nCa7jhbcqORlPpkknkZz6mhIp4rt7Zmt3lgkO545UmRj16qSpHbg/wAqtXenWv2DfdND&#10;CpkWMbW2kMcAdeOScdeScAV8qfRe6O0bx/NaR/Y3SGaBiT5ZIkjz34wRz60uqftm2/wYit7CLw5D&#10;cXD8BmdowF+YDGI2A545I68ZPFYuq6MbKxnn+VbWOJyV5VioByQQc+vNeLeFP2d/EfjrxHZX0La5&#10;ayGVL+A6vtaxhAYSGMEudwGTheu3I+6DUTqRhqZyp8x9LXvx78W+PvhYNc168bwr4XvZTYmLSP8A&#10;j9lMp2hkkbO5R85LKEIxkE8A4Og61f8Awu8EodBvlj8MrE/2m3uryCdXjO35WH7zy2O/BGFzuQYB&#10;61/iF4iuruLw/wDDy1gn17Vbhk1O6k+yM0OnW6Ngy7QN4G8bVwMn5sZwa3dI/Zp0TxHJ/wATK2u5&#10;FhkYD96+5SeTgFVdepwCOmD0pUakpq7MaihDRHnyeO2l0tNQstOtYbfTWdo5thZXQZG2Xa67wwPD&#10;OCAS1dRpnx11a50+FrO51aG0ChYU+z2L7EHAGXIY4A7irHif4E3Ogi9EK3lwsaJJEEuHnMowQBuY&#10;Lyh6FgSAw5boOFvvhHpN3dyS+TdP5hyGN5JHkf7qnA+laOIRlFnvH7VX7PHiTwV8JJPHmq6pHp+j&#10;WklrbWmmx3ErSm2lSKDyY2OOWkZn3jJ8tSdgLNt8b8FePtb8Rrp8OtaLr1xpeklRaG2tp54o1CEJ&#10;kBcNwACWG7vk5xX0Z8T/AIt+LvCPiRvEV34m8Iv4e0ldklnLpv8Aor3RO1PL8s+ZJIQTgqTjPAIJ&#10;FHif9ovxtcaE15BoWl21k8SSM0UR82TOcAIyHk8YHJPPAAJqbWWhVGMfts838P8A2zVvEej6vp8O&#10;sNI0rwlYtOIjjeJgVPmE7onDbsZBz1H3TXtGtaB4k8Z2irPo9vHbqWVvtlyZ5JVK9VQPhieg3MMH&#10;ntXhnh208aX9zcGG+j0W+uJGuLsXkMfn3SsD88SkEIFYfLnkhDuAJ3Do/AnjPxNoNwsPzappMYl+&#10;z3dswijkO8Ft3zklgxYbcHkdQBzVOmt5k1ak4v8AdNWOZ8Z/FvUPBfja0/4SKz/4Q24t2Z1sJr+S&#10;++054wFc+WrEFWHlA54APBA67wj4k8UahdavaeItIGgxK8QsLma3mS4kYg7i6RlXGDsII25+YcYD&#10;GTWfGfh7V9ctR4pt7dbGC482ZruEMsMgQlXLe2RyPXn0pfjt8VtEk8f+HdPtb2wgudQszqDXPW2Z&#10;Nyxx75AQpVjITkk8Kp4GDVe6tiffkry3NTwV8IdJvPHkVxpnn3HiQjau1byJpATliwlJOCRn5ien&#10;UnFe3eFf2bNQ09At9dJGrK0jmbddbCxLHBdtuB2GzAHAIwK8K8LeMrrwfp0Goafb6Xqt9YSF5r/R&#10;rCS9mZVVmdkeEjD/AC8qSAATngc+nfBv9pbXPGnhzT/EfijxvpOi6XdrJHNZQQ2jPbsJ5EA8yV8b&#10;9oG7eT8wICjkUckGY1HU7Hd6x8G4/EdvHZNdXELw5e2uli/fQNsZAwG4L912BwAcE4xwa+Tfj98P&#10;NY8M/EE+Hzrtxqktn5csq22o3BjZCyg+Z50jIjgHd5aj+7g811H7fl7ofinRFPhX4rfEbxFEkT3d&#10;8bIxtpttEqMPK8u2jiRpCxBUlmB8thySKoeHvgp4T8D/AAls7q8tbB9U1KzjebGv3KQIWLFCiCTb&#10;5gUqGwxViOhHFEoQWjCNOta6PM9I8Xar4d8SyTaLoNvrA0qDbcQRYacNI20btsQMZwpAkdk/jGWG&#10;a7Twr8KNc8S2n27VdP1CLznO/TrB2dEyeBK6btzbiQdrkNjnNcnpthb+B/GUfjHw74ms9K/sWdov&#10;tEUIuhG0sYG1UQuvzLIQBNF5h6jHBN3xZ+0f8V/2k9Lj02y01ZLWCNLxLSykS3ldVlKxz4cZwRnA&#10;KYVj0JSueVGLOyE5pGz4z0+70eWRYbHw9LqDQiEC41Ta8ZyQEbEbuPcFQQSRivGfhJ8Q9a+LnivV&#10;9M8Sa9/wjHh5jLY/YLG5g8geUyh5I7uXa7KQGB8plwM8A9ZbfwLr+geOtPsvGX/CSWtxrTsbeykk&#10;8pJwPm+Z4lUNtAIOSF6jBr7S/Z8+Ifww0rUZPEXjSPw3a6jB+7020FoZFicKMybsbd+CAAuCozyd&#10;3BGnCOo5TmzzLwZ4P8O/DaV4be/sXtZolWFWQLICxy2NvBXDZwMdD16VmeA/Fq+INd1bQtBWbTdL&#10;DtbveXsDxTzyOjssVvG7LuY4XkjapcDJIbb2Px1/b6+E+veIrvQ/M024+0gyJbwJ8qMuNo8xDiMn&#10;cvJKjnqK+Uvh/wCFdV+NPxP1XWPE2seJLDwRoM8eoWtvpby6k8xWYnyCseZNu0Y3SMEAQsxJwKqN&#10;ToYzptHsemX194w+I11pejeE/EtmmmgrczPeS6fbuxcjeIwVDgkEgryck4xzWn4S+BOvWPiK+uLn&#10;x14muLj5nMKMVt4yG52+YHyuRjC4wAfw7/4Azx+Ko/E3iZb6LUJL/V7uGSLzl82CKKR0itsLmNRE&#10;o8vahI3KxJZiSfTLZI4tPinZPJj67CN6gnknpgZ55rGVV3tc9PD4WKimz5P8SeFrzSNV1W6ivmjO&#10;ovi/LRrmYrwSpyCOP4TlSccdc6H7MPw58P3VzFeTeG7bxZMt3JBeaza2kEBsgi8QMGkMnmbSoJRQ&#10;pDAjAxh37WnijQfDjzXFpeW9xdSbpntomHHOC3HQ9awf2Mv2dGmlv/iN4o0Tw/dad4kaK+0ZvNaa&#10;9aNQdjk7ikanOVVVD/3jwAMoyvK7HiFyQuj2j4w/2TaLeXkfg/wv4b0W1iVPt2oJZQjLFVBMshBB&#10;3EAEgEliBkkVg+A/irDoHhCTTdL1KzfzJftH2fSdPusRozKpUNsiTOVPzSSfNkvgLxW743+Isfhb&#10;xjHa3GvSaDawI26G1jFw6oq/NtWRXLMOwwdx6Zzivmb4Z/E34lfFLUru+1q20u11jSIwCxtLWIxx&#10;kbkE8sfK7jnjoMMQOtbnApOe+h6Z4h/ask1/xTb+E9JbxNDJa3SxaxqIs4ZLfT2PzSKpillLNtcM&#10;VDFgcAgnK121vofhSLVDqGj3lm9vbZzE+nS2aWvLM0gaUAbenHygHnnt5n4+/aWe4u9F8G31nosn&#10;iTVXWNZbKOS52O3Cr5ihQp3ZIyWyBkqFBNe1eBP2Wm1u1h1bxVfRzNYZeGytSHgdsYDOzrnI54Ta&#10;OAcnpWkUuqMqt1szW+F9noOneCo5NP1Cwt9LvZ5L2OP7chFwsreZvX5j8pB+UDhV2qAAAByHxM+P&#10;elabdTRW5t7mZnWKJWvQzHA6Ko5Y47DmuJ/be/Zf0vSfCmpeLrOK3vHjRILwTBYvIEjKiyBkRiRv&#10;ZQRtLDP3gOBk/s3/ALPOg/C3wHFqPh9bCXUdZRZHvrcD96xxuVSM7U3Z+X+tTUlyrRGtGKkrtmb8&#10;UvH+sab4Tl1ibSW+2Xkn2bTbeRAYrR/LLC4n3HI2lc45/h4yQteRXniXxF4vufJC/Y9NIdpp7g8X&#10;G77x8zePLJyTuOcE5ORwfRv2ndVjbwfdSXWu2k19DmzsLOyb7VslZhuSUrwu4gAl9mAOvAqj8Jfh&#10;Qq6TZyXeo6xJY207IrXCedp6MAcK0kIEgGMcOHU5B6EY4XTcneR1e1UdEdFF4/8Ahz8L/gzpcPif&#10;wdLrGoOiw21xd2z3CX7J8iyo7Bo1eQZIQsH+bGByKq6VF4t+MIuNQt9J0fwf4Ws5Y3j8PJrP2DfH&#10;HGOTIuDbk/KWThSExjLsx9Bn8I22q3Fpca1o+nCZoGtra4gja3DoTu+R49hbByQG5XkgDLZxvF62&#10;XgqwltLXwz4f1G4NpNJBHNBulufLTcU+bJycYB3DJ/OtoyjEr3mrjf2evi3qfwzn8VabNNpMLQ3C&#10;yWtzb36XFlbh3WVkO0GOR2UNubjZvAAbk19D/D3456b4stI7OETRnywkUnlsYp9o2484jDN9Tk4J&#10;5wTXzx4Z/Z8tfGt1o91BrEDabNAZ7m4ibIZncs0cQyCkartRcliQcnaRlt3xna+INe1iOPxb4gm1&#10;G1hVRbQI3EHzAKSoAjXCk/dUnnr2KqQjLcmz3R9KwQK0sgkYx7SD145Gfaq91Aw08eX9mRZQW3Mf&#10;mznP19f6V4/4h0TxZ8GvC0mradq8l9Ym3R/7O1AoYeuSElUZVipIGAV4HTk1Don7T7a5CqmGz0i4&#10;kj/cfbHAIJUZJiVwWweOGIPZqwlhZp6ERrqWx6rDm0tjGGlmmmAG4J8oHQDtn0qWPwpG5WS4kjhi&#10;jkL8tjP+HHrXiOt/EjxXpE1vqU2qaTqdmssdugt7drdEaQ7Q7Au5ODgYHPI6ZJHUeJvijeudLt4V&#10;s7X+0J47Nppmaby3kOxXUcDO9gcEH6VP1apexftorU9csrq3hiX7LBallIYOwyCB09j9eao3LW/i&#10;DV9izXdxME86WC1RpJFTOASoG4g8jgeteZ/Ec2ml67pPhvXPFk1nc6pLE7WltcPFcPE0m1AzRKNo&#10;dlZckIp2uM8YrudL8Pap4T8Sre2zXG1SiSwyO7R3kSklVfBGcZODnI3HHUgxWoypuzJhiOZXiZPx&#10;V8WP8I9WsV1DSdbuby/LC1itkQh9uOPNZljyNy5G7Izzwayvhp4lt/jF4hk0zWLG/wDDMyhiiaks&#10;DxybSqhUMUjpuJbIBbJAPGAc+1eOPi34f8UeBbzTrqGa2XasWJ7ZpGJJG9F8sM3bqACePevkH46+&#10;J9U8F6pptrLa2l9a3EP2q3uJb6SzaSLapYEKHDsjNja2QRzuGcVvhYUp6S3OapiKq6H1V4T8D+A/&#10;HGgRHRprDVtNsZvs801rcLJLLJFMkjwySRn5IzJDEzxKFEnlqG3ISp6S707R/DN1b3n9hwI11PHB&#10;vjt1HlFmCqT/ALAJyT/CMnp0+EfhX+0rrkXhu11DwtqF5oOheZie5uruOa2ikIJZPJJyOsfIHVuQ&#10;ME1bg/aj1432qtrXxJ+12N0h8zYYY1QE4MONvycYG5PXrnmvTjyx2MKnM9z771nxjofhLQJdU168&#10;t9L0u3+9Js3Mx67VH8TEA4UDJr89fFmral8SfGV54u1XT7WG41OFSQgW3kg27Nqh1IxGNuSC2W6k&#10;mofHHxK0Pxj4H+wTedLbtEk6XNveYdXfjKncGzz+I9a3vh/+zX4j8SGa81C48P29vJNvFuru6ug4&#10;w6I20dB/ECe4HIpSrOWiMqdPldyP4B/E5bXw9btZ69pNxq0zhbjdFJZSxYH77Y4b51WQMecDtXeX&#10;XxX1Tx5pMM015r1jqWmEvcWdnrM0dtcquQQHBIJCqzYxk56fdevLvix8GNd+CutWl5PepJ4dmh8l&#10;Li0tPLBl2kkuFysZI3HAA3YPP8I2P2atT1LxT4XuF1zSdHvbOSRG09ItRVvtBww2v8wUnlCF2lid&#10;xK/Kpo3OmMltudjc37fHSwh0ifXtS8L7lW8ZLSZft11b5O2WO6kB2r8nzbFD5ABbbndB8SPBt002&#10;n6Zp+qfu9LgMss+p6iz/AGnJCq2Sm5XAD5KsQ2c4XFHxQ+CP9g3f/CR32sabZX2pxxyxaNLKySrK&#10;AWaJJW7lmfHAGWABAFaMOmy6PBH9omt5rq9lVbWKSP7TNOzMq7Am3dgk8yMQFyCehqkEotHM+ErD&#10;UvBeoKz+K7Xw6u0efNa3DSAMDlQ6EeWxZUbAfLbG3KelaV38TvF2tTXlt/bt8tnfS77e9tGtzHDG&#10;FSMgY4DP8zHergEErxzXout/DHw74N8M3WoXWm6Pa3Umx7rMYbuob5ipXaBnOcDAPHNZnjH46/Bv&#10;xj4F0fb4E0XTr5opJbq3tNBjSRwHXaSSqrtc/MVJJJODuwa0izlqQvsjD/Zs8B/8IfaXU3iTdqd/&#10;4gb7YXa6kmCLucR5dgpkZoyrEsowW4CjivZLb4f6TchWhsbW1dBtSTy1Zk9gSDXhvxL/AGwfBY8T&#10;eGW0uXUJJt0kTQCxmg3NK8KIxaRVUfMNuWOOSc/Kav8Aiz4zeI9UluLO20vUdFmt0E0dxd3kH2eJ&#10;wcbCsUjPI3OdpwvB+bIwRsx9hN7o7L49+LNL8BaC1xreqWslrbwPPBZzCISX7IDiNUc4PIGScKMj&#10;Pt82/DHV/GXj/QNK0fSdPutS8QPtk1JbPUopyoG7JCuoEYZwQN7AkA/KwDEYXxL8Lt411K+aVm17&#10;4iXUNwltqot9s1qxRnG2UZFskYO5QWVBtx3wev8AhT8S/EX7Ifh661KPTrf4gSa9NFdX0lpA1pq0&#10;SyMoRDbxK0bENIQQHzkk7SMkYyjc76dOMEuZlf4teF/H3hfxRBer8Ndb0W1eDbfGAteCYqCSHjtJ&#10;mBIboSc8HsePKvip4o0XW4ZLbVNaaGZLfaEj0+Y26kE7SpAkJYq54OCSBkEqMfffgT9qyHxRbRw3&#10;uk6pot3HEk8kF8IpcBugyjscjjIGMZHrXJ/tF6h8P/i54f1BtU8O6BqWprEVt5Hs9rwHjJWT7wOA&#10;DwQcipcV1N48kXdH5vaasMHhmKSxbzLW3vp4HIBG0ukXlZBAI+WNwAenSrltLHPB8y/N3PTIrQ+M&#10;mkP8MvGV1daTpZvbTUm2X9iG8zH3SCNvzds5xlWUEH0wNGvrLxIDJpFwbp1GXtn+W7g9QyDlx/to&#10;CMckLX9c8C59hMfldKFB2cIqLXVNK3/Ddz+YeNsmxOFzGrVqK8Zyck/V3NC4s45YmaNvmUHAzntX&#10;6k/sVeBvh34O/Z28AjQ7W3a48b2UR1DU4niWS6vvLVpbaWQsJP8AXbo1iQEAqQcZJb8sbZlmX5SF&#10;LDj5sg16B8E/2jvFX7P891Hot1by6bfOr3mk30P2vTL4gggyQscbsqp3KVb5QM4FenxRk9fMcJ7L&#10;Dzs072ez8n+h4/D+YUcHiOetG6atfqj9edQ8AyeA9U8zzpbsXiRXMMiSAwSjy1yyEAFgrblOckMC&#10;SBnAyJfH9ve3n+jlb68jDQhrW3810B+8vmYwoOOckdK+Vfh1/wAFgtF1DSZrHxVousaSl1kulqkW&#10;racspPEohkaGSPAwoCyMQFXBHzFu38Kftx/AnV9UbzvHupeH9PiRWgtvK1ORpGLybo5B9mIUKgiw&#10;yzMWJfIQBd38d8Z+DPFuKxcp0K0uRv4XzOK8ly8yt8kf1Fwt4pcM4bCxp1KSUoq10o3fm+Zxd38z&#10;2fU/hXpvxR05bPxHotnfWMjbIbC8iW+kuJHPChGyAxbGCpJ6cjHHxf8AtGf8E9LPVPBnizxR4A0v&#10;VdB1DwjD9v1Dw/esZba8s2WSRZ7OUszBvKjLGMlhn5RtOFPsOt/tp/AzwF4jOtaP8SLjVLwSs8ST&#10;aVfzyWqnGI4naAED1LSZIG0kgmvKv2mf+CxFx43+FuqeEfAumX1vNrUM1pea3qKRwtBbyAo0dtBG&#10;Tj92cCR23AknaDt2/pPhTwbxTkNqU6tSV7XUrqmlfXSWv3W8kfC+InFmQ50+aNOMbfaVud/+A/rf&#10;1sfFul3UM9usyyL5Ui5AxnP1GKnt7prW8Sa3nkgeM7kkQ7Wjb1BrKsLVYLdI1yFjGPXHr29TVxLJ&#10;Y4t2fm6gdxX9O1lFpqWx+A0+ZS5obmtbfGPxNpVyIY9bS1t4VdmM9qsyvwSCz5DgDDE8n8BzXReE&#10;vFnizxZ400238XX2saZ4Xt3+1Pcr4dliR7iN90YeRlYpGCud647AnaSaxfD2gm21e1utP1TQ7ybA&#10;jjj+0mNmk3xsyMGUNgIHJ456c5wfob4cfF5vAE0elrY+dCltC9vAruFtQ+5NgO0rtBTgZ+XgYAxX&#10;8q+J9HAU80SwCUbxvJLS0rvp0urfmf0VwDjsXPLv9sblZ+632suvXW/5FzS/HXh5PEN/ptvqVrrd&#10;xpp23EMN7A/kjC8lVbLfeHbvXfaF8ctF0vw6qro89xGSQZRbOu3AJ53/AHeAeuK8y+KH7RD+IrdL&#10;W8+GstxrDILdLqVopPKByyskhgaJ8EZ2Fsg4yg6jg/D194s+HenaTp+n+TaQ6lcmVpIr92aOSUlm&#10;V4UC+UcsRsQlVIOcAE1+aSw63k2ffU67npGx69p/wP8AFHi7xxe+KNCvNU0++ugIP9Pi/s8SW+Fl&#10;iiTYzny1aR8GSMOCzcZJJ5y70b4kR+LLyxvtJ8ZbtPlzJNaSXE1m6sMoVYjEpBAJC4wOCDuxXqMG&#10;t3OieBrjSJLfUJ01BWCXFtfSQXCk9CjoQ0ZyB8wP5jIrxv4W/tS+Kk+F5hXUF8R6a7yRuZmXUZmL&#10;PtaF33jcVyFJLAEfMCVKk9cOVRSRhyzbbZr6F8afHQ8JSSpoui67cKipb3BnazPygB2kVVfJJ3Nh&#10;dvXGBzWbqXjG68RXsl7deC9G8+c5bz0WWTgYGWMRzwBg+mKuW2u6t4R1+S40vQb6bT2hDwXS6Tum&#10;iLbSEMRLk7RuH32BC4HzYBtan8Yfi5dX0klrqk1rbucpG+lW8LAY6lHTcpPUg9zVlR5OpkfE3RtB&#10;sPiJpPhjQ76TULjzJLqe289ZoNPCsgDb+QBg/dCk5AJB3E12PiLxneeDV0ObwrI11cafafZ2lLeT&#10;NCU2oXUOgMgfnO0kZDcA1g/EHW57OdNASKztbeOJEu7KzsV+0ygk5PmdEJGRnnPoOtV/Fd34R8Ge&#10;EbOaz0HVNUvYmEZkm8/FqQmAu0Y+UAAAJgDOe5pcti3d7nZeEddt/F/ibVfEPxA8QWul2txbiwV3&#10;EFvLMy8sigpl8Bweu44wM4O29omtSaJDJBp+qXuraXbM0mlXlzp6Mwt8KBtjBBcj5SH8t8htwK7q&#10;4fw94k0nTrm98PeK/D/im1urUNJKGmWPTGDcr5bKQzPtw2Ax6Ek8ZHL+N/ifoXj7xDDZ2yX8KpaN&#10;bQXeozfZ7GGHersAUkLs3AyDk4PA7ieaxXs5XNfVfifbWN19q8Rafe63qTXSTTQLm3t/LThtyxOr&#10;SIQdpO3g7R1+Wt/Xk0zxVc2dxBp2h6Zpumx+Y1npeoXkZjQ55Ma7yOvIIXOwcjmsfwZ4G1jxp4tt&#10;44f7L8RWnh/SktLedo91k2AxUSrIyKrgncoUMxHoADXWeE/BXi7wzrVvJZxeHrG4sbqO7txE7zZk&#10;B3GSRGG1kLAERcqOeo4NRlfVoJUmnoWvhL4r8TeKFtfDnhrU5ovCukj5POEcLywSkFlIZBM2cufm&#10;fawJ+YEV6d8MPhv4N8hLfQ9Mt9NMmdrXcod5JVJQDDl3yMfxEYHGew8j/aY8T+Lv+Eo0LXLWPSf+&#10;EmhuPIk1TSray0v+0I3bYlvPETulcscqyoccfIxNen/A7RvEGn6Bqj+KbKzvtWZxNE8d2iwwgDKs&#10;xCBgSScnJzgELRe+wuV3u1cpa7bzah4lvNHvPtMjjy42J2W8EWM/Kishbc20sTuBYHA44HEr4b02&#10;w8VyX1lJd61YrB5K26XmI5wB8gjfzMnk534IYH7xGKq/topod0dPttFt9Qu9a1CJmuIdOklvLncr&#10;AbnclhDGis21mU7mOABg1wuvT2+qaHYakbNrLToZI7ifT7S9uGN4dwAt9okCqPkwxjJ4J+bvWLlN&#10;S8jfSS108jcVdH0W9uprFY9Pv7eYzPZPqRiktGccmRojiQnHBJycY9KPh98WotI+IM0jXn9l3WqL&#10;HJHe2MXlRyouQibXBT5cvgDY3zZJIwo+sPCf7ONxcfDmbRdVuvDnh3T7oZu9D8O6a1vDM5wQ8khk&#10;DyMNo5IGeea5XRv2VbHwp4xuLptUaax2FYkubOO5VcnJAEpZVUYAA28Y/LOVWF/eYOMkvdR5b4gt&#10;vDvxHuLi48S659q8OyKqw3BkPmPJx5u9m3Mjbs/d2fL/AHgc122lReE/CPw/+z+G7WGbS1IlEMEr&#10;zfaCxAPLZZnI5xyTjAGawf2tvg4t94Qun03X5NXummt9tgdBtGe4RZFHk2/loG8xs4Xrk4HANSfs&#10;v+DNL/ZNvtWh1fQ5L19aJf7VfWUcMrNgZhACiIRnbnCgfMO/GNo0lPVHLO61Z8+/G79mPR/EvxPs&#10;X8AeD8W+tKtvPf2mp48+Zn3BUVmb7OqbMlgF3lwByBu+if2bP2OLH4daFq0eu+K/EyXGrJBHc/2b&#10;OsDwNGvG24P7zkcEgKTnGBVT4tfFTTbfxDc65a2Oj+HblUDy3UI8lWYkgfKuTI57nAJBPXGKp6h+&#10;2VZ2+l6fHdPGouI8yahdWMscLMMAuEUeYVLcKSqjAJz0zzToz5tGdtKpS5dYtnV+BP2F9A+Bmo6j&#10;qXgfxF4y0S3v7g3UulveW91Y3TYwTIJIXky3UlZFPTkYqt43+HXxc+JTSaP4ZvbLd5Rk/dblMvsS&#10;chMdM89foK8zuP217bVteWxk1q4t7T5lluNMi+2K/A2YSTDgdQQEY9eOjV0UX7bel6TNbx6Z4oju&#10;NzBrVLWLy5wwIDMUBLx7TnlgOB+FT7F9TpWJS20Pm74keB9U0n4gJ4d+JEcmjNbv9jeDT7s3t7Oz&#10;Dfj5lRYlKkEfK7EsMDBBr6M+EX7Vfw7+E/h3RfCNxZ3mkW+m2INnOwL232dM7V+bLq2xejA5KtyT&#10;xXPfGrQNF/aE8cq9/Yx6/cEB9Qurb79uVAyZ/MVWICkHIBJ5+h8N/ab1DQ/AHifT7Nbe81toxFLC&#10;9zay28YAZ1mhXOCSsZQ78Har8E/NjKNNwZnVqRqxsztPHXirRfjXcaN4oWbULW9hme7eOSB4Tfgo&#10;4WNi5A2rJtYNsfmPAIG6jwwfGHwrsp7PTYdPksb+586S4e5ErKmAqjHGQoA9SeT8x6+SR+I77xr4&#10;rvNX0O01ix0exHlG3029SS3gliG1mQHAIGCWABGc9ele1eBPC2i63HaalrWtterZN9mktNPjjS83&#10;OinczDaGXd1CqOAD7L0U1JS5os5JRUVY9b+AvwOujZax4quvFOk6shmNxMVtBZ2sBSPLMV3O3mKp&#10;wW+UYxxnJrvdU+KM/hm+0qxlt5FXUp0Ksi/JIpDEbeeeEzzggEZwTg+IeBPi7pNprN5otxf6tp9r&#10;r0ywz6bqO1rrTB5E0bz3Igcr5ThYAqPhiN3QKtc544+IHiTx34g1q4tZJPDNnpFq9udZuZBGtrbu&#10;qs0sbIcIWVVw+cooYggkEKUpuRCgnpY9X/am+Kll8RPDF94Js7jTpxI6HWVml3LDEGWQROM4EjFF&#10;PIJCqQfvAjxnX9d1mS70/wAL+B/Oupru2dXsY0TZKm5Y3JL/ADGNFJLhNpGfvdFMPwN+Gll4WtbW&#10;68TeHLTVnv0WeG11KdysDsMksEIBc8ZEgzuU55Jz7ToWuXWvwzR+GfDUOk3O9nV7a2AUA5y20fKG&#10;J5Akx1yQea2ctDSEEup4d8Z/hJD8IF8M6A2oXelw69cLZRJJp4a3jKrvEatGQI842qo+bnIPBxc+&#10;GHxA1EeKP7HbxxZ+DbViJIbWPDXOqRnpLskbMfoQUZgQRkHp6H458BXVj4ti8Ta1p7SapEGVXvcS&#10;rKNy4Xl9i42JtQbRkKRg1xHhP4o+E7nVdWtbfR7hfG1xqv2yzS90WZks7ULApV8/6rGXON3DMmch&#10;QFinGxjiJX6HXfFz4mtp3iqxHm3Hi2/aFfLXT7EzzWURyPMl8tRErOw5VBvwycEDdXI+KrvUvH1h&#10;p+raTDqkOvaPqsNrDaSWUqyXTzRXB2ldvCbIZMsfukoOpAPoM3iZdQsIb6O4sbrWosxf2cbU5fDK&#10;Dtl5ZVJKrnGAzAdxnuZPiPZ6b4fhul/tTUlW4eKKCC2knmRgzK23b0IwQM4JHHORm44WM5c0nYz+&#10;vzpQ5YxPM/h1Y+IPgLplvLq3h/VPJu3ut/KvZ6XHLOHiRmLAgKHKr1ChWGFyBSa145i1C7+2aXqm&#10;nlZJVt2mMy3LA5yVKLwMYOTkYwe1fQvgNJPEfhWGa9voZrmVA1zbRs0kUROf3QLZLAZxk/fxnABA&#10;HjH7bXwx+F/w48Mw3utNqOj32pRXQjSwguVhuf3R3gvECkJKliCcDliQQp23Wy/3bwYUM1bfLUj9&#10;xyF5rLfHHwtaxw+Mb2zj0uKV2GHLzhFQ4XaCUJyVVFUM23q2cDlPCH7MEetaFFPfXF1ojX1wHlub&#10;e8gmuHTBIEiugMTYyOGclgAMcVS8G+HF+KXwr0nVfDaWkGlfaCbj+1bGG41CIBC3mRjcqbixQAFf&#10;uvkdAtenfAzwhpek/DexuNSvrWw1DWXMslvcXgmmA3thdhO1GYfMY41AXIGPlrgxWIjRhzzV/mdt&#10;FTb5YO3yNbRvgz4fvdH1Czi8U+I5Le8ie1DfbwrWbZIMsYAwJFPc5wQOAateFf2aW8CWsi+H9Yvd&#10;Uu5rhJ7mfWLx7qSXaoHDOWIztX5fugljjnFcR8SvgXfWGoyeIPALJa+Ircb5dPlmaGw1IcjEy5AL&#10;4xtZiMEDLYGK1fgz+0jP4tl/sbWNLu/Dfia0LGXTLyP5nA6vDIVUSrwSccjnjGGPTgcbh68dNH2u&#10;cmKw+IhK97o1PjDF4s8J+FF1abwnJrszEicCVbn7PEuSWLKJJFC9QEjJJwMdSMn9nn9vrxJrNrFB&#10;faJfa7oaiRYdWuJkiuplQsCwTOGAZdgDMrEEEs3OfV7Hxs1/c7muGY4AwFIwfpnj/wCtXH/tNHUv&#10;Efwv1C48Osra5pqNcC2eVo4b9Oro2MHeF3FT3I2n7wK9FXDwmtWYwxE49Ed3ov7R/h34nPbyaHLd&#10;WmsSoWFleWb27M4BJjLH5C2ATlWI6ckGvz7/AGt/EutftbfFm51KxsmXQ9GtzBDJeSxxNbS+aQ4U&#10;AgbZgEf5ju4ULtIO/wBi8H+J9Y0nQ7e4tJLdJLcFXhISQTYQgZxxjdg8MCcY3c132raHqHi2wLf2&#10;ctrLfKIntkjV7iNGViGKyDGCMgHOSewxXLSwvs5c0GdPtrr3kfMvwC/Zz8XPNdWf2XUL23upFuk0&#10;uPMlpAwziV3BIG3gKshKseWJKAN7Xp/7Ft1rGq3LXGjyaELuzAZ0vo5WWZeB8kO0FWB4GflxznNe&#10;9/AP+yzpdvDd6zFZ/Y7bzdRhgljZknXCsgQKe44AHPGOTXRar4w0/wC2fabGO+tUklCzS3oVWIHH&#10;8LEHPrxgdq9Dli/iZ586007JaHjvgv8AZV1PwZ/aNsdM0u+sriAmGNrkRiSQoVPmJtxtYHGcnAHQ&#10;kk1U8L/s3eNfDd3aTzadJYNaW0gGrWV5GszHgBPk5OQzADaFCluhxXvOgeNYtdv7hJrazFnDIoti&#10;R+8nAALODuOecgZwflPBBBrduLaXUYN1qlxDjoPMDJ+PPGaqNGCWhn7eofPGo+INW8O3tv8AbdUm&#10;kvLGNfNGoySXVupyCcbtmximQcMdu4delcnc6rq19o11D4bgs5rUXDXMwDblkBYswaMLmTALbQMg&#10;YA9Vr6Y8TaMDEseoabLMGJw9vasx6EkgqDg446jOcA18+/E+/wDA8NlfWuj6X4otPEFq21POsDb+&#10;ZIDwkgl2ybW5+cK3A3DcvBzlTsb08Q72aDwX8R9J1XS5v+Eu8MXVzdXKm236Y48+4G1QFRGkVlfo&#10;cRhTlcr0zXOweN4/FTahOPDuvWPh2zYxG6uLZVukjxuUNuK99pKKc45JJ+WpvD3wov8AxZDDp0s1&#10;uttD5ayYQyR7XALcqw24AAxnJIPOOlPx/wDDC6uri80zUtSvtQ0PYdyw31y0SuzHBmVmeP7uAFIG&#10;7djrzWdjsjV7nTaDrvhHxLYMt1Hc/Z7mJo5pPsksUfyhSQCw5DAqCuSDggdCKteGtA0+0uriaG6t&#10;7yzEp+zW6ny/lKqCSd3ysCDjaQMYz6CxoP7KmvfE/RLa5tdasZ42bbvnvljQbMY3JzJGxBU7einp&#10;kcn0jRP2N9W8PQSXdpDpM1/tIWWz1B51Qn+8joiMPUEd+DWE5N7HXSr4aCvK7Zwd0ug+Hr22ENjb&#10;x3UK/fjZ28w5LfMAcj1wDjnvWzpvxD1PU7lbrSdNtWh0+NoJkvIpPst10aSMhivzHcuG5I6gg9Lk&#10;f7MnjCxW6nSFruZJJrhINscRBeRnOOzMM7Rx0HvUGm6LqngDR45/7du4dUjvTLLZXNjG0cLOUXcI&#10;9qlmCIhVnwQBxjcaVNX+Njr5hBR/dRPRvCHwd8E/G3Ro7i1h1HQ7x41a801bvc1o5zlRvDAr2DLw&#10;QOgOQNK+/Y58O2EFjZ2N/r1rCt4JLplmjlZFbLHGUONzAAnnG77vAK+e6bqHjHSvifZ6ncam15ah&#10;XjR7G2FuwzhlaRTkt8w27QSMMTzXc6X+1pq3hvWLyLUPCV5qGmWq/vLqzuF84kAE/umwuPcyAk5+&#10;UAZPRGMd4s8upiZ1PiOK/aR+CV98L9NhvNFe9uowdjXKxZubbcMBztXa3vkADPTHTxDS/incWzXF&#10;lrlwFubdgsp8rytmTlenIOCvXgnp6V9ir+1x8M9Z1ODT7zX/AOy9Qu1GbK7tpUkj3DI8wbSqjAJy&#10;TjCk5wDXkvxk+Pfwq1DVbEaL4j8P61rM0iGC0Ak3zRchmX5CrYUHvjCk57GZ0+bqFObR4X8PvBWm&#10;WPir/hINI1oX905Kt9pVZEIJO8iQZ+c/LglSRsABUM+7if2zfgc3ih7fWNDtZIbu3DXF7qT24jjw&#10;MsFPkNhnwCN+0EbRnJJNeqa1caVo3jTX0ht5bKbUkS/S4ilciJWQo+2FcmRg6FsHAHmH5sDbXlV/&#10;8WNQh8Gz3XiTxFH4dtry7Fpaeb5N1uKMJn8z7LHcCN/LjZSjEkh3wAQrjbA1sVgq6xGFqOEl1Wn/&#10;AA68mTio0cRRdCvBSi+6PBvt/jzR9Vs9P1DQZtcvriLzV2RuZWUZOfOAHmcAn5i+0YyBT9U+I9t4&#10;bWOPxBpOveHJpjiMX1o3lv7hxgkfSP8AOvYPg74Z1b4j+D21aHxvNq9pqFxI8M/2KWCILuKgrvWN&#10;iOAPmUd+SMVf+Ln7M2t/El7dl1qylWGFYF8rTB9oG3OMyBw20Ekgc4PPXp+r5X4tZlQioYuEann8&#10;L/Vfgj85x3hzl9aXNQbj+K/z/E8b0vx9pOrgra6ppsi45HnrHn8H2sfyq3JcxiDeoJX+8gJH8q9r&#10;+F3/AAT6X/hF7iLXbHw74imklElvcTaaNNnRNoBjZonBkwwyGPzcnJ6AcH8Tf2QND8APdXR8H299&#10;CqNtgi1i9t5oD0yHMsiFQT/zz6Z5r6uj4yYNr97RkvSz/VHztTwurt/uqq+d/wDI4mG6haRW+aTj&#10;ptNaF1plzbaXLfNZz2trGvmb5oXi8xcjcV3ABtuQTg8DnpXm+k6F8N7qC+0/xNafEzwjr9q7KPI2&#10;axZJz8rBkSOQggEHIHqCc4H0n+zF+zj4Q8Y+HFuNC8W+KtXhZlaWzu7ny2Yrnb5kBVT2yCeuAQa5&#10;8d4zYZRX1Wi2/wC80vybCl4X11/FqL5HiWofEHS9ORpJLqCNRzlXXH44JP6VyOv/ALQa+f8AYtPt&#10;bq8kkUvHgGONh67jgkduNuegyTivpbxh8LvgL8LNb1CDxNNayXW9nu/NW4mUM5LNuMW5d3J4GCB2&#10;613Hwb0z9nO4uoVsfCd5qFndoDFdR+F7s2jjpxLJGBjg85xXh5h4w4urTcMJQUG+rfNb0Wh62A8N&#10;8NTkpV5OXklZHzh+zBrNx4gvNRuNVhuLaRNnnqgjkjgRGJQtGDuUZJ+YKSSSC3Jr6NsPENvOV1nT&#10;ZdQuJJIYrO2S0tDJGYlcsZHc8Jne2AMkhQTg8V7Bbfsu/DXx/qNrPo2hy+HTpoaWG/sbZbSeRmAB&#10;VlXh14Gd/OMgYBOfF/2i9B1r9n24mW10R9c8H6lE0F21hafvrF2AX96+dhjcEgMVGCQGPc/kmKxV&#10;XE1pV68uactW31P07C4ONKnGnCKjFbI9W/ZcsbH4ta14iuLzVNS1K+024jL2lyzqqxSR4XylQ+WU&#10;Gx15XeGQs2dymu31/wDZi8ATEXNno99ouqSMJvtEV3KuyYcB0RmKKcAcheozXhHwW8D+L9LsdJm8&#10;PpNo+j3UguJNfuZre3aD5wzBIckyLIdykEKoBJz0NfQWnJqmjapF/wAJJNamO+mSK31C1i8uMvIc&#10;RxyrzgsSFVgSrMQuFJUNlGN1ZjqSUJe4zAm+FviTS7KaGbx/DeLGPkXVtIjmeSPB/d+YjoSTnGSC&#10;fbrUH7Mv/BPfxp4e8f3OteKdQ8L2uiXH7230zSLfaobgowj2BY2A/iBJ45B6j0648Htst7mO5YTQ&#10;sGSVWP6EcfhjHtWvffHeX4beHjcapp+pamkLhd2lRFrhUP8AE0e/5scZKYPPCYBIuNOP2ifazatF&#10;nb2nwd06wg23F1qVxIpzlygI/wC+VFOk+FWnlztuL5V7AMDj9K8/8L/t0fDHxUn7vxtbWsykLPFq&#10;Cy2htiegkaRQi/Utjkc118Xx+8Exxqv/AAmHhVuM5GrwHP4h63UYmHLNHwtqmo+GdB8b3v8Aa2hS&#10;XHiI+XLOLq7e48lSvysQCIsHnhQx65xxXQaN4sHjLztN0PS52kRd7zu8UcaKMD5Y+OM8DPT0NFFc&#10;89D2ORXueoeAP2R/FvjbRFurm80a2tmKGW7EAL2+P+WaYO/jPUFQfpxXK/En9ivS9K1OWC61m11a&#10;Sa4JkQ2DRyQKN2drb/LGTjJCEsFAyMA0UVHQ0W1y34UPiDwL8L7TRfD/AIb0X+zYzIwD6gbYyJuP&#10;zlVicbiME5JyevpXJ6R8X7nxlf3lra6La28lvIIbmebUnlZcyeX8g8oDlhgDgdM4HQooei0KOjT9&#10;m2TxNrVtda5ZxeJrK2H2uz067mSOOzm6CbciglghcBTkZIO4YzXqlj8MrG+juE+2SWmn6hZeSkNp&#10;c3IeN/kw6uGTaV24xgjluoJooqYyZjLR3R5/4t+Aml/C7wTfapDJP9sjQNJeJIZJnG4ZJD9e38We&#10;vXJzysfiK48XRrpei2yhriNz5fn+WzqEZj8zKVyQMcj8aKKiS5tGXB+7c+hPg74+8b6X8LfDR161&#10;tdeupLOINewXxE067RseXeqkyFdu4jILbiMZxUnxB+OzeHb63abQ5rX+0LiKyWeadXjSSWRY04Ri&#10;3LMB049qKKqnhKd7kTxU7WMW68B+HfiH44tdS1HxZ4i0/WtDuGFpHpcEcMMQaPawkV0YO3zvyGxh&#10;hxnmvTpI1urBbGSVdYiVfL8zULeNVAOeREi7WPAGSVwDx3BKK9ajTilojxZVqj3kz5V/aAtr7wv8&#10;Z5NB0ux8N6tCbZJWZRJY3VlIJFYsSySphVxt8s5JxnGK4H4s/Ef4jaZqunf8I54f0vVktYmMt1Bc&#10;xWN5abRgKrnAO5SckD1yOaKK+dx1RwxHLHY+iwNGM8OpS3Pm/wAV/tB6h4i+ItnqE3hyTZaXO7W7&#10;G61Zbi4vuMbVuRCGjULxtGQTySele+fDX4i6B8JbPUvFFxDb6bI8AhtIXieZraBsSFHdQ2/5sFvX&#10;Zx2FFFdUXdXOed1oVPHdhr3xLTVtc0zWn0ltU01LWJbYeRLcQyeTM5ZwG8tjsKArkhWY5G4qPn+L&#10;x3p/xB8TaP8AL5enaOgEV7chryW4fPlMNrbe5PBChiOoGMlFZ8qbsy6eq1Poqx+Gd5/wicNzawww&#10;xtJ9suHlCoL5y7O5ZEJAy5zjoMdhgU66+K/hz4H6lrmqeLLOaS9byYPslsfL8hQGKsrKrhiQ/fHQ&#10;ciiiteVJC9o07GP8UfE8fxB8J2Vro/hfUlk162DnUJJ7eOTy5FJjCneWU/Nknt6VmfCj9m74geLf&#10;BUXhOz8RW1tpdvJmeS3f7Opk+VZI5QFJlGxQuemVUgAjkorhqSad0dVOo5e6z6l8FfspaD4bFjbo&#10;rRXUKbhJHPK2+TcGZvmJAGcgAAYBx0r0qbRbTwwRcRzXMMkyCEgOWjyqkDCdAepyB1oopc7e5XKl&#10;sYmqW1n4g8MtGqyXqLkiWZ/LG7HAJwx7ddp61856JPfeDvGU0l7bWNw0kipO7ym74dyPk3ImF+bo&#10;R+iqAUUnJ2IqRR213qa+FvC95faXo+m20Oj2L3lrJ8yxoTkOGQE4BLgnaDkZ+lTatqlre6Uuqae0&#10;lr9oCXiT25ZZB8uVIPGGHqRyo2kc0UVpQqSk2mcUqaWpn38x1D4SWHiTxBr2peE7zSYnl1pNMQyX&#10;wXLNtF1uJbAKtkDPULtHFfXXwk/Yk/Z1udK06aDwuPGl1MVvZLm/MsUUrNiXe8ZwX5wwD7iCOooo&#10;r16FOKjY4K9zuvFn7EHhSbxCrw+HdBtdP2rJHFaQfZfLX+4dnJB553ZGOAOK+Q/23Pgl4c8J3NnH&#10;4J086HdMxguJbhzcSwSRyIymORmLMp2sDuPIBGDuBBRWOPo03RehpltSTqq7OB+DfibxnMYv7am0&#10;JLAzyq13DNKJiA/yAQmNw2cckyLjHGc13lxp2m/EDVbyO6hs7prMRnzZIWKockq4T++Np+bk8UUV&#10;87UwdGFJSitT26eInKpyt6GVqPglLDWZodHu5muYEFwUkJ8uNWZlXlvmIYqe5xg8DIrlPjtq+vWX&#10;wu1bTbWxjXWb63aK3nEiDymxu3bjkjpjjB+bjHUFFThcXVhNRvdeeoYijB62PnP9n4zrq+mrZ6tc&#10;XTCWYNb3Nw7CdVU/KG8sFAu4HIOSV9DivozwF4x1D4aWWraXNY2sMGrRbjfT6nPcTWm7gyhfLYnO&#10;QMb8gIvBxiiivaUmzzKmmx5L8Q9M1rxN4it4/D9x9mRNRWJLqKOKP7QyqHIJcFlVlzyFB47d+g8J&#10;xeLoLbdp+rQwtBJIssVyu8o6gfIGQD5WyDuO4j0PIooqot89i5xSoc3U9K8I/FW6guktdUhhnlba&#10;Q68jktjPHOdp5wOnaupsv2hLrw/rzW62d1c2e2IqIihKM3mbh8zrwNi+vLemcFFbyk1seXHVakp/&#10;a9j8WNb2WnaZfWt1eNujknkjQmNWGSuPMH1BAODxz04/xv8AtAr8T4PLk8H+H1kuh5EGoPcvNIso&#10;J2BP3cbqASedwxno2TRRS9tK1zWnTi9WcXf+GJNQuLG2mkjWSX5XeJ3dvlJJLI2EIXKtwTnJGB1O&#10;lc/A3VvEsFxLGUm0i4kjcTPMI4UlI2NKYVwxcKcZ7++KKKOZtHSjsvhp+0Hffs6W02rvJHrGh3S7&#10;Wd53jkmZVQed/qiWyiKBuCtgY4AAN7Sv+Cy2h3/iCS1X4f8AiJt1wls8kM1pI24h2GA8idApPJ/i&#10;HvgorjrSa2OinQhNJyO98cf8FAvCOm+D11Zf7a8mT5THFZIGDADIYbwO/UE1yn/CdW3xZv8AT9Vt&#10;1kW1vrWO4h3jbJIjKHXd+B6dsmiiuOpUlexVfCwpq8TpHjljSMm4Me0B422AjIOAp79hzUPinx23&#10;hONZ90019IuRGmIlkI7kgUUV10ZNROXkVz5h1v8AaL1Lxt8eNd8O6pFbNrGgxwTW07hpBLazLvwW&#10;/hw4APy8mMYAXBPRa14xsdVCQ6xp9pNcW6AxOLcSMN2VJU5XZyCOucUUV1KTsZcq5rFP4a6RY/tD&#10;+Ctc1xbG3a18MsYILx5nea2lO1lABVSGOUJK4AGMc5FdFoHwq8OeH/BtxNqOn3Udnb21089ybppr&#10;qIzBjNOhYtmQbjtZskDjAoopxk2OS1scZp/jbTfhz8Q4PCPgOxlutLvJrn7TZ6iQJBNthmxbv0RF&#10;WVzhy24sfmHAHqNpo0Gohmt5d7K21jtK7TiiiqkynFJBc2L21u0skhWLmN2z+B4Ga898S6HbWn+k&#10;aTqN7Y+RuaVIVTy3HXlWUj8qKK5+ZvcS01PP9O+J/irxZobeZoei6lpM+Ws5ftBhkdDJtjLDaNrM&#10;CpwAQCTzXcWQd77T7OaxSEXcfmSONhMbAA8DnIPTOQfb0KKnZ3Ovluja0vw1Yw66Li3jkm1JoBHL&#10;KjbSUBJAYkjgMWwBnGT682rLxfeif7Lb31r/AGh5rR7PIaRYwN2Msdmenbue/Wiiu+NOLjdnnyk4&#10;t2M3XZfjNGnnaHrPg+6jRvutpssMy/i05U+nOK8P8Z/tNfExtDurGTxDpMzX0TR3drHpYEGGQkeY&#10;XYhgcgcK3U/WiioqU4xV0a4etOUuVnZfs/8A7adn8MvCHh/wf4gjvnZYo7RdSaZpUKRKANygM284&#10;C9we7KK96v8AxTDb+G3aHUri+0XUQJjY3EZiC9T+7ePDRnOGB5KsoYYPNFFRGtLY1rYWnF3R3fwM&#10;/ad0XxhHa6VdPqEOtYCF7mMMt2wyC26MY3HBJyij0A6V7S1la6lB++tVxhR2+fIOf8+9FFb0ZNtp&#10;nHWpxjZoxfE/wE8F+P44F1bw/Z35hO5Ny7cZ+h6cdM44pi/s++HbVRHb2McMKDCIDnaPTJyf1oor&#10;rjFHL7SR/9lQSwMECgAAAAAAAAAhADaUgudIbQEASG0BABUAAABkcnMvbWVkaWEvaW1hZ2UxLmpw&#10;ZWf/2P/gABBKRklGAAEBAQDcANwAAP/bAEMAAgEBAgEBAgICAgICAgIDBQMDAwMDBgQEAwUHBgcH&#10;BwYHBwgJCwkICAoIBwcKDQoKCwwMDAwHCQ4PDQwOCwwMDP/bAEMBAgICAwMDBgMDBgwIBwgMDAwM&#10;DAwMDAwMDAwMDAwMDAwMDAwMDAwMDAwMDAwMDAwMDAwMDAwMDAwMDAwMDAwMDP/AABEIAVoCS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zI&#10;Gi3jx5k1K4RVPHyRlj/47VO9TT7IlLu+muJB/wAszJyf+ApjP5VuzeHrHG37LANv+wMfypbWwhtA&#10;ywwxxj/ZG2vCUl0P6WrYSS0X4tv8zAWe8nhMOmaWsCH/AJbXOI1x67Ryf0o0az1TQrFLP7Lb3DR5&#10;2z+bsQ5OeRjPftXSINi8+mKbt3HHbqOarmMY4H3udzd/l+VjMt9Bm1D5tQl87PWGP5Yx9e7fj+Va&#10;kdqqRqqrtC9FXoKfHGA33x9KkiUZ+b88VDuehSoxhtv3Ixb7dvuMU/ysDp7Gq3iPXU8O6d9oa3uJ&#10;13Ku2IAtycDqR9Ky4fHLywK0lmLNsn5bxngwPrsK8+xoUWTUx1KE/Zyeu5q6zfLpunyPhpZNp2Rq&#10;Mu57YA5rgF8DX3i6/tJopTp9np0CRLPJwzsOWIGfXvmta61TxFpbzTabp1vqEFwxcyNIrMuf4QQw&#10;3AduBXK654h8WeKrsWE1vNZpKMNEsRjUjuSx7fjiuqlFo+Lz7HUKto1oTfZKLSb/AMXb0PWfD15b&#10;22ltNeXUKCGZopnY7Vd+7D/eyGwO7ECvMvE3jW7i8b3rHS7hrWSclA2BJj3XqD7Hmum8C60mgx6X&#10;Z/Zbq+sY5S1zeJCXj3kFcqTzgZHzDsKd8VvCMmoQ3F5Zt5ckmWJB6H1rRo2lKtWw6dGTi4rZavba&#10;739fxPWP2Ov2n7v4S+NQ1pfalBp2pRi01nT45DFJd2pZSygH+NSAyMOjKO2Qfu6++Etx8QtNa+sW&#10;uNesL6KOayu7KUwxXAxvV+f3qsoK52MDG3UI2RX47+CNM16DxDDIWDPC/DTTEr/jj6V+oX7BvxMu&#10;/EfhCTw5JrUmm3Hg+3u9aspwOb20MTNNCOeZklERQHIbzZM4AJryM0wkZw9pHdHj1nXx2FlWqU3C&#10;cO6tdf8AAPoL9l/wL4s+InizUprrwvb6tp/g3SLjUDaEx6ZA742ROwljbzCrEYjDYYgZIH3vlXxx&#10;pXxA8U6vfX+pafcy6Xq9xHBeFYfnZ1x58EjxruAPO7LbMnGQSAPpT4ljUPBfgG88I6KdQ1/xr8Rr&#10;qOKyt4x9qm8PaVHIJTIOF2zSYj3YClFQcAyYq18DP2fvE2uRw6W8HjTUbG2It/tiactopk8oeZtd&#10;oiQNzOxdlGSfu5U4+Op1oc95U7+f9I8nMJOnh4UG7Pdr8r6779Ech4Wl8bW/glbeHwr4NvLGNlsg&#10;011cR6tBFOroAZZJV3ghWO47gn7vOFYmvOrBNa8MRRyPrGlwaWS0k0VzcTS3UrlclX+6UDbcFguR&#10;gLnuPtO8/wCCevh3XfBd5p+q+OtfXyAkd39mFrOvngvIQS225PyBRtXackn5jivKPF//AATp8HeG&#10;PC6X1n4nZrqcAG0vtVaSIII1UiRTHiJmLZCqN/bnnPTGjSh8CjFeh4carjpA8f8AC37RMreJDdNe&#10;2PnR/KZLmae4RnY4LQqAOcMQxLkYyRjkV0Xhj9tGTQfFty2m+H7q3gt/Ke7ZVAj1Bo2LBZDb+X5a&#10;qGdSvJAIBwQK43Xv2YtLCeZFZzreRxgyT2N+tvGsbqduZNz9Q2NpUZ7YOQfLfG3gqbwhrt9Zq2sT&#10;NuaeS6uJpfs8qNhQPMEYL4xn7wOcjJxiu+ODhUWxxVsRJOzPc/iH+0vY6x4mGqW9jY/ar5HVru1g&#10;JijzwP3Mse0RopZQE53KDnuaPi74g6Kfh/Hb+Fbe+uNYmnaJ7jUWghsdpYiRlMTxKMEHBZS2eCpF&#10;eNTfDDWPEkVu0OsatqEmioFNuWxbW6SDKqGLZ8s4P3TwQOpJxyt74N8a2+nKXtUhjY+T50l+rea3&#10;BO6MIDwDjAyePbnvw2Dp01yrQwqYyVrRR7B4E1ya18RTR63c6bDZhVEK2t4bt94KkglUSNQeefMY&#10;jpgjp6fY/EmH4UaLqcmjT+GZ9P16xjhvbW8meBTcJLHKs7lVYsSqmPPzBVkcDhyD8maVcawmuWun&#10;6Ra6lbT3E3lxx2tw00VzKAQQflH14BOUAFdx4g+G3jzwr4eTUNS8MLP9hlF4zSWE8i2uQT8y7CGZ&#10;jjcD8gzkcjI6XRjJWJhjWt0fUGg/tM6T4ZOnzaJ5mmw28sd01nbzSeTLOhUADOVUYVRtBIbbnjkC&#10;PUv2g7HXvElnNpcmtW1xp8jSIqXxtfIQOQWTdKWibaWX92xX0GOK+R7Dw5e+OlvL7ULOx09VjTdD&#10;ZabLFAw3HJVnTaF65z/EM8Vr+FPE9n4fSzZdJvI40QgT2tqlnCc7guVERlxkZ38gkNhhxjzq+Ep2&#10;95XOqGOPcLnxF4o+MHjO71a803WJ1t7iNrW6/tV7vU8bcjcZOGGO6g7u49bOq/CG31CVtQ1o3V0z&#10;SMUkYKrqobOCvlqEySD8uMgg5zVH4O/Fy+u9BbUbOymj8uaG3WGztpLx5hK21d+zDbSANpxySxPQ&#10;49mt/wBo9bXT5tPutN0f/Q4FupXjSWGdIxJs/e24Ug7mYbXHDEjqWBrgjmFHCTu4N+STOh1XUj7r&#10;PHovBPhSwXnSbGUqCA06eYQD15b+dVJ/C/g2V2eTRrN1UEt5UfzHvwMjmvoTwl8UdI06XT5LjQtH&#10;s9Ww91HqEltJBfQjH3lcwttkGSQMqysuNmTkQ2Pg7wT4i16GPw34X0XWr2wbyCstzN59+zISimKN&#10;FCltsjZChQUUErkk7PirDSh7lNr5a39Dnp4ab951G/vPl7Wfhb4F8YWTH+xStvu+UPJJFINpwMgN&#10;1qKx/Zi0PULW4+x2+qI05EZfcZFBbkDkZ5wehBODzxXtnjH4c2ema3GkZ8N+HdSupEK6XKpvNyzF&#10;QjRYOcnJwGZjkElWwTUnhH4V+JDcSaVJrmgzaJHLLtuZP9GuUThBN5ZaQNk7lwpHIBLL8wGNHiB1&#10;YLkjr1voZzovn0eh8u61+yJrFnrdtD4Xs9HkknV5hd6tbxxhPLRtyJGwMryEYKEtt5zgirtj8Ata&#10;8OSRx3EjQ28kTLNDb3EdvBZdF3uCDhf3Z5Klc8YGSB9p6l+z/oGp+HpLrxRceKNHvNQ09ZrbUPD2&#10;oWXnWCqoPmPC7I2zeJY9zMFfaGjJ3gJ0fhrw3q1l8ObOLS/EGlL4XmVNOW91fTkvtPWbLRpHcxRl&#10;0tnOPLwsnDvuKE/u68vFZtiov32kuy/Vs29jpo0fHD/s3/ZdBivtLtria7WV44Zv7XadpHRd7ARp&#10;CTLu4wEAyZUAHzYGtpfwt1TQr69v01TUPEzCJH0+CxtLoZPlMrgwMiFtjM2SQVJBHXIH198PvAd3&#10;qng7XNK/tTSdXvIHRJbnTrIedArtHPcQxiSVP+WiBj5MYI3nfjIQ8v4X+AGpeIEs1mtfE+oWNrqU&#10;xFxBqfnSW4i+cKx8ydCjkyMcOuQXDAEEHz45s2r3vrutbd++g3R66fJHj/guTxBqdpcRz3Ws3P8A&#10;Zlh9pt4dTjb/AEregG6FnckKihFcNwrDO3bnEniDx/4k8ZahFBY6Ho8VnHBjzIdOto7e6UJ5Z2NH&#10;HsZmAz88rdeOCwH0JqH7LuoHydevLm7t9tqdKWwuYn8xInydsqujMzOC28jYnU9wx5yw/ZT8QXOj&#10;3F4ul6FqllqDNHHYzEF7QbdpZgZSwlk+YD5QoBXa6gkV7GFxNOpLlTuJ4a2q/M8Vn+At18RZrO1X&#10;QVstWWBI5wHLW8cW/bKHVMEL5edoBYZ6gc7fR/D37A3g/TIo47jwrLqV5HfxXPkwsmmRTQPtHlNu&#10;DlmLhAucMvHOevqHw/8Ah34U8KyaprmqSaDZ+KrmZHmljju4RZFdkbqfLVSidAm7IDEbcK2D7T4I&#10;/ax0DUfEtvpTX0F1MtwrSX+raTdGa6WU/J5f2jaVRFBz8rqQRgrkE9FbF8seRSt/XmJUYR1aueE+&#10;BP2CfEHiCHW9L0/4LaPZxSTrtutX1J7O4kSNlnTJW28sszbgwDtn5s5U/N+C/wC13puo2v7Qvj3+&#10;2I3j1WTxHqTXiMQSJzdSmTJAAPzZ5AAPpX9L/wAUPHfjD+0LTXPBureH9Y0i5dBdyX+qXjwWTFDM&#10;U8hGAZFiBzgsuDgr8wr+Zf8AadvTP8YfFG7yzt1a7H7okx4Ezj5M/wAPoOOMV6PC9SDrVIxTura3&#10;Wvpb/MWY8ns4uFvle/zueT3cYYkdfeqrIM9KtXbfOeKrnk19vc8UqPHhv5CmeXirD/LJ396ay7jm&#10;gmxC0efcUwJ7VPjP4daNpz900BqRJFu6fpX1T/wT6/Z6uT4p0vxtqzXWi2hmI0W9kRo1lkVijyxs&#10;Rhipyo25+YNxkCvL/wBlb9nG8+PXjmKGbzrPw7ZzRjVNRMbGK3D52JuAIEj7SF+hPQGv1A+MEXh7&#10;WPhNofgGHQzp2n6HKBa3Fjo8wkiWIFYzIWUkAI5UYZmGCeNq48POsc403RpO0n17G9Ckm7y2L2r/&#10;AAg0C/8AhrfLL4otZPGS3T4uIrfzITbubcC6byyuZDLJIV87IOwfLk187/GL9kKw+LXhe1Goa3qW&#10;rO939mtZ7mOOzktiQAxRHCbgCEBJJLfKACRketeEPG+rR6e1zZ+C7zWG1KUWb3kf2+b940gG0gkJ&#10;u2xjgIu0BSOpLeffE+91j4w+Jm8USeNbm815Vwumvb7i8gY7I0m5YKqjaQN7KcEdSa+cw+IxEVot&#10;V1OmNGn1Z+eHxh+C2qfB3xfdaXqCrMsMrrDcx8x3ChiAy+mcdDyO9cdJb1+it78Ez8Rlm0/xlZ7b&#10;byRHNK8b2q2jjILpI0W3cu4Hc7AEDqQTXy7+1N+xnrPwAeHVbdpNb8I6gc2mqwwkRqST+6kIyocY&#10;PIJVhyD2H1eX491o8tXSRy1oxUnyLTzPCdmBQFz6c9qsS22D0qPy/mwwr2InLoR449KXZ83v9KUj&#10;nvSAkd6skUjB5pOKXqM9aQnP4VcSDR8O3i2OqQzSRrLHG4LxsSA655HHPPtX1Befs9SamlrZwzM0&#10;t4iTxx29wFhVW5XEmXGw5/kSBgivlKHg7q+tf2SPB198cfBVvb6Xd6zDqOjyx2k5EYuLeTzGIhBA&#10;KGMbRjLM2SjHIHA5sRzPYxndK5lz/s4ax4cKztbyaWbc7gZZFljkVT3jZAjrlh82WHHOO/J/E/xr&#10;5WryW8OmRyWqrsTyiIwR3Y7VAJP4emBXqX7THimHwDph8JwRfbNQkVZb7VjLHm6YZAEYAysYwcZ+&#10;b1zkV8w3SsZDjzF3dfmr6nL6H1KlztfvH6aLtseVOXtpa7DtW1OK7BWOzW3Tqdpyx+pNZ0EELSbU&#10;kaEn+9U627M2Nzbu5JqxHCPu8MPcdamVScpXkbRiktB1loD3bg7o3HbjJNb2g+ExdagkTQybm7DJ&#10;wPoOao6VpsczD92Y2XncpIFewfBD4VzazPHdSawsMO8KsQlzJJ2z/q3AXPBLAD1IGa7qcqNOn7Sq&#10;tjCpGTdom5/wp2x0fwSlvp7SprIkBmeXYkCx7d27G7zCvIww4JzjpXPzfDPX9MMc/wBtliW4BVme&#10;CSBd+4Y2seHG3uWHPrXvFl4c1zRb2GK3W60sMuyGWbR0CPjkiHbCqMAAfmZsHPBFb7eE7PxVaXdj&#10;4q8UXlraxx/vVvtPnka3Bw2B5UqhRnpudjXxeMrSrVHOR3UacUjwDTvDWveEtU82ae0vpBH8rrML&#10;jOB/EpBVjk42Ak9c461qaJ8VdTiiksb7Tpr6NnAMUoeKAE8bvKJVOPdTj1r2y00T4aeD/D0MFj4m&#10;8W6rHGhUJplgbOOU55yrTl/Tqp78c4HI+L/CFx4Y1iTTI7WSGwuokuIjcass001u5x+7dlUgg8FF&#10;UkEEGuSMU3sat22ZY0nUNPs7G5jh1LUNKupo1HlReRNHGTkuyxK4z1+8wPUnIzXDy+CNNvXMs2oW&#10;9xI/Jlu7y5Wd/dgqkA/Qmux13SLO/h+xQysyww5kE2nRrLERwUYOGBOc9Dk5LEZxjkrr4XaPHO3n&#10;6beeafmYi34OeeMHGOe1bRhcOaxzsj4/3qjkJ3c88YqQDPc57VHI53feG32rwkf15U7ix8HP6daQ&#10;nAJbjd71HGzFj7CnB+/v6VVzFFHVtcTTbqGPzI4POziWYfuxjtngbvbI/GrcUMkq7vtczbhkbNoX&#10;8OKdLbpdxskiiRWGCGGQfbFUP+Fc6TMWb7GsWeoiLRj8lIqlbqc9SNfmvTSa821+jLsumxXICzb5&#10;lUhsSSFlyORxnFPuNVtbJP31xbx89XcLWX/wq7Rl5a0kbPXdPIcn/vqprf4faPayK0em2p92jDH8&#10;zVaIzUMV0hFf9vN/+2r8yjJrugz3m+2X7Xeq3H2FGLt9SmBj6nFWJNEvvFrZ1INaWOPls45MPJ7y&#10;Mv8AIVtJGtsqrHH5cajgKvy1NCwc56f1qlOwf2e5/wAZq3VJWT9dXf8ArQ58+Hk8A2wuNP1G8tYg&#10;dotmH2hXJ4AVTzn6Go77TNU10WdxcR+S1q5ZRCwDSocZVkJxzj+9xXQahpy6hcW0v2maGW1YuoQK&#10;wfIxyGB/yaR31SG43Rx2cluxwC0jIy+uRgiumnJNHBVy+EZOCTUNLJbfd0+R59rif2XqRkWO4XBH&#10;HkP/ADxXr37Gn7YP/CrPjx4fna3kibT7pZA8mP3q4IliKt2kiLpyerDiuX1uVb+0ZLi3t42H3Wim&#10;35J4xgqOv1rB8Owpa6/GZLEsVfh5YVO3n3qZW2MK2HrtqNCdtdU47rt/wT9R/COt+Pv2W/Ep16bW&#10;LBdU1wNHP4w0mO/kZ9oXMTRCbeFcEn5kjQ+WzZf5N+d4h/ae+Ik3jyZbjxN4Z8QM0Uh+028MqyAH&#10;GGjeaMuGIb+JUJ5xnmn/AAS+M998SPgbosmkaHqXibWvD2m7biJPKmmtkh2xxMokO7a6bo92Tza5&#10;bbvWu31Pxv4um/tJr6bwdZXOsbIlefNnIquUVWuWSMvtgSN/lAcN5mOma+QxmJp0KjpOm7L0t+LP&#10;zLM8NVo4qcK2sr79/MxZv2lfFfxK0zT7G81CGXXI+J7y+02VY40jyUEe+3UAqhAMkWSSx9qj8NeJ&#10;9X8NeKI7q38aabG2qWt2qTLFNpYgk8nEU5nu1jJ8tgjAonQFVY7hjobfwxrl94ilutSvkSGSJRvs&#10;dKjhWyMh3YaPePlXcozGFUDK4G0qMzUPBniTw9p7w6lr3gyJNP328s9vC8khSMgIXiIRmIjBxuyP&#10;mI5KiuWljKDd7WPOnUtpFXOM8X6X4i1nVNFPiS3W6v2tLe5tpruSFlvopIUlj/ePukOVO0KNoXJX&#10;h1IGfYaFqGnaa32XSmkiSLMF4lxI0MhzuWNRCCRtGVISNxu4POcafjX9r2+mj0/R/CtnrmraLp5a&#10;O71RNMuxp63OFLBZR8mBsX725gJOi521sTftL+JvBENxeXB8MxSTafHEH+0IUMUjjcTHEkkZKv8A&#10;MVVlJwnRiM+lRxXN8Kf5HDLfUzfhxf8AiWS6k0vS/COnta6TG0mq75VuVMhDHzfKmKPt2oSGKYZc&#10;lflKgc/8QfFlymsW66hom25FvHcxtZxRWMM8bZJUxzHeWVtyneFZWBDDoK7qP9qK58Q6JH4d16GG&#10;4/egR2EEai3V3kVpmkjyv7wtGGLsww4ZmDAMH8x+J3xfsfCfiGO3uob63W4Ae3tNJkV4dLEkruBE&#10;8UeGBDkKzKWPPJziupST+IlxizuvhN8LPF3xz8DatfeH/BusNM1wwa7jMEZhzgFEeS4Vwduc4TID&#10;MFboa888QfALwrr3jS4hvr7RYda0fNrLa6ldxrdTXCZ86OUyM3lnHAyuQEBJxha2dK+NepakmnSa&#10;X4i1zw/aXkhN9qNlILO81OMMAQ00RMapjcAZVIB52MVatjw9JeWekNfXd5JJfFXnt3nv1k+0FmUr&#10;vZlZ1kdT6YJD4UEhhLqwpv3ml8x+wvseb+I/2b7m203UprKOdrNX8sNBbufKbIYR+a7LGyEHJJDE&#10;DhSASDnad8ILzStKW+aCys7yaRhDE1/ZbjgFS25fKdSNqglpGO0nJyAh0/iV8MvEfi6SO6s7iSO7&#10;swXCw2J8yVBu4jVBtjQKp5YnAXLYOQOO8c/D3ULrULP7PIl1dQxC4uXne7a3V+u7yArMw7E4AzjA&#10;ycVpTqqeq2IqUWjq/wBn+/0/whd3ghuNKuNUvIk3Xb3bOkJLY2yeZubbsLHkqo3cAktn6Z8Aat4s&#10;1nwxcWt14ZvPH0uqEzTfYY0uo4dsYCyJEDGuxdiSKVB2uoGDkk/E1xcS6T4y/tQXH2G8dvMmOn6h&#10;vjicAL5eJISNuRjaJMDjoK7T/hdmqR6XDGuq6pJa+VcbLbetvHav3Z/LmcFS0m0dM425xtFZ1sLG&#10;b3NqbcVofVg/tJItR0/xNYw2ulahZeaILyylS8tCwAaGaOECTzGkA+ZXYuCPugLnL8aXuva1p0dt&#10;4fbT9Jt7PT7ZJNNub65/1TwIhERkAmjZly3JYKCBuVRivmvwh8XPiLYfZdN0e+isrLyfN3W0Yt1i&#10;HztvZxLlcknMnzcEnnGK7jwRa+MNA12SPTbmx1C8mDJNLa3zTJLFgL5sjlcM20naxO5GCAfMcDyq&#10;mXxjO9jqjUl2PQLf4WeLPF2gRaXJpul6wjIWnvI/9Lhs4PleIvIiF1O4MzMcLtO3cuDnZvNWurm3&#10;1DVL7WdNsdMkKQpdxaK0cNysKAFYRxgLhQwDdOMEsa2/hVBrvhvw8NU1C/lgkvIfJnlabzobjcEc&#10;LI0bMhKNhShMvTPPCjop/DGleIrq0t9W0u8sdP0d2uLhr27tgxDyYLRBTkHqOIlyEUttkbiXOlT0&#10;mkhvme5yHi74l3nifRJNEXSW+0R20SXGoWFvdxtLEXUyrNIjIix4AiZto3bhhSCBXc+GfinpfhjS&#10;tS8PJZ+HbOS6uCt8bLw9HdXkgMZVoZGmDDhmVAZUUHO0kllzwvxA0HwNpXhy8s7j7VfSJObnTpTq&#10;bw2ts6sx8qILG0u04P30jCgjCkbmrzu6i0+0kXWtJ16OeSRTcRXUd5PcWIk+ZXgWMOydUHDM/wDq&#10;89SQmUq2Da5nIyk3HU+otK+Nnhf4e+HtKtp9CvPEBsYVs4Zrb7Lpt7DCHkYFIY7GS22glYWKybi0&#10;SHHBkPrHh34zaLJrrzXXgP4heFb+MG5WXVde0aHT2Z0zHs2khySMqEQu3PDZIPwD4T1O+8e6ddDS&#10;YW1SS3RpLS2/sqPyJJSTtAdFQgMwYkmQqA2SBtFC/F7XPDFteXF54a0jTpNLgWNZbO/juVjztKxx&#10;Sq7QpvcuPlO8HIz8gAqOHoyXLCzv5L/ImVSTd1sfpBbajqfiXxZezWOtalo9vND9qGmyJm3KxmON&#10;pm82Ry+5mOHyM78KrHOeT+LXja+stOvLGaXwLY+IJbhnF9dtJbTxwtH8syJFkttwhZApByTgsAD8&#10;AeJP2rPFmmCG809pEm1Iuq28tw19HbyAPGzjzFKkZPDKwUZI3AYymv8Ax0+IGraF5d1Jotxpsk0e&#10;2WKZttuV+dmEDFtr7gWQsMc8EMOKjgZ2s0X7Zn0t8SvHNvBEtvp/ji41wXUMZJh8P3kIMLYwWaJQ&#10;SMZB3EA+YzE8kV5P4v1rw/fNct4NutYvo41nkBvEjjmLZJBKxKG8pV++Sh+UDI5xXK/D74t5u/7P&#10;1rxZZ6DHJMHWa6ZvOQkg+U82zzMkZ/vBRtJDnGO+m8KaVpXxZs75W8L654bvlWePV4N0clvEzKsz&#10;kKTICCGYiNiW2kKYxnbMsHzu81b9SPaXZ5t4B+P/AIi8OakrWmraRqMTTiaO5F3bJbXIzHtEbq4Z&#10;vnOAQN5xt2ktivyu+OmqtrnxL8S3DO0kk2rXchYnk7pnOc8etfrj+074h8B+E/2QfFGrXVlZ2muW&#10;Uhu7e3lge4H2iOQKkcbyTMm7c43ooG0IGw/Br8aPFWopcatdSRSSSLNIzhpPvHJJ59+a+oyDB06c&#10;ZVIK19DhxNRfCjnrz72D0quRhqluZQCcn8CKj3bl9K+iOMjZ9ppp5GDSlefrSqmen6igASAscD+V&#10;e3fse/sT+I/2rfFyx2itpvhy1mSPUdYmiLQ2obJ2qvWSQgEhF57nA5rx/Q9IuNZ1KG1tY2kuLhwi&#10;KO5Nfp78DU039m3wBYaBrPi6a4t/D9viOE+H205Gd2MxxLveYnzZGILxKGQ5O3G2vFzrHVcPRtQt&#10;zva/TzOjD01OWp9+/sM/sseDPhb8KPD+i6b8PdSjsdDRmluNDumW91Gafy1E14X2M7bt2Gj+XC4G&#10;1CgGt8Sf2VdJ8O219p/i77Rrk180zpZwiW3mEPP7slZDGfLcKu8EM7bhjLLs/PfWf2lPE2j2YvPC&#10;kd1a6PI8oDsXummUgZLswK7HKAhdgyM8jkG5pf7bGu+G5otQksdNhlmLy+eqPYPAiZd5Uki7rsIy&#10;MAYbGAefz9SxE5XnHmlfc7KlaMNEfR37Qfw28G6fqmtWOm2uraLcwqh1OWbUJUubdjHFHHGiLtQB&#10;kj3kqwAZicvuwPJfFE3hfR7nS7hby5JhEELXt4Lee9j3AqpLNCxbJU/M3K5Uk4IryX4i/tYR/EHx&#10;hb6tceJPFX264s2tri60zfI1+4LAbyIhmRVkiT74LbozncWZvLdX8czWep2tzImr29xqjg2hcRnz&#10;YSxIcouF5IPDf99enqUsPiHrI46mIu/dPuix8MeH/EGhX2tap4svYdOtocQ31taWE0Mnlo6gNMs8&#10;IU7guIyFyx+7jcR5xoWp6JqHhu8Pi2bwv4h+Hfg+W4mgtfLiuYby6kgknC3KwzyK6JFayzlGIy0A&#10;jyA+K+cb743a3p3iGDQ4PEljqXmEQpZyTo7FpTjyVz5iHJ6BCQSRjoDV/wDaq8eW3gb9m3TvANjN&#10;p8E91qhu5IrP5zPEiyxSTvIOAGmQRxKPmMESl8NI5b7Dh3KJyqe1qfDHXVfcceOx0VS5Ip8zPib4&#10;0eHbF/GOq6hotgumaTdXUs0FisjSiwjZyUiDsSWCghQSSTjknrXn86bW56164l0puFaaETR8ho5M&#10;7XHocYOPoRXDeK/AV9oNnFevDI1hcyvDFc+XiN5EClkB6ZAdSR23Cvpq1KzujlpSutWcwCCfemkD&#10;dyaV48Zpob865zUNvNIDxSk55HWmk7qqOgmODbTj9a9Z/ZV/aR1H4AeJNZksljlj17S5dOlWTrGW&#10;5WRT2YEFSe6SSLxuzXkgOT/nmrmkQGS6UjopyT6V0UZWknExqRUlZnb67r1z4m1KS5uriWSRm3vI&#10;7FmdvX/PQVRebznwrHc3XNUWdt/3z7Zp8TSK3HzNjjivU9vKT1OL2aWxoLZNI3G3pzk1cs9Hyc4y&#10;c8EL1rT8FeBbzWoxKyvDb5CtIVLYHXjHJ/CvSdN+HEeh6VDqltb6lIsOZBdG1JhbbkHJZQoweDnO&#10;DTrYylRjeW/Yjlb2MPwx8NI4rOG41aSSyjlb92hhJ8wAHkkkADOBxnv+PoGl/Ea80+2jiskmkhVf&#10;syraxSS4TBXYPLIHI4wGxgkEHPDdJ16317U7W2tdZvNHWbaoNzEzRllGD86q7EbiPug4HY1qSfD/&#10;AEXbFb3Xi6HVrxZcmK10qW5tohjqXd4mbqOAn1HBx81jMZKq/f27I6KdFrVGwviDxVJY24GlavPY&#10;36u7eXYS+Y4i5KeWuOF7ncMgdSBiseb4z2t8Z42t96RyrJFaNbpIsb8B2IbgYAwFO49ORjDbNp4a&#10;/wCEZmuIo7vVrixjj/eKsUljHEDwxAbIOScY3Anp9OmST/hLvCM3hvV/EesTCPypbeOezU8ggkM0&#10;O92yu7GWHK8nFcfNE19m+rKuk/tVPeXVnu1iRMgQ/wBmQaZ5cTDH3SFQErnjhj647VlfEz4m+JLa&#10;5kvnu7zT9Oixsie3mS3YMOSmQx4xgh29OgFReK/hPpelaT5HhvUJ7jUJI2Nwk/kwrCpPJj5A+Xnl&#10;ipycAE1zh+HE/gmw+2R6hNqlxcEr8jx3TRkc5K9AB6Fx/jXoYyptMwLPWPEHxL8WFTLHHbXDNIZg&#10;FMSdDxyTjkdyRk8YJq/cadb3czNca1H533WzMy9OBwsgHQdhXU/Bf4B65+0BPHZ2+qXpsZllhe7n&#10;B2wlBu3FemN20YUnBdeCCSPtXwJ+x/4H8K+ENP0+fS31ea1iCSXt3LIZrlupZtpAGSegGAMAdK7s&#10;PgZVleLMZXR+fcihF/TmqrLtk5LD8avysqJ74qkWYndj6Zr5dM/sqpEao54x+A604LvIyuM+tC3C&#10;p93rjtTbdZJGO771UZRi7llYwT/d/CpVHB5Yj27U2NeMNmpdwA5/WqR1RjoLGVC96coLlv8A0GoX&#10;uVB7e3H9Krz6o0P3WBb0BquYiVi+8a4G7atV57i3tvvH5u3fNUpJHl6saLbTmkfcys314quZEavY&#10;W48QSRrsggHXhnH9KfbWlxex75pW+f8AhXgfjVhbJSFO0L3yauRiNI8encVcWHs77nI63dvp/iNY&#10;2hZo41V4pJGKW6t33HByw/L6daaNZVdREiTSalMOTDYReYi+7EZx+f4V2cZVQNqn6mnKJJDxx/Wr&#10;5kcUsDVu3Ge77bfj+Z3P7OXxjm8B67a3GrWV0mh3Zm0/ULa3nZLi4tHKFirYUqwZFkTsWjAOVJB+&#10;rNV+IEdh4gvL3XrO6kuI0hgt9Qg1Iv8AaoVKypcRKCiyb08sbpeAmBjO0J8WGB/7GSbn5ZCP0Fet&#10;eGbkfEH4X2TPJt1PQCNNmAkZXubNt0lu2OQzRsJYyWU4j8kDGwVx4zB06q5pI+S4wy2f1VYmGso6&#10;PzT/AMme3v8AtDtd6nfTTaFa/wBntGt5tluvKikjLo8TFS2F2tJjIw5VtqsBmo9B/aM0DUZI5LnU&#10;G0f+yVC21j5Dmwv2IKyiRVlG0tiL7jBjkZ+UmvGdd+H11pVlCniATWWn7VuYTI+6TUPk2pggYOT0&#10;CEZ+XvXNeHPDuheKoZrS10W31O6XEf2eG0ZXlRmb5pWlVgy8/NjbwAe4NeBKGEpXcvyPyqVSot0e&#10;sfEz9pvw/wCIvEd/fR/ZI96obbTLdGKu+0B40Tc8kS7huztcnj5+pMGh/HOz0vSr21+zXFql5ALm&#10;S5toZT5CzNvXkLGCu5owAcEKwPvVD4efsa+CdWtP7TSyt9HjiO5neWO5iGwAyFyuIwFYgcAthhjJ&#10;ya9Ks/2T9f1vwlDb6JqF7q2jwpstor7T3ZraPLH5JY1il8rqBGXZA2/O4rxp7TBvSnLUj2dSfQ8G&#10;8S+KvFlvpTZtrOOO4nwIbe8klk1AbQMDeo+U/KfmxtJ78kWfDGpXnkTzTWviCY2+xvsu0xNa5bGQ&#10;24hQGAAPykFl9cV9F/Bz/gmf4u1q/tvEesaRJN4Z0+8Pm2CJPDHJFGXAZ5ZHRmjYIrEM+4h1UEty&#10;vtln8G9a1rbrFv8A8Izouj2b74fD/hHRFjvr6RWiJmne4MsSouCQVZSu4AkMDWVTE06a95/cdFPL&#10;5S6nyTpvxG0nSZLG01i51SxZXV7RJIH3liXjYIyood0kO5WGCSpUqc5PVeBPBtjcX91eW+n6tJG1&#10;tKZ7i/k3XU6gEsQvyyQli7JHtG4KGxuHzN9iaB+zdpnji3TVtU0ZL77dfCOKCd441UZMv7zZDGZV&#10;D9UWV92WwuGzXb+Gvhzb+GNVW105vC2nxRrHFqemaUb5PtMUQkOZo9oCuS42k7Wf5wN7YA8mriKb&#10;9/mfzsdUcOqata58QeHPhX/bFjJrVnp9jZ29rcNDe6f4l027t1Dq237QkpA8tm8zduXCsrFcICSO&#10;20/9m+HxXay3V5qehwTrAB5GmXjr5cYBDvHuH3TvQEAseFI/vH7Atv2e/A/i3xLp6eLvBunz20hM&#10;MDyRSPMsMLYJ2AidF3cFgMbiMg5U1lfHPwF4N0P4YPHP4V8OR61fXN8HN9FuvJoS6h/Lnjn2kEmA&#10;rGyjBxyrruGUq1dq8J2Xp/wf0HCNOTs0z4g8TfsTaR4zjEfna9dNe2sF3BNPcvEryPtUW3mgEqw6&#10;4ViMKTtbI3Vtd/Ya1A2usNpMuu+D45EitornWriXzdVlOAVbBYwQsRlQfmBUDaCTn7N0L9k7Q/GO&#10;gX1loUd9HZ2kpS+tkie4m+0oqnCSRESb0JdMsVXKjgDAqHw3Dovh+fS/DTX3xO02FWAt7e1v9Xtr&#10;pZ32s6K8EvyyZcqQcLjB+dQAvbh8ZVpx/eyuXPCwa9w/P3xh+zz4g+GOnQbnv9RkupTDHcxLKALg&#10;MFZISVUseNp8tgd2Mc12vwS8F/F7XNcjureTyba0vB+9v7YLceU6QpIomwJMGJVCPMVjLK+G37yf&#10;0Zvvh/YeOdCgijvvEceqKoskOqm4vXnjchSz3gbejBiwy771KttGBubSsf2Rta1bQrvR9P8AEFto&#10;+n2iG4vZ0gklmDkn5YLiW4O5gwUs787VUNgNk9n9oOfwpMw+qxhrNnx38WofGnhnwfpGi+EdNs/G&#10;jXAa11rUrW1uLW0S9aRf9Eic5lkyrqHJKE/Mo+Xr47r2sePPCOuaXDq9ho0OpQ2jNNbW0D3DbXzm&#10;FgJGBdVLKd8fmLgAjcma/STSv2TLjwlq0N9d6xeR+GLWHzdSWTTka7mmYHDSGMHy1VdrFiAuUAKh&#10;flHj/wAWPhroeseDlT/hNrO3i0++VY9W1DzIcyNF8ts+R5fl/IwZEBdGCkHcuX4p46EfelTT8ylQ&#10;5naLPifXviTr+j3/ANm87TxplxCbMxTyLeRtDKssTRxusUUke6K7lGFcZ83O45pdS+Pmj6Z4jbQb&#10;OOWPS2kWO40+S13yX0hlLx+cn7lGUMI28tlk+YZU5Ne6/EL9n/QfiN4d8P8A/CL6vpc+n24lmlvN&#10;Nt/tNw6YkJBkAeF4yHUbN2VYgggkGvO/Enwa8QaB4d0DRbG4v9Ig0sQTXQihEzzyMrNkkNtlP3JM&#10;um4+cu3JbJ7YYqhOCbijL6nUvqzwnxD4g8beDb2SE31jodrcZa1sIrV4bWezZy3zEhiGBA+VywYZ&#10;BIwaYt1Z6zo9xe3mmR/2hCPOhuLi+KJaISm9Slu4iZTjbg8HrhsZr1/Qfgl8VtT1S+bw7Jr1rNa2&#10;BllgXQ7W4+2LM+0MsMisoVsSk72jTMbAEZWuN1D9jK91bxrZalb682h6/fGJlsrONbCd2b5dy+RI&#10;0Cs3ztlFBGxgwzyNo1It+7b5ijgrbM8ht9GbVZhaLNftLqUsQhvLWOXzUjLYCeasgzFkjI8tjg8A&#10;cMM2fwLp+mTW895Y3kF08zBbq5mnmt7+YFiilX2bVZFLKAQchgSy8V9nfAz/AIJy/ES9sGbT/C7a&#10;p5EaGZm1u1nE9y4Y/OZbdHyFyQEz1IXJbdXo/wAJP2W4b3U9H17UdP8AD7agSJLuKKC2t7O0UDM3&#10;MiHzlRfMZ1dgAgLDbgCprZg6W69PMX9nppvmPz20nwfr1vq8N5p6XsEa2/21XhtJJJrcCXaD5u2R&#10;lXuQecErhgCD0fgz4NfES6uRJ/ZfiPzsurXGo3USoJ/kO+SMSq6RAMCXkCoF6gdB+jvgT9nqP+zL&#10;7XtB8P28OgxxCfSzYzC1ttTMm6Zs2iJ8kbRuG2kBhJvUEbdzcD+2J8aNH/Za+Bepa3qPh3W9H1HS&#10;7dNI0sX2prdeddSM02wR87YgFkyNwKlVVhhvm8mnxBXq4qOFjSu5PR329TkqYaNNNykfm/8AtinU&#10;/hd8Dx4Q8X6hp8fivUrgX1xb2dyLqGFU/wBXGZFYqWbczFlJU5QA5U5+Kb+4U5wv5V13xn+Jmp/F&#10;bxtqGtapcS3F5fStK5Y5xkk4Ge1cPKNx9foa/UqNNQioo8WzvcrNKuaY8mRwy0+QbSMKx7daieI/&#10;e+br3NbWFcTLYwpT6kVq+DfB2p+PPEtlo+l27XmoX8oihijHUnqT6KBkljwoBJwATVj4d+AL74j+&#10;L9N0TTVt2vtUuEtoPtFxHbx72OBukchVGT1Jr9mP2Z/2H/h3+zl8HNPSxu4ftupJare+JUuoYbmW&#10;8KkmNJJbMhbdpGjXEMjFQU+aQmQHws6zqngIK6vKWy/VnThqPtJWbsj4t+CP/BMTxt4VnW6vNNbV&#10;L68t5jCbDZLBbBQoL73HlyZZ8AK2SQcZ2uF9u8KfsC6l4la1ikbUJBLaC+itdQ06K3myZNhkdJZU&#10;LQuFYb0wSQGDYBV/s3xP8Grj4C2MN5D4Z1DxAbj5rb7DbtqHlosm5pZjHDGiOrFW2M7lsLtRjgVX&#10;+CmoePf2g7PXJ/FnwN8SabJYLE6KL5pvt6RklQts8QfexhUBgpfy5Cu0qq+X+X4riPO6tVqFJWX2&#10;v+Be7+XzPZWDp07Plcl1d7fdufKWj/s0+KvB2jT6ZrXjazaYQPZx2WnWcl/9mQjbhxgiKIblBdJH&#10;AYAbRy1UvBf7K2s+GfDFrqWm6beapeXyL9lZ5vsWnSxhfPcSFjwAFORujQqG+Y5Gf1js/wBlm10T&#10;4b2J0T4Y+HdP1q6txqWopDfm1kmjQpKY5biSF3++3KSlcbdo4UY83134XfELx7qo1Xwv4X8O2trM&#10;ImurbUbYzSSMAfMSEsI4h8/k7WjzkJu3IW42eOzGDSqQu35WXno9dPXU5qtGEp/uU1Hzab/T8j86&#10;5v2U/HHjCHTbjT9LkhsdQVvJnjaG9trGYP8Acnl3MN+0DALgfLldwQ4wbr9lbxFqWl/6Z4m8K3Fv&#10;Z3KW62phuluDvX53VxG0UWzDclxyoHIwD+nXj39k/VvD2p6prWqaTY2euYhvPtJv77UY7abYDLE4&#10;XzFji+QhV+QkgMACTXE2Hiv4Y+FfDVu/iTw/4em8SSWk7Wl3reqz2bJNcDMkvlPIpGWGA+1CFiGA&#10;CTXq4XMKjfs9YvvbT82XLD0rXsfm348+C19+yl4DbxQt1byf2tfyWGjRlYVa5lK/vHSKMsRtUgZZ&#10;lO90O0gmvlz4oa/rHjPXGu9Vm3PHGtugYCNYEQbVjjTACIvICjA9ua+k/wBu79pjQPCHxBt7D4d6&#10;fZF9N3Ml3JI16thKeM2xk5XjacMDsYHaAenxr4l8Qal4s1e6v9SvJria4dpp5pTuZ2OST9c1+zZL&#10;TdLAR9sm5PV9PT8D5LHWniH7PSK0R0HhbTrB2mvtWkaHS7QZmKH95O3aOPPGT644HPJwDh/Gb45y&#10;eMPBdp4btLfTYtDtZ1urVIoir2rAOGXJ5+bfkk5JPOeTXI+L/GUmsRR2sf7u1txhEXjPqT6k1zMp&#10;5rGvWu9DWnStqyGRdzcdfTNRBdr9qmdiTxTCMjn+Vcp0EZj/AC+tNEJZuOlTpHvYY65rqfCN83w5&#10;1SDULjSbG/utiy20Wo2/nQLnlZPKb5ZPYOGXB5B4q6cU37xM7pGx4d/ZY8Va7ZLcx2tika2sd7Ob&#10;jUILVLSKUZiMryuqoXXDBSc4YcZOKx7jQI9ImaGS6t2MTFStsRIpI/2xwfqMg1r+PfjX4q+Ll7HN&#10;r1/daiYAVt4nkCQWoPVYolASNfZFArnklmkfb5OW9v8A9VezTVC1oI4Je0v7xZFxHbjCx/8AAmya&#10;6v4c+HrXW/tF1Iwm+zKGMaqWbBIGcc9yBntmqHgzwxNr95HCLO7nkmcIsa4XJPTmvf8Aw/8AAhdB&#10;MMdvdWtvvRmZDBtuptvP3GdSVyCu5cDOBkHpOYV/q0PNrQzp+8zJ8CiG2vYdQkt7zT7NX8j7QlsV&#10;8g7Rhi+fmUZBYHLH2yMdToOuX2kLeSWXiCOxN6R5zHNwuzjg/K/PBHGTgDjoawU8FalBdpaw3Uzx&#10;3xkQxvD8qcEDcpJyudoyPz4p+v8AgLUrp5NLupo1ulVXcglvPGeRuUn5sZHBLAY4Hb46VSV73OqM&#10;LDb7RYdR1GSK+vLa0t7UG4W7t4pbViG+UOjGLDc9flIOOgNU47DU9NtI20/XYdTspAIojdabdRLc&#10;tkkYOFOcsOdyjqfc+3eBtR1x1uNN8Pxwx6XfMztZxh7mOzyu0nzJV8wEAYAfJByQeTVXUNC8VeBN&#10;VutNX7P9ikP2g6ZbylFtmcD5gGj3KcBSAAByOmc0vbtbnSoX2PN9L0/xQUtbe40q8UQ7mWKzm85T&#10;g4UlWJwG5wdxPyk/UufEbWdpNeXNhdafcWcojWGVzIZcZBeJlwvynjBbIB4J7ezf2X4i1/T5bGay&#10;j0i3sYhcNFPNF5067Sd5G9D15wMEkYznNczPY2sTbbXSo760jVZmuBpaXkiKWIL7nlYliQeVwfkO&#10;OQcZzrJq8kV7G2xyLfFhvE8tve6hrVzNJG3kwys7WvnkBRskLqY5mCnlnIJzyx4FexfCPSJPjElv&#10;ZR6LbrqFtLv/AHdrbQxND1+0PJGA55IAI9wM5xWR4J8L6h8YlttH03T2ZpCYnhdP3MScbjz8qLzg&#10;45OOQeK+zPhp8GNO+Hvhaz0ywtrazNvEiyyW8Kxm5IXG5toFellOBlinzJWijjxFRQ0KXw68CaV8&#10;P9AFjZW8UaNjfKibWmb1x/LOTjua6Ly4Y/lEzYHp2p2oJHYuqL88n3QFHSs6a3mErbUTHsK+upYb&#10;2a5UjhlUufl2ImaP0weBmqsy46/xHtV8XUbHDqqgD0ovbNWg3R5x7V+VQmf2xUo6XRm5Ktw3LetW&#10;oIlx8x3N71VVf9I/i+gq4BsT5vWtrnPT01Y6SZY+uenSq7Xu8D+Hn05pr7p3wMkZ5PpTorPzD39O&#10;lWHM2QyBpuBlR61LBaiMY27mqykAjT5hjHTPemNcRhl+bPstBSitx0Vowf5VVfr1qUQSN32+4FCX&#10;bFeIW+pqQTtxmMDvVIrlCOy2ddzH61ZhTnHC1D55HRWyevFSCfZ1G3jue9aDJ0iKt/s0r7VX5fwq&#10;tJNsGW3cDJJ6D8TxWXe+ONMsjhrtGI42xqZD9OOP1ranTk9kcWKx2Hw0eavOMV5tL8zrLHUVaBYp&#10;NvlsADjsc9a9o/Y8/aG8L/ADxVqcnjjQbbXvButWjWt+gXZfwsAWims5choplfAyCAwZgcjp8t3X&#10;xRRPlsbFmbtLcN0/4CMisnVPEl34ikVrqYyeX91Bwq/SvQo4Kcl76PgOIOOssjQnQoP2smraXt63&#10;8vI+4Ph34Y0n4v2FhbzXcTWmoSfakg1E/wClz27wqZMJg+ZgGPHlYUMXHyh2I9U+Cv7O3hKx8SC4&#10;8Ra9Y6RpIuVWaC8v2hhulQENZqYi2Inyq/K+VCsCcYavgP4Y+L/EHiLWvDumpqUyx6DMZ9PeSXjT&#10;cOJGKMT8q7lDFR3GcZr7S0r9txv7GXT5dM0q61C8BR9Shvp5p95j2SsS7bXLgEEMAGDNnHO75HPs&#10;FTw8rRe/Q/OsBipV05SR9RfB34SeGfBesWuheH/CWh+KrGGWGKW2WJZ0hjBLySzb3ZEO4gh44jgM&#10;WCKWyvoGk6faSfEGJXvLXQ21B5JJ0sb2S4jsZQRI8aZWEDI+ReSkjROoVPuj4h8GfHvWrVY4LRrf&#10;T9WsZJb2PWPssq/bFIhhW3acFiPL2owjRWKMrbsbjntvFHxu174k+FfDP2bSdQk8TTXp0y+j0qCS&#10;K9ukaTct3hAARtdRlHLM0Z3gM1fIVKNWTvE9SnKPY/SLwP8AFnwjZ+GLSzvtetZPEllKJzdXKy4t&#10;iUTdueNAWkCllygwpYZ+YkNTsf2nfB/w4+EUd9Z+Nz4ouL7UWjij2CIWsvniKbBjt4dwjJJcyK0g&#10;TBA+ZSfzpubXx1qUt432qS1h0pZbK+0+61CMNbuib8S7lKqwmjm3IoZmSBcAEgvq+JP2aPiv440z&#10;R9Z0+z0m1e5kSbUJtX0m/FlEs6xGa6kCqrfK8a9cyEAlguADvRqYpNxsr99f8zF4WG7eh9YeL9e+&#10;IHxD0m48TeGU00La21vMl0utFIbeRrbLxzRCOQZQOUyWRsjoNoFebaF8WtY0O8vpvH9jpdxYalpx&#10;lmtNPvHvLZHZwRy4+crkZD4JLPgnAVvDdGsfitomjXWm6s1nqUEWxU1HSkU2uoK7/N9mjmTBfyyd&#10;hcAD7r7Sfk1pP2W/HGr6paR30jaXNZKLm1jXUprHchISWAwMot8rHMJXUO+GQIPv5GMsBJ+8kr92&#10;zqatGyf4H1Rp37c/g/wxo1uula1LJdX19Fp95KIHikTYrEACUyKGJiAUrvCrOOPmzHxP7THxa8I/&#10;FOy1C4sdB1KLW9DBEJnu4HEygYA3AB9xUkheE9GxnHnurfsZePfgZBdXfiTWbVbXyVFibi5ggnu4&#10;+d20ZZ2dWdgrJI5kHzeWpAz5D8VvFNx+zt4M0jVvEfg2TUNQ1Ka6OnC4Nza6fJFAgfz7i3lbdM58&#10;2AbdqqfMZt7AbT6NPC16so0KSTkzjl7OlF1ZPRH0xH408WTrNsvNPs9buNKtvINhbJZSX9ukzziP&#10;fbE755hgHD+UDk4BbI53wz8Fr7xjeFvGGseKNFk0az+1abqdt4h85LkwuwmF1cNu8tnUIUE25eD5&#10;m1gFr5l/Z7+Kt742+NtnHeSXBvL61vbpiSWyIvJSQl2YvjdLGoUkjC9gAK+lBuY/OWb0zX2GX8A4&#10;msvaYmpGPZJN/fqkfP4riynSfLTg387foz2b4afFWHwZdyN4fXTNUsddjjukn1aIzPbM5IXM8m5y&#10;0m5m2hSHcuRxuLbHiv4/6HpUmp2kqyaW8yusslnOLGOGWVUIYeWijcQhADunzkHjJK/PPibWP+Ee&#10;8MalqGxZG0+ynulRvlDmONmxnBxnGM1k+OPiBD4F8JrfXt7aW7XTC3tnaBtrzOpKL9/Azgnk4469&#10;M7VvDP3LfWbLzhf/ANuONcXOUrqjr/i/4B9KWn7T1pF8DbfSPCun6xDeRvbvO1xBHcTMDG8jAs0S&#10;O3mFNnyklRwAuM15/wDFf9rHUrLwdZR+JLW387T70sbVZZbiYblUKIdzCNQhKlsYYFCAwY1+bnx6&#10;/aq1vwB8WNYaTxH8QdLgaF5LOGGeOO3LMTJGyq8UkbRKWKHaASEAyCK9Z+G/7dWm/EP4Ezap4j0/&#10;VI5oYjDeeTKLMXjoAS8ThoyN3HCHrlenFcEeBVWl7OeLdkraQSVvvOxcQOmud0U76/F/wD7U+G/7&#10;Vnh3TPCm37R9i1p4zFIbXTPJZnJDSjBw+A4wyqhB8vqQCBk61o2la94kh1bQPEtjpsL+Vm08WySW&#10;hvFmUiR422AxKRvKrlgARuIXAr5rn+PPhvxZ4b8O6prnii3t4I78z+Tda2lu9iY5lETB8RyyKyfM&#10;QSVbBUhgedrSv21Ph1LPeQ3PizSXktbloo3tBJOk6EKyuNit2baf9pWr1ML4cezdp4q8e3Kvz5v0&#10;Mq3GUOX93Q97vzfpy/qfWnwe+G2g618MNcvfHN14m0rxYk0k2j6Pp+s29yssaRhYyWUeTtdmfMZO&#10;Bnnc+xqk+FPxH8I+IvG7eHNavtW8KukrW3l63pU32e0KvhY0miDQOhwPmMwBUAkkgk/Muj/tVfD3&#10;WJxGviizg3EAG7SW0XJ6fNKqj9awfjD8ctW8A+K2tbVYJbSa2juYXwCCGLDHT1XPXowr0P8AiHdG&#10;TTjXtbe0Vr6u9/uaOL/XKavzUt9ve29NLH6NS3mm+AtvhxtS8KrZ/ckudOuoI8oVzn51O3kgggyZ&#10;2kbQCMcvqmv6XpP2i50Xx5b2ot7eVTp+u21pfWEqOclhHb2yzHaxwoLuWGeD1r849b/am1bS9QFr&#10;9os5bkWttdSLFbiQR+dCsgUnePulmQ5H3kb0q14o+O3izwt4f0fVJrjS5LXW42ki8uzLtHjadr/v&#10;AA3zHgE42NnHGd6nhrRqxadZ+Wmq9He5w/65VY7U19//AAD7y8GX3hzxDrVnN4k0/wAIy6tqVi9p&#10;cXs81pb22owpCVbzkXftYFti+eqs+BwduD+fv/Bez4e+MPGul/DTw94VtZvGWl2I1S8nTw7Cl7Da&#10;SyPbbVcW6kJna+0uWZ/mbIzgTWHx98Vaxoct9b3mlssMdwzRrpp8wNCkcuD+9IAaE3Emc/8ALq4x&#10;yDWf4S/aP8ReMNcOntf6XaMyMyyz24VGZcHb1P8ADuP/AAHHet8v8McLh60a/tW2u6V9rbnLieMK&#10;tRW9kl8z807r9jb4sXjFk+HfjP1wdJnXH5rUA/Yf+Lk4+X4d+LDjqDp7r/MV+j8f7UviB9aFjdXl&#10;rYKtwLe4uFt0nNuA+1m8vapbbydu4E4xkVsTfFzxppviSz0vUL6ztZJEnjubpoUjht7iB5opoT8p&#10;5WaB0Bzlg0b4AcCvr48L0bfEzzZcRVXpyI/MlP2CPjBcDd/wrvxIP962x/WpYf8Agn/8YpD/AMk/&#10;138YlX+bCv0h0n45eLNV8QXWnyXUUXkCXy5kCNDcMgJAV9qrhgCQSc9AAScVX0z4x+LNd0VrpryS&#10;1kjdoRBJEFM0jQSSQBWIH32heM/KcO8POHJXWPDFHbmf9fIxfENZfYR5F/wSP/Yp1H4UfHxfG3xK&#10;h0zwe/hcRXGgDXrSO6t7rUDINh8oP8xjUO4ByAQGwdtfqV8QPiN4R+KG2LUP+FRLrV9ah1eLw0n2&#10;qZwySCWTy5I2wmNpUP8Aew27GFP54aX8dvE2va5Z299cT2KG4QRzzQK0duxO3e2Y8qFyckAkDPFV&#10;f+FyeJpPEEV40epNdW5aJrmC2gaXyyQHCOYM4bHrg8Zr5/MfDqji63PPETUdNE1b/wBJOyjxZWhF&#10;JQV1/Xc/Sq3+MV54U8KLbt4v8J6lfJiU/ZrK9z5pOGXM/mfIUL5KyKdxBO7nOXF+2Tqup2ltZXmj&#10;2sJtdRXUYr8xwyywZMiMqHIw+CsglChlY8c5I/Nvxd+0T428M69e6evihrr7JK0azx28O2ZRyrgF&#10;CV3Lg7T8y5wQCCKyj+0742YfN4huvoIoxn8krm/4hXl903Vqaecf/kTd8bYx/Yj9z/zP1L0/9pe3&#10;uPFUOq3zXGpTWhJin1O4kmuigCERNL5bt5ZJddilQyg7m+YEc1a/H7WNT1W+1C/1h7W7ullHlQRR&#10;iE5zsCqYHVEAbiPay5B3Fgefmf8AZi+NH/C1/BHl3kitrGkkRXR6NMhz5cuPcAqfdCeNwFeitL8n&#10;UZJrf/iGeV/anN/Nf/Ikf67Y7+WP3P8AzMbUvE3jvxhpNr4W0n+3GjXJ0+AabYQz2uZC+yI2caqG&#10;Cjc29nGcBSRuB5r4vfsH+NNW8A6p4q8SLaaVpenRJNfaPd67FM12scbOsarC5EcjMWURSbMnn/Yb&#10;tNa0631zTJ7O4hS4t7iNo5Y26OrDBBryC/8ACcfww8b6fqWtf2n4i+HulzmXWvC6XErxtZtgPd20&#10;TMV82AKHMKbVlRGACuNzeTj/AA7p4aLrYWTlZbO1/k0kehguKHipqjiEotvdbfifFX7U3hOz1vxV&#10;/aOg6JfaHZ3EWyO3u9u9im6IycAKwaSN2+UkAtjc2M184+KtN1LSLK4N1IuyQgAA+uT0/D1r+gz4&#10;4/BLwRa/DPR9Y+H9rDrlnqES3k+r7hcyatbyRhopmYABkC42qoCIrYVVUYH5vf8ABUH4Z2F18Djf&#10;Wun2VrcaXfw3DywwKjsrboipIGSMyKfqorHA5olQjQcXdK17/me1iMpUZucZXXofm1O2W5/M96qy&#10;nHH9KuX8W1ziqbrl/rW3tLnLytDD8zdKMZYLSqhJ6flXd/s+fBK++O/xR0zw7ZzQ2gvJAbi7n/1N&#10;jAOZJnP91VyfUnAHJAqKlaMIuctEioU3J8qOs/ZY/Zck+Ma6hrmrXE+k+F9HdYJLwWkk/wBpun/1&#10;dtGEHzNjLtyNqKehK57348/CYeHp9Mit20/XtK+xII7pVnhYOo2uEZk+ZeMjPQEAnIr9Qv2QP2Kv&#10;B/we+D2pWMnjDwz9iFuIjaPaaheXRbCslw0VpDInmFWz5iEsMIflMZB4f9q79mP4Q/EHwNFHJ8ZP&#10;Dej3lnc7oBHoWuXOCFZZFAe2zGH7gYTKZxkE18hLO1Vr8yl7vSx79LA8kLNXfofmR4L8IeCdVmWH&#10;V4dU02bdszJKFUnsc4xz7Hn0r23wl+zJ4LjtFaKza9DgYeS4duPoCBXlPxU+DFvpfiW4tLbVm1CO&#10;OUqbq7s3t7eUD+MDBcLnHLhD+VYPg7xVrPw4uW+y6k17p8bHbE03zdP4DxxnPr26V631is1zQqP7&#10;yIxw8Xy1aa9bH2B4J+BvhXTE+fRbX5xjzQp3j6HOfyq9rn7MGm31wl1o939nkiTMVtqCvNbBhkq3&#10;UFcE5xyM9uufE/CP7VUdvCn9oS3trsBxtcnd9OcH8/zrvrH9rXw/c2nF1BGvAWS6uWmf+LO4KVXu&#10;OndevJFafWZTdq0m/U0ll1J+9Tscr8UPBHibwLeQx6lZKlr5zxWutWQM0LjcQQZGAZc4yoKoSSTt&#10;OTWHqng++urSaa2vSWiVJ2jW1UzyBjnK/MVBxnrkn05r2I/tk+EYdLuoZNbtpJpkfy7e3sWkTzCG&#10;2LjzM+XyMjPOPauF8BQSfF3VZrXT9Pvrq4WB5HS2Vdixg5+XeS3fI3u3BOTwTSrOMVdM8utg4Rfm&#10;c/baS95f+dZrrrzs43QvcRxx9juZSpPIB42g54xXWTX+tWNhJapPYzXCO/mLDxDbspKHzEjgYMcH&#10;PLIcEEAjFec+JtG/4R+2xFcXjXAZt3m3FvLsTgcbV3A7sYGOcnArrvCHhHxV4y+z6fov9pX80gEt&#10;vbEqIeMEllKgx5zksSAOwrOHvNKOpy8qjvoZN34o17SUWxt7o3ywn98++S1jDZ+6C2Qw68fL+PbU&#10;+Hfh7xP418ZR6dB4dubnUpnDRyWf76JTySWb5RjGM5cBe+DX0h8Jv2K5b5Ybzx14it3gVVZtMtbK&#10;KUo+ckC4kXcAOmFB9QRgV7po+t+F/hlpDaX4Z0e30yCQ5lkjX95IemWbqx9yTXt4XI3N81bRHLVx&#10;qh8GpF+zH8CLX4E+DGFxI0+q37edeSM3mENjiNSABtH065JJrr9X8deSzRx20y7uAD8orM0zxHFq&#10;ML+XdfNGPusRx+ZqzDaTXhVpJPNbrxjC19lg8G6dNRorQ8OtW5pXluQw6e17KJX2+d6jgKPerXlx&#10;jpHv/wBrHWpJbeSG22jH7w45H6VTlvL6GQqsUxVeBhVx+ozXR9WqdTH2kT8sFt1PfrU8MqIm085r&#10;h5fiXaxAeW1zIq9dseP5tVef4oQFNwivm3H/AGVz+pr8bWDq9j+wKnGWUQ0dePy1/I7drT98WX8c&#10;dTTJ3UDazKPqa5K08fxXibkhumHvIOPxxVa/8bmKfiz4b+JpyT/Kto4OqcFTjjJYq6rfcpf5HYNd&#10;iOL9228+gWm/ap5FwcR/Xqa4bUvHt55P7uO1h299pZv1P9Kq/wDCX6tOoYXcmW4AUBMfkBW8cDU6&#10;nlV/EjK6b9xSl6K35tHo8ds03zM0je3arEcSr0Xv3wK8xOu6owzJfXnPGFmZR+hqCe5urpfnuLhh&#10;3BcnP610wy+Z59TxSwy/h0JP1aX6M9Un1O209T51xbQ/777f51mXHxC0u1Py3EkxHURRn9CeP1rz&#10;qKxxj5eMd6s29gFH9DXXTy3uzxcX4pYyWmHpRj6ty/yOxl+J8crHybORvQySbcfgOKoXPxA1Cb7j&#10;QQ9vkXkfrj9Kw0j5x93+tOEQXv171208DSj0ufL4vjnOa+jrOK/upL8Ur/iTX9/cao5+0XE0w9Gb&#10;5c/TpUKIP4R+tO8sDj1FPIG79OldsIqKskfK4jEVa0+erJyfdtt/iPi68ZB9RUkIZuv3vSo0GQBj&#10;FSwR7hknFWYo9W/Zs+Gw8ca9eQreLZzeSqozRGUkswGFXco3E4A3ELyc9q+h/h78JdUg0yTT11SZ&#10;bybzLVZpba3MChl2MzR+bLtUu0SkEAgbiQQTXB/8E+/2ddc+N82tSaJp3h3VZNPeFXg1S4kiYEnK&#10;lFQcjqWyy/Kp5r6ej/Z18XfD/wAQ3niKXxNp8OmiKPbaGHy4bicwxscQlHkEJw5DEqVK42ZUgflf&#10;FmMqU8Q7JWS63/C36o+yymjeinEwvCHw3m0Dw1dzTeHNZ8STXKPAo0mG2hmaRZEURpbBVXYDJnYv&#10;LZzyA1fUHwX+B1j4g1CHxbNf3fg/T9kV1p9wdHa8h1RZIhmCVLcyJujZhvUgMpIIIVSD83eBL++0&#10;yxhsJpNUmmhZNRsriO2gzu4JhdwVVlBBIQDafmOAWYj17UvirqXhnwlcaHdLrlmmq2bX15KY2fTW&#10;VjvXy5Dt+Z9ibAHDZU7WAyV+Djiqrn+8i2n2bs/wVv8Ahj0vevypfedV9ok8Y/E7S9T1TUrzWorP&#10;VGktE1K9a8juGV41RreEllwzyYBdFRVD8Agmt79pTQ/Gn7WHxA0/R/GfjjVdK8M2iC7h07+zGniC&#10;ecYt0yxXElu6F0lUStEwj2glRhxXhvhjxl4d8HXkOt3moa1o9rHO9pdX2oWzWunWM0x82SUyOzoX&#10;8kz8o7bdu0KJGUG94V1W7Hgl/E2k+ILjxdr2qXkcAtrK5kurSa6t3SWCCNVjkM7KXcqkYwpfjiR1&#10;FYfEYyEuW3u9nfX16M2jDEO0nZNbH0d4g+Pv/CD/AA6tbfR18K6fo+l2qW1lAmnvqXyY2rHHH8ih&#10;gvyhdoKDYAmQTWX8QP2zLHUfhv8AY7zw5a3Xia4PnQ3cMcttBEzBWdWja3jjF0Mq+zzCHHzK7FBX&#10;hfh+908axpWn6imo6brU0DNNB9hijjsPLwZJJ4VZpYzGwVsSYZ2IOzDKB22reP8Awx8Krix8Z65o&#10;cfja41DURAZbbUhZXFzHGCswdbmDbJlJ0jKxlgquudjDcvd9YxWsZrT8PyJhT5n79r+tvzIfgf8A&#10;GjXvh3rupatrXhnwX4m8TXxTN/ZC3S7VWDeXHmTySzLGoGxuQH6nla83/wCCi914o+JnjD4cW+r2&#10;80WkzaZqksAuLT7PNiW509phKpdzn9zKikHb8oIHUnoLq3+HOprq094uj+H1kvWSJ9akn0xrG3n3&#10;sY3kVgZZ03BCI5BCwQAxgD5uG+Lvja3+JXxu1BrXWNF1a10TwppMEbaZffbbW3eW71EuBKVUszCJ&#10;HORkeYB0ANfUcNYK2Op1Feyv6bHDm0orDSS6nIfAnR49I/ad0UIuwReFtZm9gWvNJXn82r6CHjlT&#10;4YXUFtdQWRlDSW72kvmQttBMZVFZmcZ25RWjLdJCvzV4r8HbLd+0dNJuz9l8MOu30868jP8A7b/o&#10;a94S3U99tfuuBi3RTTPy7GSSqWaMfxLrEniL4S6ncSWt1p815o87tbXGwz2zPA3yPsZl3DODtZhk&#10;dTXkf7dfjbw/afsYWmk6gj2+v6y8b6fqBmfbcPHi78mRDmNcRxPHGY1R2JUMWBcn2/WdMa+0e5hi&#10;SGRriMxFZGKoVb5WyQCeFJOB1PGRnI4jx/8ACbT/AIheB00LxFY6XfWodRBakFlQKgVQhYht4+bD&#10;DBwa68RR9pTcUc1GpyTUj8o7v4hX0OnsIdSvkZMsVjndATk4+XIxxgd+QT3wOdl8S3nih5IWuJX3&#10;IxZ5JSSMAn3yeOB1zX6hax4m8L+DLspo6zeG7dbiOWGDS0jWK2jQYKRpGYlw/BLSiWXIyZCSa5nx&#10;D8RPDetXdzNrwk8bWZhlC6drqwT2TblIBaLY7hlzuVo5I2DKCGwCD4EcrqX3PcljaNtzxbS/F/ij&#10;VvhvJ4ut/hz4L1SFrhNMs7zQ9FtTptr5cpEkotiQzSsp+8V2ghc4wRW/p+k/GLW9QvJPCF1NavMb&#10;TWLqybSbOJZkmV7ddz+RFsOyz24RGHy7uuSfp79nbw9p+lfDrT9O0yDS109YllEKQDCsQM5AP3s9&#10;c85FekaZ4UjsvEU2pll86azisjHGmyMRxtIycZJyDI+OwBPFe/Ry6EIqLbfzZ4dTGObbSX3HxT4e&#10;/Y++NXxT1HzPGGtW8Fq/RPkDRDPOCFz047Cuy+Pn7O+reEtE0Fpdcub6FM2J+0Xd3Kowm5FCCYIA&#10;BG/RQOnFfX0Y4x8tcD+0pof9p/DC4mUfvLGeKdfYbgrn/vhmrqjhaMdo/m/zOZ1Zt7nzv8OfD48I&#10;6JpNxGmg2FtHcPb3nl2SQi6KyecHPO6Q7JduMjhBzyTXUeM/+Jf8Qrj7BNa/Y75I5bOynMqyFHVW&#10;3Yh+bkhsc4wenTGPotol34b1qOa3W8jso4dQEWWVvllEB2kc9LjJXuEz/BW78QDb678PPDOvNp7T&#10;yyLLpskIJUwLEf3Q3BQXBUOcnp0BPJroikloYSu9yrol9LpWozPq3/Exk08x6pDZMknnpHBKss4X&#10;zlU+WbVLoYBJ3KhwSuQ/Qrq+0608QeG77xLc3WuSApatEt1cTQSQlmPzoMKpwNxQyArnHHJwbLUb&#10;bRNWhuNP0XVJVhdiDsIZl5HCnepyCQQwI5wcjNbF9p1x4a8Z6X9ljkvry3lbSbnUohLujeCZrVSq&#10;xkHm1W3fJBZvMbOTnPVH4TnlFpnOw6rqmpaU8a+JoZlVvnuVm1DcT8vylimOcgYxzu/J99Jb6t4Q&#10;8/T7yexSOJZ5761QrHcSwrFb3KsoIkfKSadLkr99rp8YZ2EHizw3a6R4vu7VvDmbGJ/3Uxgu5pJV&#10;IBGVFyi9z3GPSrXhrUvIW/hk02TTtKsg97tggKNewqDHcRN57ShWeylulABIMnljDnbjSMiZRM/x&#10;tqa6vZ6drljJqFhY28Cadc3IsnazvLoByzdAgkZdx2dfkBGMVmwxWun3dw+qa1DcWl5byWs8agHY&#10;WiYJIFQttZHCyBsY3IOucHe0fwda3Oua5p15p+m2q2sU7Wt7FJP9ju5Y2KxnmQ7kfhgVOQvY544+&#10;O5ultN3/AAi7CZyQMWb7U4467ifcfrzVRkjNxudDr9rd2/jOQ3cPnah4iuJY49LQ3UhtrwTtBLFC&#10;LeRQf36sY0+b93JDwdwJ5S7WbTbu60W81S5t7pp4xPDeWXkzQSIGwrNKytF985GVB43ZwMdNqFw2&#10;u+EfOvFt01aSNzFZ3gWNBLAtvGWRWx5YltBEgwfmksNvWRAvN6jHbQ6RbtDp4a/z++hudLWCCMeq&#10;yics30KLWlybEPiGFPFPhWKW1na8u/DschuJJF8qV7RpIwmFywcRyyPlt24LMvBSPK8Y8AOWz7Dm&#10;u5bxLDY3SNZ6LY28TJJDcxzakitPFIhjePem1lDIzqxBPD9OueX8W6Kmi+Iby2s7k31jDJm2uCQT&#10;JEwDIW25XeFYBgpIDBgCcZoYGl8FfihcfCP4g2erRrJJCv7m7hXgzwNjev1GAwzxuVa+4rLVIdUs&#10;YbuzkjuLW7jWaGVPuyIwyGH1BzX58szoNxxhenPSvov9i34xfbrZ/B99MvmQhrjTGZuWXlpIh9OX&#10;A9C/YAVIme03MOrpqN2VvbaSyuDmNEjENxajagwkpDqcsHJ3Rn7wHbnmfHvgrXvEXgXUoIdXjGuL&#10;I0+m3EamHyQNpWGRg3zbipDSKE4YYUbee6dBg7s59qa0O8c9PTHWsnTW4/aPY5v/AIJ5ftmeHvh/&#10;4bvPCHiKfRtA8ORTOP8Aib3V3C3hXU2OZLHy4I3/ANFndJpYCQgSQyxdo1Pzp/wV/wDiT4T1H4ST&#10;TeFbq1uF1/U7e2kW1vriSFRiSdpFjmto8AvBgYlfGSO2ag/b1+Ds3g2/uPiDo9t9o07Urb+yfFVi&#10;OEuLdyu2Y+hDLH82CUkSGTB2sa8C+NHxx8A+Lf8Agn5ovgqSyvNH8XaPqi3tlJBZu9vdyQxtC/mT&#10;PM5Xzo55HKKgAljb+E5r8t4jyeeHx0K+Hi+WT95dFpv6X/E/TslzyNXBOhUV5bJ32+Xc+QNTjzK3&#10;86oSpsP/ANarV3cEkrtNU5Hwp+8f61ycrNLroJGSz19ffsAT2vwt8IX3iZfFHifw7r2sTSadbnS7&#10;tI4Z7QKnmR3CfKZEdiVKFwvyAkZCkfH4dieijNe1fsb/AA1vPid4wvY7PXLTTbrT4BIkVwkjLIhO&#10;GdWVSqlTtxkg5YEdDjnxlH2lFwehph6jjNNK5+u3ww1DSda8LWBt7zxWutz48maweGyWWOOMg3DC&#10;KYWqZjdMuyEeZH5gBcgL6A/ww8J6l4Vnjk1HWtQvrSytlmiuLi1WWZZlV45SrRckHIy2AMxY+d0U&#10;fA3w7/Z08T/D5o5NL8YabII2keCJoyscJkXa3YsegIwVwygjBAr1jR/H3jr4d2880Gg+H9cvBBIk&#10;V8qxXVxEzdXYPHGzgAv8q5OWBzkDPweIyPEQd6XvelkfUUccpL3lZn0T4o/Z78G/FTwZZ6b4kj0p&#10;NJngNxP5mrixSRlYL50UjFJ5ZV4HClTvUZ+Y58j8f/8ABInT/EGjk6J4ksoYY7xFtklhiuoLqLD5&#10;+VpXHy7SCTtB2FuS21OF8O/8FP8AWvDPi6GyuIbOTDDz5LmyC+VICpdjEwL7iy/dL/KOM9x9L2n7&#10;WMPxU0e6udL+IWmWehlNr2lxwbhiST50KiFFIXK/xK4dgSe/PH+0KCtKLS9b/kXK03dK5+d37R37&#10;JXib4a6utnoOg6bq0NrbLJqEtjd/arWxbYWJlLPiF8N907NuQCB38h8TeCE0DQYbrWPDmnwtJkPd&#10;w3qNBMeQpXynC+nAPbock1+m2r/FS0+L+nX2l+f4T1X7BFHHcPLrAsbVXOR5KASPOVGdy/MAQrju&#10;BXmWrfsY+H/inFq19q2q2ujyXVq/2a90q6nmRlABSNF8kmV5CQCglVOnmMODXfhcwqXtUVv69TzM&#10;Vh4y1Ssz88tP0fSb6626eklrcZ2sDdRsobB7O2B6An8K0rPxNfeHXjiWW4hiRNnmLKJWl5yQ3VR0&#10;HTr64r1H49/saap8NNciOlq17DarJNdr9kaSTT7dACZrllQLtADZYJhcdSTivM38MR63HI2nzmSS&#10;xtjNLLeR+WLhg5ASMEkkcgjoWw3yjpX1NJwqRvueLUi4vU9L+CHxLsZdRaNpYLfUbmF4Yp7hAWt/&#10;kbMoYAjgZB+6eRg19+fsd+DdPh+FMeoLdWmpa1rjtcXV2I/KZwGKpGASSEUAnBONzOeN2K/Jw6UN&#10;Zsw1xaT3gO3Y0F4I1jIyGBBH05C8YxX0J+zj+3Vb/steFW0aHwWurQrO1wrHVJ0lG7AKhmSQAAAc&#10;ADJz6mvouH8DKNf2yjdHl4+rF0+W+p+kuq+A1vDtlXb/ALp4rB1H4WwIm7ymKsemQMn6186/D3/g&#10;r54L1AL/AMJB4d8U6PJMQPkMd9GgH8TsGVgvsqE9eK9x+GH7W/gL44ssPh3xLpWpXEuNtnloLoev&#10;7qULIQPULX3UqdC15Kx4P7y9kOm+Fb/wfu+ecMK2vCPwr8RXt3ssVWRM8s5+XFel+FvBGkyxrc6h&#10;JbLtGVjd+fyrY1L4kaH4Tg8tbqBFjGAAQAK+MzLialSk6eEV/Pp/wT6jA8P1JJTxDt5DPCnwOktb&#10;fOtahHJ5g+aKEdPxNdDB8N/C1nEsYsoDt7nqa8w139pDTnz5d5GzKMgbsZrlJv2nWjlZTHIcHqJB&#10;zXyeIznGVXedR/J2PoqOW4amrRgj8ULeFVj/ALvvT5doXpn6Co4nx93Jb2FTrET1+T3Ne17M+ZuV&#10;YmktZQ6q23vn/CrN0/2ldu1m3fpUsdsI0+b5vTiokP2d2B+63P0p+zDmI7bS5Cf33zc4GO1XEswq&#10;fN06jNHmMCNrDnox704WmRmSQs3pQtAI3MYP3t2P7opqz5PyxkDoM9atJBGp+VGY+vQVMtspHIxj&#10;pVRl3Ap4Zz2T1qVIsDluaneHAHy59ac0WBtAH5VpdAQhNox1989acm4I3y/iBTpCwTjbjuO9Cvvr&#10;RMlidhj0pV4YZH44qTb8vutKsWTn7wxmrUiREIbGKsQLuH4/lUaR4P8Ave9TRBlOOlVfQD3D9jT4&#10;63XwM8ZyXkbSSWN0nk31ujczQtwxH+2Byp7MB2r9bPDj/DHxlp2k3SaBputjUNLS9US25a4S2nm8&#10;0RRhUkRUJLKrnYWSPbkjGPw50C8e0uAyyMp+tfpf/wAE1f8Agolpfgn4c+H/AAr401Ca30jSNUS3&#10;kmRo/ktJRsQSRybhPErPJuAXMSrGwyM7fieKMrqVoqtQ+Jb+aPpMnxsYPlkfZvgTxbb3XhRrXwv/&#10;AMJV4A0UStbuLm6htbi1YtsSMFSXTGN3mLwA3OArMb3wx+A93H4utZPC7anrN557fa9W1iGe4hje&#10;YDL4MqoQCobLlmJjBwc83Lb4t/DHU4YfDvhb4j+E7W3tb+WzvNM0jUrT7XvEg3RNDDHI8QGw7tw2&#10;7lORubjtdA/bi8F+DE8ReC18V2/hWbw5ahLOKVIraa789QIpEO5UkYlg5yEKgrnb1r87lUo0pqGJ&#10;dr9k/wCkvM+jlKc4t0o3f9bnJfFXwN4H1z4kalpXi7TbPxlNo4kju5IYPtK208sSo0e4bHhfL7mK&#10;MNoGC4IYnxfxx+0V4Z8BfFHRdL8E+GdPh1iz+0WV7Pd6Z/bWo3iKPLjYPH5IjwXcGQl8gj5ywIPW&#10;eH/APg/w+bFrrxr4vv8AxVrEH9oabHqypNatC0m8yMBGqqrA8gXGSXIOTkmx438O/EDRreDSdD8G&#10;/DnXLK4tkS/1qaW6sZI93DCOGG+BOQWAU7M9yadPGuorRaSfzflra9zVUYwS9pd/h87bHC+IfE3j&#10;CTwfrEV5p8Gtx27Law2Nlqg09LaTy1csUuYp4xjaSCxYsFyTzsrzi38O6Jo/hrS7G5kvdMv7KSC9&#10;075rXUIZoG4KxvIQvm4aVFZRHFwFVPljA+j9F/ZrbUdJt/DPhfwlZWp02DZrsS2j2sE8mwmSRJ5F&#10;dnaORdoO+UgeX85I3LlD9kxfCnhL7DJq1joukQXC2KyeKdQjuJZ4jLu89RFGYirHlshST94gc1nR&#10;9rHVrTv/AMORONHm91/LQ+Wvijpnh3xldLcNF4qtfsM0sY1ebR3uhFcFpFZEFwjxwqzHcSoCFsAB&#10;gTnj7DQNBg+LfxBm8P3Wn32mLPp1kJbS0W2UtFamUhgrspcG4O4jaCeiqMCvtTxf8MfC3jWGy1qL&#10;xppPhm1hhjN3pGkabZ/Y7pSCC2UVpFiKswZGbnEiq2wq9fLOmeFLa38c/Eua01C11aGTxWLeO7hh&#10;NvHKIdL06JsIxJBEiSA8gZBwFHyj7LhiSeL0ley2001R5OZ0n7DW5lfBuxeL9oHxUNvy2/hbRCT1&#10;IMl7rH/xoflXsIzs5z9M9a8u+HM9t4f+OPxQvb6SK0tNN0bQRPPIdsccUa6nMzMTwAomJJ7DmvZN&#10;d0V/DPgWfxNdyWaaNbW5u5Z47qOVkiC7i5jRi+AvJ+XgV+24CrCNCPO0rn5pjqU5V5KCbt29Cgt3&#10;j/65rzHxz+0d4V0aaDzbebUp1Z0DQrC5s2VsMH3uGQ7lHQdgewr0jS7qz8UaTa39jcw3djfQpc29&#10;xC++OaN1DKykcEEEEGvCPib4N+FVzrjzahb6tLNdTSrK9jZTyRh1bD7iqkZ3Z9+OK+uyfC4erKX1&#10;iEpJL7PT1/4c+PzrFYiio+wnGLb+1u/T/hjmF+HOk/GnWtTbQb77QbfZLcQpMkog8wsVHVlH3SMK&#10;eMAVpaH+yLO0uJmm2NgEB/LGP+A4z+Nel/BbwV4B8MWF/D4XVoJri0S5ulRXS7EZLhSy48xWyrYU&#10;gN04+YZ6Lxzb6qPAOqL4aku21o+W9ub4sFJSUFl5A4ZFZePUHjOa1xVGksV7KnDkjdfEtVe2r/P0&#10;Jwlaq8L7Wc+d2b93Z+S/L1NX4feC4fCelxRRw28bxxiLeqgMFGOM9ccD8hXTCLjlh19a+N7uT4zf&#10;8JPJeQaXrnmyHBt21Wc2K8YysZkwPX0z2r6a+DUHiB/hzpa+Jto1xIyLtlbcGbe20g/7u0fUGjMM&#10;rhhoKcasZXeyf4lZdmVTEScJUpRsr3f5HSXepx6ewEnnN8rNhImfgYz90HHUVnz6po/jHwpqH2hv&#10;O0to5YLsOrx4UA7wejD5ecjqMEdjWd8TNMmNnZTR+TI0c7IDJbrOkWY2cOysyrjKAZJBywAILUvg&#10;q1hn0S8sW3tE2xgj2ptSkTxqgjKdAQIzwAuFKgrnlvGPY6Hjc3xl/ZytbhjH4q0VnjbBKavcHaR/&#10;20plz+0P+z1EuG8V6a59DqV02f8Ax816h8Hf2OPB/ivwBp8zafE19DD9nu1yuPtERMcuB2+dGq94&#10;w/4J4/DvX7fbqnheKaFl5YAKy/Rhyv4V5FTNXCTi1sd0cJFq9zxKX9o79nOL5m8QaXIq9xJdMP50&#10;w/tTfs1xLtOsafJj+7DdN/Suv1//AIJA/DGURXNjaXUSRSCT7NcztJFJznaSpDYPs2a8w+IX/BMH&#10;w74QuJppPDsgtGcsr2dwxiRT0HOWAHuT9axlnltkZywcI6u/4Gw37Wv7NsZO3Urc+WOcWF2+B7/L&#10;Vaf9sv8AZtT5vt9u3bjSbrB/8crg0/YD8B394saaXqCbgXYm4LDGMn7o49Kmb/gnh4fvwIbHTNSa&#10;1jLBUe5ZFyepAJ4zgVP9vvojF0aXn+B1jftw/s1wMd01rJ2G7QZ2/nHTX/bx/ZrQfLa2cnqf+EXk&#10;bP5xVz+if8E3fDYmhW90vau4liZvbPXdg/jXX6P+xl4B8GaYyro9nuB3ESPlzn8c1cc+betvxD6t&#10;S8/wM6z/AG+P2b7q4WP7Jp9up4DyeFyq/j+6/nX0B4b8G+EPE2h22padomhyWd2nmRPHYxYZckdl&#10;9RXz3q37KPgTX9PmVdDtfMkyqhDg5/nXX/sRa3deGNH1LwHqW/7V4Zk2WvmZ3PB0T8gNoHpET3r1&#10;8Ljvay5WcuIoxirwueut8ONBifK6HpK9+LOMf+y04+BtFiJ26Ppv1+zJ/hW4CePf3oaPcfTPSvT1&#10;OMxG8KaZCo8vT7FSvAxAv+FJbeH7S0vWnhgWKZWDRyJlfKG0KVCf6tgcE/OrHLHBHAGxJEu78KgK&#10;KB0PpgcUpWaswi3F3RSRJhLI0j79wAChQqjBPP1OQDjA+UYA5zJvbPcj3qdlVhTMbV45+tCkkrIm&#10;V27mfrWiwa9pt1Z3tvFdWd5E8M0Ui7kmjZSrIwPYgkEe9fnd+0X+zpafC/xjfeDdVhaTwzrrfbdG&#10;vQQr2rj5RlyMA9IpM8f6mQggBT+h0LancTahE0MUeJgbGSGP7QphCKW8xTJGTKX3qqqQoBVi/Va8&#10;3+PPwbvvj/4M1rT7/TodNW2nS48N3kzj7QZQnz+cil0RS2UO2R9ytnCsq15+O9lUXspP3nt5+h6e&#10;XupRftF8PU/LrxF8CNB024kRrrXLF42IKNHHORj/AL9/yGKwJfhh4YtxmTWNYK55zYxKB/5FNej/&#10;ABY8J3ur66dHuFurHWLSY2yxF9jeYp2vC/uMcEHk56lxXPX/AMDW0ARwapZ6pHd3AP7ye3lijtDn&#10;gyNIqqyt/sMSOpr8rxeHrUaji5ux+p4fFYarSTVJX66szdK8NfC/R4xLcza3qrjG5JZI4ov/ACGQ&#10;3/j1ekeEP2rPCvw3sBY6Fpcem2+QWEMKDefVjuyxx3Yk1h65+x54jtNEa7h/se8gDCVns7uDy/Y8&#10;yKB39a4S4+H9zol/5NxDvZgQQAJtu3r80Zbp6Z+tcLgqm82/mbfWZ0vgppfI98H7c9nbr8sV5Jnu&#10;kanB/wCAmnWX/BQWSAbbPTZJn6AyEjH1Uf415FL4c0/wmkLR3EfiCK+01XkRUUJaNIoIUNv3blOR&#10;0UZBByKyo7GG8lLLbyWvnffZiMuvUdsfXA7d6I0orZmE8zr7OP4HYfET406p8T9ZbU7uzmlnuSqL&#10;5CeWoA4GPX0yfb2qiuq61a2jNDNHpMb/ALqZmfaHU4yjEHHbPIPOOnbP0jw59il/fRsVVwwDlmhC&#10;8HJ2uOCcZHTHvUut6lcXV1JdfarHez8QRwrawqBgbUBKjsOQD9e9OUL7GH9oV3pse/8Agu50bwf4&#10;VuLrSdTa+1hrOdoYZLKTEbtFjIZUdQWXam7dy7KDtUFqwb/4j3FhE+3XNY0W8kKO1rb3pb92wyz7&#10;8k4+UjaGz8wPAzXlFh48m0+0njWNbIO2FKJulKn+AP0KkDnn8+KgHiqS7v43uJL5Lm13NA8T7ZkP&#10;Y7w5JPPXr054xXGsvpxfNbU5fbVHK7PRIv2ktW8TiTRdQ8RTSaWZ8wW/2qSWOME8437+nPIJx6mu&#10;G8bzTtI00N5DcykHfFA++JFycZZkDv8AjgjI560/X71fFOp27/ZdSa6ijEbRTTuVlOcBizAEs3yk&#10;npnPHeuh8PfCq61aNGj0+OzmN0sJk1C5V18xlYjEccZlI4Y7h8p2kcGt4xjT1KTnN2SucxojaeYo&#10;ZLa6jhulPl3EE5May88FJD8nttJB/rJdX39pN/otqbgDnMMyTA/98E19DeHP2NvCfjWW1gk1q+vL&#10;6SQW0udGu7bTY33bDJ9okd2+8ScLGQQvyg5AOt41/wCCVP8AwrVFvNK8TeFPHj2MRlmsNLguL246&#10;54UwR+YPUE57c17GF4qnhY+yjb5oitkcqj55I+VV8PaxqN4sEei6qZZnCRr9mZd5JwACQK+9f2IP&#10;2B5PhBotv418WW8I8QFRJY2shBXT8j7zHvJ9OB+tZ/7K2m+D7HTJNabwZbWd9osiiKaa2VXachsh&#10;TtH3e+PUV6Prvxp1bxd5n2u4jijBwsUYIXFceZcUYjFQ9k/dXW3U9XLOH4Un7Xd+ZteK/iReQ3ck&#10;NrMzSMSJH3bs/jXE6v4luHldpriVy5yBuzVTUfEken2sjecu9umeprxz4gfGL7Dqv2eSMOzE4aN+&#10;Me4r57mvsfQfV5dT0K++IdnEzKLray9Vc7W/KqX/AAtELwsmV9c15ZaO3ia6WR2RgxyBnOP8a5Hx&#10;RqWv6Vr91btC0nlvw8SZVhgEY/DFbqjNmcacW7XPF4bdV/hxj1qYJtwT+nenL2+XrxxTtm1PoO9f&#10;Xe0R8C+xHI+OnPPaqd0ggTc5z7etXGZVX+tZuplpju5xScwSIp9QWzVPMyqP0P8AdNXdI1aOdMbg&#10;rL+tYusyrPpbxt2BwT2Ncv4d8UXMcm0Mnpnb1rCTZpGJ6h/akQXIGTx07Uf2iSf9Tu+prD0zVZZ4&#10;ssqtuHYVs2srFfu8/wC51qV5mnKSC4mkP+rjX60gmYE/MnPtmpDAzj1/4DQllI3/AOoVpGUfMnlG&#10;iRiuCR0zTIrdmfdv49PSpktJF/5aLgf7NSpGVPzFT/wGqVSPmHKNXdnlhx6ipI0YDnketSbfl6bc&#10;8cUjRsB1Xp+Jq41omfIKDx/WpIypFVg20/P609GULk7ufar9sTY0NPG6VR0967vwc8cNtI8hEMNs&#10;u9pnXcsYHJJGRk9cDIzXDaM6mVd3RSMZ7113nfbrMxQt+4UE7R3+tcWLlKouVHZhpKElI/Wz4Df8&#10;EkfhL8TfEUXxC0G6h8U+HbWdzqOnS2SXCpcxoAYmLuro6GTdtYcsFHz9K9F1P/gknoPinxY+qaRN&#10;HpL65ZXdhPpd2yI88T/MpAjRo43XbEqPGhEaqTgtgV8l/ssfHDWvBnws8N/FHQDotx4mWFNH1Xw/&#10;LL5CeNre0RUMDBtwS+jVVaG6jAccKwKNkfo/+yb8QNB/ap+D8PjzS9S1HUPCOtAR3ME1yLebTJE3&#10;LJbt5JiaKZWODjcSRkud2T8JjsDKlP322vVf5H1tDHylG8Wl8jovgv8AsH+Gf2Z9G0PQf7L1S9s7&#10;af7dHGupJfR2LsFJjkMixNIm5GCERsR5jYVTzWhe/CCPxl49uLP7Vr1r4fuI2jk0i/s1ZLVVJeOa&#10;02EyGQ/uxvBZdsbbgjEGtvStL8B60lrZ2r+MvDd0xeeBLkzWM10pU7sTKrsTiNskneAx5G4Z9D8E&#10;6N4bv9Di021/tZv7PVUMUt8G8iMMcOWztZTjGeTjsDmpjhKNZ6cqV76O79NPysYzxNWn70m2/T8d&#10;zwnw34QXwZAml2+myeLo7e+ZnuL+eW6NhKVEZxKBKFZQWG0/IDuIPQHL+Inwh8eeGfE8Xia60/wq&#10;tjHIxlbwj4ZludY1NJI/LERbPlu++Qt/qyoVATnkjuvFHxr+E9p4mTS9H1yG4uPN2NcWOq/bbJpm&#10;crtmKeYN6kkZkAIxwcgEegXnizX7LVG0vTdN8T2f2VYZrjUrqZLe1MZ+ULGJVlXdg/cWPkr8xQ43&#10;csaOGnKVOcnaL+ym7P7vI1eIqwtOMdX30uj47b4J/Ev4tRyaX4o+FWs2P9jxkHxNp9np1hqWrIyr&#10;DsjDD91KsaqQ0YWPbuUgnaa+X/hF8OE8N+HfE2nv/akz2fjvW7QvqbK14Xhv5IP3hUlS4WIAlTgk&#10;Ejg197ftm/tfxfB5re68Y+I7HSfDkj79Pjht5NQu7u6Qblixb+WEBUsX89guMLsbOR8U/sd3p+J3&#10;wO8O+I3kkum8XeMPEOrtLImDJnVrtyx9znOO2a93I4wWInKlzNWtdq19TDGValSh76S12V/6/wAj&#10;l/AFj5X7Q3xdXaNtvqGk2fPOdukWs3/tweK7K48KWF9Yw282n2c1tCQY4mhUpGR0wuMDFc38OFW6&#10;+LvxmutpVm8bm2znqIdH0uIfqrV3AiYpX7XlcV9Wg32Py7MpNYmZVa3wCoO3PTnpXk/ij9j/AOGv&#10;iq11nVtZ+Jmj+D9Uubx0tNNu7l43v5SAzyb9pSOMOWVjlmBRvkJKBvXpbd3TivB/ib+zH4m8Q63f&#10;XGn+Iljs7y7kvFtriMSxwySEsxVTwOSenNfWZPLlnK1d0nbddfJ6P8j5POablGP+zxrK+z6ea1X5&#10;nceA/wBl3wH+zz4lvZPB/jTTfGC31gGfV7SZzCBuO9R5irnYwQlhlfmUZByBteIL+8svC2qzafeR&#10;6lqH2OSSzVVQqZQjFOnUFtoyeMD8a85+BH7NXiH4ceNv7a1jxRdapL9kazSAsfLSNmVsAHOOUU8e&#10;lexWkVz5p+1LapDjgRyM7A8dcqB69PQdc8GOa+scyqOrtq+v5foVgYyeH5ZU1S30T2XfqfJ3i/8A&#10;aV8eP4x+12tn4k0213LnSo7aGVePvBZWTcM+4bFe8fs6/EvXfiB4PuLzxBpE2l3X2xhBC/XyNq7c&#10;9Od2/wDDFeVeNf234Le5t30iw0ML5CNcrqck0M0U21S6bUhcbQxZQ27JADFVyVHpX7O/7SOm/Ha9&#10;1C1toESXS4oWeSJX8mV337gm4A4XavJAJ3dOMn3s2wtb6q5Sw8YJWba3+V/xt8zwcoxVB4lRjXlN&#10;u6Se3zt17NpeR6gtw2f5U5rnYvzD8hUyxKfyoVMfj/Kvi7H2SZ3X7K/g7SvGXhbXtPmkaG+03Wpj&#10;EGAIdJ44rnOGGD+9mmHGD8teg6l8Of7CtHaNrhggyWt5nTI90bK/ka5r9iwW8nxZ8TadIzI15osG&#10;p2zBd237HO8cxwO5W9h/79j0r6k1TQ9Z8PWQmj0+HWbMfN5cTAsFPXH86+RzKPJXkj3cHHmppnyZ&#10;rPgc6laCW21n5sfKXt0OQecFkwePesDTvC2rW8M0U0lrcK0uzyizfNnpgHsfTNfS2uN4F1a48nWN&#10;NuPD9xI20M0RgZj7Hoa8r+LOjeBPh/It4/xJ8L28kL7o7e91GFLqL0wAd35rXmyqRXxHfRwNavLk&#10;oxcn2Sbf3I8fuPCV1ot9cSWmi28skeT5Zkxsbtg8EDPb9aNB+F3jDxP4XuNWVbOz020lZL2K1ffc&#10;WqkdXjUAjOSQTwcZyRzXReGzD8QHm1zw34k0nxDbQyCOWWyuEuEjbJIVihO0nB4OM4rWuNQ1bTNU&#10;a4ZZLSZk2Ga0b76n+Fweo9iCK6KPs5b6o4MVg6tKbhUTjJbpqz+5nj8nh2a8n+zxrLIkMmyeSQhX&#10;QDqcA8dRnPFbmi/s56aiQ6xrVwy2d4ymLzXC5TaCD37exH15r13wr8QNB1C7On61DY6NcSDa2ppG&#10;VWc996oAFJGeeR7V8ef8FKf+CkXgP9lnx/a+CfCGm6b4+urNRPfXUGp7bS0ZiQtvI4Qs8qhdzKDh&#10;PMUZJ3BfS+p04w53qecqc5S5VufW3w1/Y+8HeNmkk0HU472aGblxEwjjI5AJOAe/AHP0rm/27f2V&#10;bT4TeFdL+JGmqi6t4dmWO/8ALby45rJjiXIPAx8rkgZwhH8VeB/szf8ABdnwpqnhOPSVtPEug6jH&#10;amSS0giiurTzADnY5kSV+OcKhbjGDya0PH3/AAUN1z4r/DXUI9P1RNZ0nVInjCzqkiNkchkKk59Q&#10;eRyK9CjWpU4qSRnWozjpJHT21xDeWkU8bbo5kEkZPcEZH6HpTlgkuZNsas7dgozivJP2PviXJ40+&#10;G7aXeZOpeH5Gs5Q+dzquCG55OVZGJ9ZMdjXrBk2HjP8AjXse0c6fNTtd7XOFRipWnscl4j+NHhPw&#10;vqTWd54g037ZHJ5TW0Ehup1fONhjiDvuz/DjPtRfeOr1tMlvLTwv4mntYYmne4uYI9PgjjUEs7fa&#10;HSQAAE8RngGun1Cyh1yHy763hvI+m2dFkX8mBFYrfC/w7FIWt9E02wkzkvYwizYn13RbTn3r5vNa&#10;PEM6dsBUpRl/ejJ3/HT8T3cDPJoyvioza8mv+AcjZfFS68SKfsetfDjTtoyEbXDqdwPrDGIuf9kO&#10;abo+rR+K76a1k8c+I7ia35nt9I8MSWu30LGSCaRVPYhxn1rrp/AUMi7IdW8TW6/3Tq012B9BcmUf&#10;hjFUU+Ht/pl0lxZ6vbSXMZykuoaJZzMh+sCQH9RX4/xJw74i4iE/ZYp2eypyhH7705N/Jo+3yzMu&#10;FKbV6aT/AL0W/wBbFW58AeBTbxtrS6xqnmNtzrtxfXEbnsPLmPlqPYKBXkPwrvf+GXfj3eeAr25a&#10;TwX4xk+2aBcvJvjt5WO1F3evSJj1JETHAJz7t/bHjSyHzN4S1Rv+udxpwP8A49cY/WvMv2o/Aevf&#10;Hf4dHTm8JwjWrCUXOnXFlq8UqRydHUmZYTsdcg8dQpwdoFfmfC+Q8eZXmyea0q06VSyc3UVRQkne&#10;FRJpNcr+JbOLaaPp8dmWQ4rCuGHqQTWy0V11XzW3Z2Z5J/wUY/Zmh1myk8aWUMkM1nsXWHhX5441&#10;wsd0O5MfCv8A7AU8COvj+XwhcalqVxayR2LX1qQbkbgvnBiCsqEsu5XyDgHg8Y7V+pPwnk17xR8J&#10;bOPxtpqWevW4awu4p5ophqCKABLhWYHcpwwPVg3GCK+CP2ufgHN8BvGyrarcf2ciyT6NMSWM1px5&#10;1mxPV4d25Sc8BDyxOP6WjJZpglilG01eMl2ktHbuuqfVNM/NKMpYOu8M5XW8X3i9vn3+Z5xc32pe&#10;GdCuNKm0ua2hMn2rzm3Rxg4Ayu5SrDgHjd0HQ5NYVjJqCapI0E7bbnIdyiRkl8DGX9e5HA9utd94&#10;Z8DaXr/h7zIPEltOvyM39o6fKqkN/CChcEBgcsNvuoq9rPgltD8NPY2H/CNag11H5RlF+GVEJOCp&#10;m8oZBPBPI96+WnGEZuEtz6KEKso862Om+E37Ts/iDw7a+EfFE0P2fS7A2thf2ko0u/tAjgmF5IyI&#10;5wcLk3EchUfdZCc15R8YfDegWF8smiy6peyam/mXk15YS5eYszMUky2ME8qTnjIZlIJ6fwVrmpfB&#10;+wub+3udBXzk8l7mz1aK9aEMMcrFOxVhjORjnuOM48PxXt9T0yGS61Wzufs2bcLJhpGVm3c+dwz5&#10;PJwenLYFcCwip1HOHU0lVlJcs22cnpfhvWLSwmu7e8uI7WF4oiguCrPJ85UCMnDBQrZyDjcv96ur&#10;8CCbx54qXSdVjuI7OZnZf3EEMjAA4+Y27AsDtzkrkE454qC1+H1xNHcaggs08wiW3V5QY3/vEiNs&#10;KAPXg7R6VXsY5tScQSW+j3lwsiqkkdw0dw59AEJDLjA+de/BrWUntcmCkt0SeOvC114U1Wayaz0+&#10;S1s3+SZUMLzAqDu2g4I+YjI5ypyBxmroOv8Ah/T9XhudUt7KZY7gNKtx5jxyxdSxTfljkggAqCV5&#10;OCSMW+0TUY7lnum1CO4ZwxdonYIRkYGABj8a0tEvYpb9nuEt5maN2W5eKKFoT1IPmcYz2Iyc9RSV&#10;7asxmve2se0/GbSPBfiL4J2+reH7HRdNXT76KZ7m20+OOS5RwYwBIx+7ukU7T3wc8YK/AP8Aaot/&#10;glp+oK0lxYx39sbY3traobiaXcD5olyp3AZHR0KseAdrDwi4TS9R1X7VeTRtNDhQVkUK4PTaOcYH&#10;93gk9+8+keLrPwxZTW8M800KyNJEj7WVG4UuABwccYU/nWcqPPDlkzRVuWV4n3x8FfiF4R8WX9nf&#10;yaj5TSfvInN3dbJJ1QlmZzlV2BMsFYnHzHbzX1vYeKtNS20S6vtL0+60q+uUvINVsLy6ka6iDMhD&#10;x+dslwWf5YmUAg56YP4oWvjO9sdVjvNJurrT2jwCYJGieU7g5LKo9emB2HpXtng79tbxnqfiezVt&#10;c1K4uLqOCxYPcxyCco5WOMpNCzA7WZAEMYHBzkV4eKyuslzUpfeevhcwptqNTQ+tP2g/Fenw+Jrq&#10;10u6ubrTY3zFJOMSOcDJbJJz16k14j4j8T3Eg8uG4WPPUEf1FN+NXipk8RXVu0hh2OVMe7btPcfh&#10;VHwr8FNf8feD7rWLfTr7+zVV4lvZty28koikkEKNjDSMsbAAdDjOMg1NKKSvNn1caMYxOel8Q3V5&#10;fzQyXHmbehU4XpXOa1pFt4j11reFZxfLCZlk2fu32kZXPY81WMc/hi9aOSNlkVijBh8wI9as+ILu&#10;GfSY5ZrW4MwYGFowVZT6hscd+a9alGEonDjJSprmTMvS9evNAvzGx2lThuxFdQNYtb1Vkki8xmAy&#10;2etcnqXjPSda1aNLq3uYbjADS24Lq+AMFg53D6knPXFav/Cc6XoZNq2n61IYTjf5aDeDyCMsDgg1&#10;0Rc4qyR5UsfhG7uR4ekTfwj8TSPHgfN6flVkLhc856mo3HzfjXt8zPjuUqXDYHvWff8AERb2rUmX&#10;HHzbf5Vl32VJDdM9zSuTY53WmLWsiqfmwe9cfZ28tjcbfmx/Ou3voFnDBVIavoL9jr/gkf8AET9u&#10;34beIvEngp7RW0VZIrK3nDIuqXqGE/YxMcRQyMkoZfMYAnAOAdwxqVoU1eR1YehOo7QR4B4VvPOt&#10;/wDaHB4rrdNJK9hx2rJ8Q/DzxF8IfGF/4d8TaPe6NrWkzm2vLO7hMM9u46hlPPvnuCCMgg1p6aVZ&#10;Vbr9KI1E1dGnsmnZmpHGT/8AXpRHluuD702MKf4pMe9TJCj84b65quYmUGQMuB8uKY8fGclRmrMq&#10;KvyqPxNQ/Z1JO7d+NUmZuJC0nZctj1ow7n5jgelTGEDt9c02V1iTtVENNDNixn5vvUkc5lO7HSqs&#10;l7E8nzTRJ35cCrlsBLb7o2WRQQCQchT71ojKVy5p0hEoHqa6KwZrZhuLL3OD1rm7TKbWXtzW1Yah&#10;5ibZM46ZHalKLYRZ0M3ja6sU09YbyW2exlaWHY20wu205Hv8o/KvuH/gkd+2N4g+HP7R0Wl3N41v&#10;4N+K14lhqSCd4obXWSpEV1GsasY5JwBGSEIkk27iAMr+feo20cF1DuZdpbcTvCnHTrXR6B8RV0HT&#10;L+1jk/0S6tmjkVCWZ+64A/iDAEHjBAOa8/HYdVaTpyW56mCrOE+Y/pr+HnwisfDEcfiaObxhb3Cy&#10;r9oN5qU6Lc4IOPJXMboM4GArEZGW4FaF98JNU8Y+K9Ul126t5tNnCS6dFFaf6ZaYVll3GZdkQdcc&#10;9SAMeteB/wDBKL9s3xb8Y/2F/AuoeItQ8PN4mktXtro6h4gAuJQkjxx3MzAyGKSWNQ/lypneDwoI&#10;NfRXiH44SaNAbOTXdKaOOJVnmmu7OaPAUFiC8se5j90McDK5MY7/AA1ahhorl5Ztp2+F2v8Aer+p&#10;7EsRW5m1bXz6fp/SMv8A4V74f8KXce6wfw/dSGGyik0uC5nl2n5UUywIFGWzwCoUjJPIxyvxM8at&#10;4F0zX/EGpeLhYL4QhhjvY9QVI1mjcbyFllJj+ZdxwzGQeW67lGGFzw38XNH8N2l9YXHjK1muJpg8&#10;V/dRrM6LkEjMb7AV2rjaqrkKfnxVHTvGHw+0XwPqul+J/Eeh+PrfxWXgvItU8u1imLQsGjaKQlCs&#10;iqfkAJO4ggjgcOHrYqo1T+ruMdeZ6q1ttEvevo9FbuP2zT1d/wCvP/M/IH9vr9pP4ifEjxtNYa7c&#10;W2peB9Pee90C+tNM+y2sgjcIqb2Xf5qw3CBoyx2grksTvPv/APwTGmkm/Yz+BsbMyxxr4gkIwMEn&#10;ULkj89p/KvNP2v8A9nyP9lnxj498beCPDvhPXPh5428N3mm61obS2uozaO6wM0Fzbk/vIolnW3k4&#10;IZNp4IQLH6Z/wTs8SeR+x18LbGTTrixn0uxuWDSYxOJ7u4kDrg9CsoHPpX22Te9Suo8q9Leug8Za&#10;xm/BB1v/ABH8UrpSxW7+ImtlcjoIpUtv/aFegY29vxNeV/s263b6b8LtW1i6mkWHVvGviCQyAZWM&#10;S6/dwh3boqLwWdiFVQSTxXdfEHx1p/gLw1PriX+j69pNvA8zfYdRit72YqMiOC0vPs89y7dAIEkB&#10;Pc1+w4KpTp0KcJuzaR+YYzD1atepOEbpN3NvcQvzDtXzL+0FF8Rb3W7y1tYddbTVvJZ7WbStTltJ&#10;GjdiVRwDtYKDgZXIxwcV9KadqEeq6Va3ax3EK3UKTCK4iMcsYZQdro3KsM4KkZBBB6V4d8Yf2tJv&#10;BWvXWn6b/YsN5p9zLb3EeqJOqsquQjxmMHcGUKx3bfvEAHAZvs+H41/ay+r01PTVNX08ra/cfEcQ&#10;zwypweJqOGujWmvnfT7zF/ZrvPihL420yHWLG5g8P2UcqTSX93Jc3M+4EoWZ2bO1sdMAAniveNK0&#10;y0hvvJS1vFZQQZX3mMDbjbljzwg9Rk56kmvGfg9+2vb+OfGGi+Hby3tJdS1CeRLiXTTK1rbqI2aM&#10;gyIrZLKFOeBu68c+6wW95MVLXNqULsWC2zIxT5toyZDyBsyehw3AyAqzyNdYhOvBRdlou3539dS8&#10;jlQeHf1eTkru7ffT5W9NDyL4s3Hwz0ER32qaC2qNcSyoZLSyMwV45HjdXYcK+5G+ViGI2tjawY9N&#10;8IfFHgmWeGx0G0Gl3d1A08dtLb+TKyLt3Hb1wNw69e2a434k/sPaT4w8RXWoW+pXunyX0jTSrHJw&#10;XY5YgH1OTirHwP8A2NdF+D/jGPXLfULq8v40ZFkeXdgMMNx7/SuqtLL3hrRnNytovP72rfJHJRjm&#10;CxK54wUb626ry0TT+bPaJEJPy5oVHA6MKmWPjquMUjI2MZU5HHtXzEj6iPkdZ+zN4oXwd+094Hup&#10;XaGHULyfSbmTPRJ7aQoPxuI7YY9xX2P468VWfgGObUm1htKsbGJp7qYyBYYI0GSzBuAoGT6V+euu&#10;z28F5FG2rWWk6jp95b3kXnXcUE0M0EyTIdrsDgPGM/iK82/bc/bA1TxkZfDsOpXLaTp5Bvv9JEkd&#10;1OuCF3KAGSMjPoXGf4VNfF8T4qnhofWG79Ld2fpnhzwji+Icxjl1JOMfilK2kY9X5t7JdW+1zvf2&#10;zv8Agpr4q/aG1+Hwf4PtpZtPurjyLSC3tdt9rTE4BkH3kjOMiIYJXJk4JRfiv44eHtc0Dx1qWi69&#10;qHnalpswhu0gl3RRTbQXjB6EoSUJHGVOMjBP0h+zd8Lbr4QeFLzxrqn2i18SXNpLcKzHadNtthbZ&#10;yMq7KMueoGF4w275T8WeJrjWNWub++mae8vpXuLiVyN00rks7E+pYk/jX57mmHxMKcK2J0lPVLsj&#10;+tOAcTlMsZiMsyOnFYfDWjKe8qlR3u79UrNX6t6Wikexf8E2vjPe/CT9pK30VZmXSvF1rNZXETco&#10;0yqZopCO75jMYPPExFfe2v8Ai2a/jZre3WRu4HGa/Jn4X+KJrX46+CJrWTyZP7fsVWQ/dUG4QEk+&#10;mCc+1ffuo+MLS/l8xdWRF6cX3/16+m4Ro1K+Hkv5Wfhvj9h6GFzulXp71Ia+sW1f7rL5Hnn/AAUe&#10;/amm/Zr+Ck15DarB4o8QM1ho24g+U+MyXBXuIlIPcb3jBGCa/HnVbu4vZ5JriaWaaZjI7uxZnYnJ&#10;JJ5JJOcnrXuH/BRr433PxL/ar8RQNqVxfaP4blGmafEZvMitzHGiz7e3zTK5J74HYCvNI/gd4+1V&#10;fMtfAvjK4h27/Mi0W5kULjOchDxjnNe1X5ubk7H5Bh6aUFLufTPww/ZQsdd/YMXxZHJb2fiCysb/&#10;AMRQSqv76cwyyI1sTkZWSCDIH8L7SByc5P8AwT3+Ll1H+0avhdxHcab4ztnRopOVS6jjd45F7gtt&#10;KEDAbzFz9xcfTXhfQdP+GH/BP23fUtUhN1pvgua6liE4B8x7Z5hBtB+8GcR8DJI7k5r40/4J43Mm&#10;l/tp/Dm4jW3aTTL37c32hykQWBHlO4hlIB2Y4IzkCvQ+qTUVSl9o8z2ikpS3tc+3W8Kaz8EPjBZ+&#10;IWsbpNB1UJY3rrGRGkpY+Uc9Odzpj+86k/d493hk86NXVgyOAwI5DA8g1f8Ajb8Uf+F/eA7jw3ql&#10;1pdnptyQ0i6YUWQ4BGBIxdgeeoO4HkEGsPRZ7G2jjsbW4hka2iGIhKGkRBgcjOcdB6dq+hwOGdCl&#10;7O97Hg1nd3ReGY1GflzXOeMviTD4RljhWyvL64lnFukcTRxB3MfmYDyMqfd/vMoJBAJKsB0uWOc/&#10;L9auW3w6/wCE2sZPMhs5oh8hWYdQefT29e1dUpJbmcYtnlev/Gq60G4hF9Yxaalw21UuLi3LIO7s&#10;yTkBV6tjJwCcEA40NW8Ya1odzBFdR6WxkiMm5AxSULjdtO/gDcvzNj764U810XiD4C6Zo0FxYLpN&#10;taw3CqZvsce2OdfRsDDD1BHaqR+HNnvaTddNIyCPcZMsoHTDYyMex9unFHMnsKUUuhykvxmubf4g&#10;jQbxdCsZL6ESaa73X7y5DbvLYxlhIMkFWUKSpVjnFdF4M8VN4hgdblFiuo2ZGVVxtZCEkXqeVf04&#10;w69w2NTSPgxN4qiuobe6m09LOAtZM0swhllbOQ4jdPlBCkjnO9iOd2djW/g2vhnU7W6tYJL6a4Jm&#10;uJ4vM/dSImwZ+Yl8qxAyAMA+wqPbQvYbou3MjOktvlHzCuC/aB+Ctl8cvhxd6LcOsFzkT2N1jJs7&#10;hQdj+45KsO6sw4JBHZeJvC93qD2LRXdxYyWN0ty0XzrHdAKy+VLsZJCmWDYR1O5FySu5WwfFHw91&#10;LWbC6+w61Jpeo3QC/bk85zbAMGHl24lW2DDBG6SKQnPzbhwYnK+lrlUYpe9zWa9T8z/+EfvvAM+u&#10;aFdWcdnqNhO0Fxa3OSsGTgsCvZSR8w4KOjDOOauneFFubiN9a8ULIkEbjyINSEkkJC8KycEDORlV&#10;J5r7O/bv/ZzPiazPjjRYVj1fSYsajEq5+22gGN5A6tGuc9zHkfwKK+NLXXI9I1W8j8yZIfIdAjOc&#10;uD8qpydvBJXd6YJ7k/DZ9lcYP21OOp9pleZOpBQbKdjplxaaXd6XBZSXCrhprW3ka7MoYEht7J8o&#10;6DuCeeOlafgjxnoXgfwvqFlq3w1t9VuvO/dXd/eR/aICUyIyFtycYV2HTIB5OM1RvNJ1Bp1ju9Qf&#10;TdQXCqss5hVU+6EJUgZwH4GV2g8cGsq4sLjwvq3k280MPnSHflS6yqeRkBAGHGQQM96+Plroz3Y3&#10;3Rr+G/jdrz+M1urHSdGsXtXBgFpptur22zodxUscYHOTycgA4x7X4H+J1qbC6XxFZySaoUWW3tZL&#10;xI2vyVyW2uVCkEjb5YbcchuBuPz1b6nda1dNF5tpqVxNGI4ZJJNjWr7gScsAfu5UKD3yOgr2j4I/&#10;tPat+z5FZabfNH4m00kymyFxNGYNw5Mcm9gCfQRkdxgnNebjsJzRvHc68LiHGX7x6Hqf7Tfwaiur&#10;ey1K88S301neAE6bJp39oOpCBy2UA8tUVgWV2dhwAWwcfH3xO8Iabo+tX9lbTrdNayyLHOjpFDKo&#10;bClAMYU/73INfpp8B9e+Ff7Q/wAM7i3uL+z0ltWmELz6hqyx61pu8upmkCQN9oVVGAu4M2FDAKxI&#10;5P8AaT/4Jc+H9b+Gy6lovjS51abTFdoryXwxd239pRlRhUgRRFbqTuZSWJcZ2bjmvDwecQo1PY1p&#10;PTS1tvPb9TqxmFqTj7SGq+X+Z+aGs+DLiW2+1XTQvG8m7bBbLlcgYJZeAPY9QM0+O0EIMtrDMwJQ&#10;TOIHuPLH1zjB7DHtnvXYeMPhlr/w38Sx6frHhm+0uWGQQqw82NZGUYYg5+fHfYT2FSXV/b6FqEMN&#10;n9sa0j+zzXMcs7R5l8hdxACsAyuXAJBIGO/NfVU6sZq8dT5+8r2MTRrSa8to4rVUuWmVmZ30+GEI&#10;vJJD/e7EYzzW3pvhzUbq4tJNJ0vWLiZEVjLB++8kZyCuyMbT1wCT179am1HxN/a+rNew2uq6g8/+&#10;teQCeZY14Uh9mRjGM5xwRWw/ww8YWNjYeJjoerNbXjOYZpYv30aqeSCfnjBwehAI5HUGtGaRl3LF&#10;14k1rXbma81SfxH5MhEZuLu2hVZJMZwJmIw/uwPuDVjwz4ovtC1iTVNU0dpNDZYkdrnVWMvloR8y&#10;yRDKMSpPCBQT34qh4l+KOqav4QWz1eHUFtZXBS7eRQ6kA7SN43MOTkhj268Vxy3U2i3LNbyWt9Zy&#10;DYskoV2TOCc4XCtjrtz6ZIrnlhqco2sdjx1S6vJn1h4X/bq8IeDvizayXHhG507wmyDybR5ku7iI&#10;MVcXDXRRGlbdu2kjcFIXcdoNdB+298R/gF8SPBN14m8E+JdQj8Ral5fnaTODLEzbmEuUkUeWuSHQ&#10;hmLbfmVPlJ+LdXhutSi8h1t9NtmRmDSP5iCMDJYAcDv1IP584mr+FotSmgWzjt7XhWIE5O3AwX+f&#10;gZ7gHAJ6965aeUwjP2ibRVTMqjThfmXmdBc+HbG5tJGS9ZRMw8oRfO0g5427cfU4+nrUNw6+bhYG&#10;KoAgLSwk8AD+Jge3cVCfBi6V4futQ+0RzXEMagRyYO8F1U4PPPzZGR/CeRxnFi1KAIN98yN3VkQl&#10;T6fer14RPKlJrc2TKf8APeozyeaklhDfe70zPlfiOprr5g5SvOm38azry3zu6e9aU0mSff0qndeW&#10;X5+Zv7uajnHymSwVc7R0/Wvo7/gnV/wUS1j9g/xzeTDT5PEXhrVJIp7rS/tX2do7mPPlXUMmx/Lm&#10;RWYZ2ncp2tkAV89srOThRGuMHA5NQtGYjuC/1zXLiacasOSa0Z0UZSpy5on7W+I7X9gr/goz4Lk8&#10;V+KNU8deB/FviayXOsX6yrHpd2sjq7gr5qlGkYgq58rAG0REkj84P2vf2FvE37HHjmXS9Qm0/XtK&#10;ZY5LXWdKZ5bK5WQMVAdlUq+FbKMAeM8jmvRP2Pf25fDPijwLovwx+KGh6FZ2OkRtb+HfEWnaFDFd&#10;aezcBLnyIWkmTljv2SOW2llYgOv6IeHfiD4B8F/spyfDHxisnxE0W/nW9ljOpXJtbz5mYRkSxxtA&#10;MkOGh3sH5OB8tfE4/PllNRU6yUYdLvdeWrdz7bLchrZqv9jhKpPS9lt6u2nzfzPxSgPl/wDLMepz&#10;wRTJtds4B/rN3/XNS/8AIGvtSy/Ye8E6lrOsXGi6J438TWts8swtbXfdDT4OWUSNBFvbanVzsBxn&#10;A5FfHPxH8Hw+Gdcmj0WP+2LFT+7mcskn/AlIHP8Au5HfjoPZyXibBZlNwoc2ivdxaX3/ANeQcQcE&#10;ZhlFKNXFcmrtZSTkvVb29L+ZgSeN7GWFvsjG4kQ4eIHayfXNULbxy+vW7NY2s3mQsUkM0ZKKfTI7&#10;/lVWLw94g/tN7izs49PM/EmWUwye5UnOfcVInw212S9kujeWtjNIPne3Yt5n+8uMH8a+k9p2PlY0&#10;aNk5t9b6bPp11X3ENj4yvPEfmW8dq1pcWrbZX3KwHb7p5H1wR71gaj4kun1uS01DK7GwHRiu9fXA&#10;46f1roZfhJNcTia41NvtIGBLFHtbHuc0tz8KLe9gVLq8uLiRTxJwG/lW8J9zkqez5Va9+vb5f0zA&#10;1C5/sa7axkjtfs9wokt5mUcPxkMehBGRz6g03xhczWlnZXVrI3lrxncd8XtkH2x+Fb998Mrc2SRC&#10;S4uI4/vK7gMfTBxjj3/MVPpHgDSpdLa3j+0Mqtl97/OM9iMcflWqqdTD2kOW3UyfDGv3dxHMwvVa&#10;72+ZC5cMrA9iM447g+tV9O8e3mua/Ct5sjjwYii/KqP6/j05rsfDfw20/TZGit7fznuiExLhm54A&#10;HHFfU/7MH/BK3QfH8mn634qa5mS6tFvIdKttSS0nl8zJh8zehOxtrZCkNt+YZ6HSnK8lEUfeTaWx&#10;8ireRRTbWZeeRjnNWY9atbZw8km1Mf3ScHtX61+Ef+CG37PeveBFub7U/ipous3HMqCeNrW3briJ&#10;/sb5UDj5nLHrxWP4t/4Ib/s/6HukHiz4rXkIQHyLeW2eZ29Az2ka/iu4j0PSvQjSq3skZe3p2ubX&#10;/BvP8RPB8vwJ+Idhqd54Vtb2x1+C583VbwW0skUtqqoqg8lVaCU8dC59a+8PiF4v8D6p4L1SCPWP&#10;h/NILV5Io4dR82R5UG9Aq9Gbeq4B4JwK+F/2I/8Aglj4d+DXimy1L/hKfEWmrqULQ62LW4Ro5UyT&#10;EFSSEkNGSPmYBjlwAgY4+pvA37Efgm68V3FzrvjjxzJpEUSC1jsp4IfMlyd7yMYs7R8oVUUdGJPQ&#10;VVapWprlcY/dd/eTGbnK8HL77Idofi5WUHfo42tz/o8arz7fiKi1X4gw6R4v8L302qaTDa6brKyz&#10;ts8uMJJa3EHzFRuADTKeM/lXts37FPw/1Flmh8QeNLeAqrRxwTacI9u0YIP2UkgjByWOc+lUdb/Y&#10;J+HOuabJb3HiDx1NDNgOovrLDDr1W3BH4VxRxVVPSK+47nh4tfEeO/tjfF7R/HX7Ofibw/a+KPD8&#10;sniRLbRhBDNOzyC6uobdhhhg8SnrWTefDfSfhX45bwr4fEiaD4Ygs9J09ZDuZooIoolZj3ZtpYnq&#10;SSa4P9pf4ffss/DvWLXw74E1fWLn4paX4gtYFs7jVdQu44ZLaYTXCuXYwFlSGQEHlWHZhiurvfG6&#10;+I/HzX8rYWa5EjH/AGQ3+AqMRiJ1mnNJW7KxWDpzhTfPvfu3+aR49+yXZrH+z9orJjbcXuq3IPqJ&#10;dVvJR+e/NekbGI27m/OuD/ZKjktP2X/AXnptmm0S2uZO3zSoJSfzevQdxb5u/c4r9Cwt1RivJfkf&#10;BYx3rzfm/wAyExZ6r7GvLPjfrPw18HxR33jSTT7WOaUwJPcRNtdx1QNjBYc5AORivVmnkOcfd7V4&#10;p8Vv2etd8TeItQvtH1y6sY9TcSz24kPlM3AzjOK9/Kvq7qP283BW0a7nzmdSxUaSeGpqo76p9vLp&#10;c0fgnr/wt8SQxaj4Rk0m4SS4Fss8CfL5pzhN3TcccDqa9GuLbTorj/j0k8xZ1l3pA5+fcGB3AdN2&#10;Ce3c18/+FP2PPEC+LtN1LWPEl5Mul3CXMMSSFVDKwYdz3A6Gvoy1gMMY3MPetM0+rqa9hNz01v38&#10;jPKJYqVN/WYKGuiXbz6X9D5w/aq8EeM/GGtX1rDYyap4duJUuIY4bqW2miYRxqwLxsrFcpkKSV5P&#10;AJNch8Bfhx8SPCHiXTLbTtNuNL0WHUYry7W4vprl5VVhuQGR3KgrlcAgcnIOTX15qdnJeafcQwzG&#10;1uJYmSKZUDtAxBAcKwIJBIOCCDjniuu8K+N/DV18N4RJ4emupYYNk1/pWootpIw4aQtNDcPHzk4M&#10;px0ycZqqvFVahQVGNJS05b6J2+bQsPwjQrYh13Vkve5rXbV/kmcuquUXem0nrisfVPEn/CDeOrPU&#10;pFgmVLUyQRTM4jZ0lVXztYFWK3C4ZSG+UYPSpvDer2+paOklnqcWsW7PII7qOVJdy7zhdyfKxUYU&#10;nvtyeSa5v4mX9nd6lb2s+24ngtnlktTLCheGXKjPmOgGZIuCM8xkHGc18/UtOFn1Po6SlCd10PPf&#10;iD4Q8FeD9BmuNNg11b5lEFtaz6iJrVZGBAI2xpLtQfON0jElAGJDEV5T8PYI9T+JUd67RtaeG2W9&#10;fzkEqSTg5hDKwKsAylyGBUhMEENitf4satb6VqM/kySfZ7O3R8yS7yjOgc4OSOFKjA4BDVleDfhI&#10;upeGYW1SDVI57xjcTwmGdopN3K7lA2nC7RznkH2r8qWFebZ48OnelR37N/8ABenoj+sKWMfBnh9H&#10;GbYvHWt3UWrr7oa+UpH1B8JfDPh74zeCrHT7+O1nF7o8Ml0YsRvNujQSEMuCMknlSPbFdn4T+Hng&#10;r4Z6kv8AY/hnR9MuFzGt7JCPPweo80/Pg+hbmvBvB2kSaJZQLHHqEUlmP3EsKSQyRf7rDBArSm+P&#10;njDwrcSNcyX+qWSodsckNoJVPY7zhj365Nfc4zLZVJKTs2trn8/5bxFUw1GVCM5RhJ3aTaTfmlv2&#10;2Pa/GP8AZ2vXVnDdafpurfZbhL6AtEJfss6ZCSKWztkGThhyOeRXPfGjXLf4Z+F7XWDHIyzXEMck&#10;AP7xIjIommVer+VGWfavLbAo5YV4P4s/az8Y6teRLp7X2l2u351WK0Lu2TzuHzKMY6Ed+tVYNZbx&#10;lqZ1TVINQv76RAjtPJFLuULtx8zZ9+vWrwuX1qeqdvQ48wzShXXK05W2v09D2LS/2ZPhr8JtWuNX&#10;0vwTot/rOsXMmo3Wq3NuLueWWZzI7iV9zYZmLbVIXkYGMV2t74vVtO861XdKcMI10/b8xPfK5GPU&#10;8e9fNF94s8UeC4l/sHU9dsYUOVtTOk0A+iO5Ufhiq3iX9qDxRdWVxEY9W05tuTc/bYsRAck9FA4B&#10;5zxnNaf2fK90cP8AaEbakH/BWf40/wDCMfsyweGfKjh1bxrfRxjaNrC0tnSaZ/UfOLdPcSt6GvnX&#10;/gkjo9hbfGLxB4o1aKb7PDaf2PZ3GB5MEsmJJGY53AhURBhW/wBcc4615H8dPinrf7SfxKjuIX1H&#10;VrrUZItM0a3nkZ5miLYXJYnDSOxY5PyggZwoNfYPhL9kS18L/CTRvDllHLFPZwAX9xmIrqMzHfI7&#10;Z3cbydoPIXaO1YYWnKpUfI9F16GmKrRpU1zLV9D3fTf2jfB0d4tu2p3UEjSCOSK4teYW6MpYPtOD&#10;1IyOOM9S7xH8RLPVdau7jT7eSJfD8izRlpY2k1CD51nwqkkKyLuVeCXSPKggA+C237DNpIUzZ6Lw&#10;d2Xt4gQc5zxCTXqHwt+D978NnjWFdOljiACAXLjaBwAAIgABjtXt0aFSL9+S+Vzxa2IptWjF/Ox6&#10;1o/jnS/D11DfX48yy25Vwu+MZxtY4/hOevQcE4HI6F/iVZeKF8yw1hFVjlDEN0Y/4EuV/WvPfCOg&#10;NpPhuOxuVhdYWkWKOPlIYS7GKIHAyEQquSBkL+JyvE3w50e3s7q9WymLwxPMVtU3TSFVJ2ovdjjA&#10;HcmtKlFT1ucqqNaJHu0Yv9CglvLq7kS1jALl/mAHrjn1rjPHvxi8L3Ot2Vvb7Ly4iPmXT2yhjsGP&#10;lOOMk9uvB6V5Rb+Pda8UeAZIrGbT5rP7J5FxZX0x0qezj2bSksl6sVuHA4ISR1BHU034P2Oj+MtA&#10;nudPGpWq6dqUto0riELcPGNpaKSLdDcQNuyskZZWPfIwOejTUnbm+46qynBJuJ7Bf/G/w/4iKRR6&#10;wlgy/L5QmEZ+gTIfP4VqeFrSbWbZbiy1aS7RWKFzMRg+4LZz+ArzPUfhdpWq2rR3kcl1vk80u8u1&#10;xxjAK7cL7UuheCW8G2kkOiXk1hHMwZ1Y+fnGcY35x1PA45qpYb+VmMa2vvI73x58ZNBsoJtFluI9&#10;R1hW8lkjAc27dCWIyFI9CQTnvXPRv58e5ejCs608KxrePdXZ+1XUpBeUoFLY4HA46VrC3VcKvC+g&#10;FbUqfIrGNSTlK6Kl1beYGDBTuGMYr4i/ax/ZbbwJ4k+1aJCsUd5OLjR3VBtjuOQbNj/ddcKmcnIh&#10;UDCyE/crxEHoOvWuL+Nmm+HNY8B32n+J7yxsdPuYj++uJljMTD7roT/ED0x16d8VNanGpFxkbYOt&#10;KnNNH5wafp9v4qjup5pJ7PT2DTSyizkuI7ByOd6xqcKWAGeoGTySc4OrfD/WbPVLqCb7HNagnbdp&#10;CWi+XG1kbawCt8vJAYA9M5FfQnwO+IOm/DP4wTTatpem+KPDnia1lsdcs7qBnXU7CXCvcRKGQrdR&#10;j5wQyssgIO1XYVnfthfs5WP7OXjRdK0T4geE/GWiX8EOp6c2l3Rm86zuOYWkjIYwSAdY359jkGvy&#10;nN6P1TE+ztpLZ/mj9IwLjVoc7evVHiFjfx6bqCw311YzQwj97aR2glmLegyEyeRyTwDnFZ/izxLq&#10;HiDWBFY6NahowBvms5JJIMjJymW255wcgHrx23tXsNQ8SavG+i2+uapfWqIl09vau87SccpCokKq&#10;rEAHgtxwvGOP1SK+h1e7s9Ss4be+09ltnhntUtMsOdrKwwH5yQR356VxRSZpPltodd4H+NPjL4M3&#10;t7/Zd4uiz6hF9nljs5Pssnl5Vtr+Uwk56hWb+LI7Gvqr9mj9q7TZpdHh1rS/En/CZQiK3+1W1/PO&#10;NTtucxzJLIdh2sFUoyNtxs2Nkt8j6d4R8ReLPIvLPS9Q1JYUVVltdO+3EheNjshBwOgByAMDArVs&#10;vFEXgWGaHxJ4Ps9UuPMKMtzd3ml3EatliTDBLsAGc5WMYyeprgxmV0sRG0kVRqNaSenY+lv2k9Li&#10;1TwVZq2qWutWOn20bmHXxqMK3DS4aVtNeQBCSz75CpXOFbpnPy54h0XUJb4eXo9rDZqgWGIuY41i&#10;A4Y73JYgY52gnIrrJvj74U8ZaHpNhrfgXVo5LU+VCIvEctwTEQWYKCFKBjgc5AAYjmqF/deBbfy7&#10;XUfC3i7TFjbLyWeqJc+enbbFMEYIf+umSOhB5E5fhZYaLgjTEck3+7VjjNS166N1fW10sKu0aIq2&#10;87eQFXCgogKhffrzk4FUxYLZW0n9oGeT94GRfMc+YcH5gWDZIx94ccivWk+IPwP1Bnt9W8HeKJ0M&#10;HlxNptlFYXay+m57lkKe7K7dcGvOJrKS41Zb7QJrjVLHcYwLy1hhZiBuEWRK2WAOCB14PANepT95&#10;anDUi0UNKH9kbms5po57gMq4QAgHON0ikM+T6gCrl5p0LeHfOutOtLeZHG/MayKX5+ZFTAUH0APe&#10;rF/8NbzTNAa61qzh021U7IoL+GW0kl/i3R5ADADtuDdsGsvwz8Pte8WrNPp0b6h8rH9+7YVSMKQw&#10;cZI6YGfpVSjFakpSekVqR6lcX1tG1jb2sLKqgi3jt2XZ1BbY6k8kgEnjhemBVPTtRk0mXbJbxBZE&#10;BW2bKJPzj7yZXcD2PHBFdFcfCjxdfQQ2f9nyoscwYBYDcCLjqARyPbJ78VpQfDHxV4Pn3waZrHkq&#10;wDSrYTQqFx94uFGBkZIOM/pRzwtZNES9pHeL+4r3WoWNta/a1mmjvmt9h8t2laNSSP3hLZCnBAO4&#10;Y9sVyLIsh3eWg3cgeYx4PTkAj9a1LLxneR6sZtV8PNrimVl2XDv0GONnA3DAOc8gdxXXL8btXt1C&#10;WN9a6TZr/qrOO2Tbbr/dGISP1NHvLZCUm9zhZ4t3LYOOapzDL/06Vpz2hA45PWqklhJM/TC9+an2&#10;hv7PUzJcuflH5+lRfZNxzxyeO9bSaYkJ579qFjSM/KqgZo9oNU2YjacZxyG213nwD/Zj1/8AaC8T&#10;PaaXH5Nja7TfX8qnybND/wChMecKOTjsASMjSdDuNe1W1tYVDzXkyQRJ03u7BVX6kkCv0o8YeCbT&#10;9mvwX4d+EvhNLaLUrrbHqF+eDPO+BLO5xnBwT32ooUdK+T4q4gqYCgoUFepPRX2Xm/0R+gcB8JU8&#10;2xTni3ajDWXS/lfou7/zuvH/AAb8P/AP7K+lzz6fDHNeWEe671a8KmT0zu5EYJ4VEyxOAA56++f8&#10;E8dT8A/tm65rtveLfal4i0vdJY6bc3/2K11RCFEeAsbMSH3blkkQMpUhchgPzz+PPxJl+JXiR7XT&#10;2mHh+wmYWKt8rXR6faZR3kcDOOdikKOhJ+nP+CPP7A2pftJeONd8TXnjLXvh1oPhu2BTWdOjZJrm&#10;43oTBE+Nu5U+YjOQSnGMkfJ0+F6aovG5rUcqsur1Svtp/SR9fnnHs43y7Io+xoQ0Tjo356apP731&#10;Z+0/hH4ceLrD4XaXoPhvwHB8P5o9xj/s3Wre+tlPl4/1cjROp54KjKkgEMK/OL/grH+xJr2n+DIv&#10;EEng2TUPEUzXF5qOqETi/toE8raHG9kmRUSXLDcwDZLAJiv0w8HeHrmx8KaTo8t54w1qGxhjeTWt&#10;R1CaG8vJIxuWXcHaRx8oGyFCGbb03ZrsvHuiTappa26Nf6xEkGL+1ZfOby1DFmkSWc43IxGGQucg&#10;ew92hTpxTrYZe9G3azXokvvV/mfnDxc3Jwq2fNu9b/Ntt/efyz3WkfZX2sjLzwRkVAmnRuPlZd3o&#10;eD+Yr6P/AOCi/wCz/of7Pn7RWreHvDpu47aELObW4iKPYmTLiI5ySAhRlJ52sMk9T84zOsMw8wZ+&#10;lfVYPEe2pqoupy4nDxhKxU1DSZEQkr+tZU8G0/w11MUG6PdHIzKeqmszU7JQ24D6Yr0adW2jPHxF&#10;HqjDeAtn0aobjTVuGV13RzKMLIv3h9fUexrUa3C+9D2uBuwefSuyMk0eXUi0Z9pfXGlzq1x+7CkF&#10;bhB8oI6Z/u/nj3r9LP2BPihq/wAYPBctzdLDBPm2tGlSJP37QwRW6MvGApjiXj++JGyS3H50Wq5+&#10;Vhivv/8AYw+DOr/D34O2er+FdYOk6o1ub25sb6M3Gl3j7cgMmQ8LlmCiSFgASGaOXG2urD00581t&#10;jowqlquh9LaSi2t/JN50tzkkBpo492MnHIUetallNdWWoK0UunzLsD7biz3MuSeNysvp6HHvXmfg&#10;L41wXOqQ6H4gspPDPiST5YrO6cNb6gQMk2lxgJcDqdoCyqOXjTIr0i8n8rVJ14/dBYvqVUKf1Br1&#10;DaVFI8h/bX/bOvfgtrug6X/wgfh3xFJeWVxOj3OqyokCOyxsrReSVkD7D948bDjHf5x8Wf8ABRz4&#10;seJ9LuNP0670HwZa3RHmNo9tI92Rt24Es7yBQFGBsVdv8ODS/wDBRfxONV/aWns93/ID0eysiPd1&#10;a7/ldAfhXg4nC1z1JNOyPxHijijMIY6rhsPU5YRdlZK/nrvudjp3xe8TaZp8NtH4i17y4UEaA6hM&#10;cKBgD71Q6x8c9W0nSpJLrxFfRyb4zGJtQ2CVQ43j52A+7np7dMg1y4uMLn+dV9Ts4Nbs5ILiNWWR&#10;CoJHKZHUHsa55ybWh8vk+ZKljadbF3nBPVN3XzTvddbHbfs6eKm1D4yeC9SurmJ7i4eaZ5SVYTyv&#10;ZTq5BBwSWZj16g198PqN4NCvHs1aS5W0cwIuMySbCVAJ45OPavy38GfEOb4aLPZa9oUmubbdoLYQ&#10;skf2i3X58JLuDxzRsFdGRS+QDjj5vUPDP/BRHxN8OvDWh3Gls/iHS7qwWSaLVnRZ4JUJSRUkTsGU&#10;/ey2CM8815/tOSdp/f0P6UyrG08VQ5oWVtEk07ro1bp5OzXY9a/Zy/4KJWfwm8FaX4H8dWbaXqnh&#10;Ozg0uQ3Ie3YiJAgJO1lPAA52n69T7MP+Chfw2FsJP+Eg0EbsHB1e34HuN39K+S/2qPh78TPj14ih&#10;1jxB+z/8WtO1iG1Wy+06FHNNFcIjMw3hYJA2C5GVIJGOuBjxGb9kL4mTD5fhN8bAuePO0q5Uj84h&#10;X0lLPJxgo8yPMxGRwlNyV1c/Rmf/AIKOfDeEfLr2gt/3Fof8arTf8FK/hqjf8hjR24/h1NG/ktfn&#10;lH+xj8TpCP8Ai1fxcH+9BIn846sr+w78ULk8fCn4pZ/2pwg/WKtP7en/ADo5v7Bj1bPvx/8Agpx8&#10;OYv+Yhprf9xD/COq83/BUT4dpx9qsc4/5/WP/tKvhWD9gr4oTdfhL8Sm9jq8Ef8A6FDViP8A4J5f&#10;FRx8vwf8bNu6eb4gtRj/AMhil/b0/wCdfgCyGHmfamo/8FO/hzqFjLbzXGnzQToY5I2nkdXVhggj&#10;yuhHBHvVXSP+CpfgfwZ4Ng8P6LdeG9P0u1hWCCNdAs7mWKNRgKJpbN5jx3Lkj1GBXx0n/BOD4wTv&#10;tj+DerdP+WviK1/+LFPH/BMf41XC/wDJH3Xn+PxLYD+c9YVc3jU0qST9Uv8AI6aOVypfw5NejPpr&#10;wX/wUS+Fvwu0y6t9DW0sY766e/utkF3I9zcOFDyu3lEsxCqOvQADAAq5H/wVm8KXeoQ28ckbtNKI&#10;0Asbvkk4HWMV8tyf8EsvjS/3vhTawj38SWBx/wCRjV7wx/wTT+J3gfxDZ65rng3T9N0fSZ0urub+&#10;2LeZokQgkhVclj6AdTWWI4gnTpSlGeyfTsj0cp4ahi8dSoTb9+cU9V1aX6nsXxh+IlvZ6VPq2sc2&#10;t5dteXo2lsq8m+QADn+IjAqzc/8ABWTw5LOzfZ4fm540+bj/AMeFc18WPg54k+Pennwr4Ws7W+1N&#10;7P7U0VxP5MYiWRQxLfVl49TXl0X/AASa+L38WheEY8cndqz/ANDXyHCGNlSpVKzlZzlr52/4dn7p&#10;9ICFKpmOEy+Pw0aei7czt+UUe5y/8FX/AA2Qy+Sy+y2T/wBZKw9Z/wCCnPhPVA3mRXR3ddtrj+cl&#10;eP3v/BLX4m2Sq01r4Jt/Y6nMf6Gqb/8ABNP4gB/nl+H0K+p1G6/+INfZxzSvLVSZ/PMsrodT06b/&#10;AIKEeCDmT7JqDN7Rxj9DLVZP+Cnfhu0mxFp+sY6Z+z2/9Z689h/4Jo+OJhg6n8OV9zfXp/8AaNaF&#10;r/wSx8a3IXdr/wAO0/3Li8Y/rCKt5liOsmTHK8PfQ7S9/wCCnvh+9XadP1R8cZK2w/8Aaxri/it+&#10;2RH8ZPBd1pOj2F1p9vdkLezylMtCOTGuxm+/gA8j5dwxzxj/ABb/AOCees/B74e3/iLVPE3g5obJ&#10;QI7e3+0NLdytwkSAqMsx/AAEnABNYfwB/Zz1X42+J4vCeizW9nJ9ne8v72YHybKMDgtjks77VUDn&#10;nPQEjGeZ1rW5mbQyygmnYzPgj8ftJ+DnxHk166spr68s4TDp4jZAtuzgrJJ838Ww7Rjs7+ox7dH/&#10;AMFYWt1wun3noBui/wDiDWhaf8EbPEF42T488Npu640ln/ma1rH/AIIl61ccv8SNDjP+z4dDfzkF&#10;ctPM501aMmvQ6KuApVXeauc03/BXK6ULt027b2MiL/7SNRN/wV41FB8mi3Te/wBrVf8A2ia760/4&#10;IaanMBu+Kemx+uzwlG2P/I4rRg/4IX3hPz/FwbfRPCUa/wDt1Vf21PrORj/ZOH/lR5Q//BXfWpM7&#10;dBm9s6rs/wDbeobr/grl4ijG1dBZcjPGsFv1EA/KvaYv+CGjBAH+LOoN/uaAkf8A7XNXIf8AghrZ&#10;tt8z4pa+w/iC6ci/+1DU/wBsS/nkCymh/Kj5+m/4K2+KWPy6Sy46f8TKT/42Kqy/8FY/GUn3bDaP&#10;+whN/gK+l4P+CGWhjPm/EbxNJ9LWJf6mp0/4IaeE+PM8eeLGb1EcK/0NZ/2u+kmaLK6PZHyvP/wV&#10;Z8cSfdtV/G8nP/swqrJ/wVI8fSn5bO1Ppulnb/2oK+vI/wDghx4DB/eeMvGz/wC7Lbrn/wAhGrEX&#10;/BDn4ahf3nir4hM3+ze2ij/0mNS82fdlf2XR7I+Mbj/gpz8R2b5bPSx/vR3Df+1xVOX/AIKS/EuU&#10;bRb6Oo68W05/nPX3FF/wRC+FMZ+bxB8RpPUNqVpg/la1Mn/BEz4Qxj5r/wAbS/7+pQ8flCKz/tT1&#10;KWW0eyPg5v8AgoJ8Srzjy7I5P/LK0fP4Zkb+tYUHxJ8TfFDVmuvEutW+n2udxV3jt2c56bVzK312&#10;kcV+htz/AMEbPg9ZKAP+Epkb/a1Ic/kgrx343fsr/AX9nnULuG88N+INXWFFjV59YngheVlclVeN&#10;SSy4TorAFufaZZwqXvtN+Rqstp20svkeHP8AGHSNHvtKjt5EvLjT5MolvIZElYnHLMFZtw+VhsUc&#10;DGeDRpnw8b4m6jdeX4gs9D1cTtDHp97cshlYcrsfb5ZY5xkkdep616J8QPhH8PfDfwovNct/C9r4&#10;Pvf3UtrBb3ctzIH2BRDumdn+ZiS3P6DFeRp4qlttDe1jsQyuC8UiTq0oOSBxHjDE9VOSAPzWNzaW&#10;IpqFrIVPCwpSu9TW8E+OfEXwu8dXFnNqV1YTab/osl1dl3ltVJJKxxNhCNzZGWH3y2SCc9r8NfHH&#10;hv4Z6RNDoPwxt7+bLGK/1/UjdC7kCkjbAsITPUbhjA6tXltv8RIbLXY5LxZrdrhwyg2Yby2HBjYk&#10;7QuFBzg+u3OaivvEP/CQGWNVk2QNwsU8MOwcncGCYKjjgAHnpXmROhSieqeJv22vil4mnXT5HsfC&#10;sKjY8WmWey4ZTnGxp2cdv4dp54rzHUfB3/CUalcX7atrupX11Iz3Uc+8XTMf43fowLYB+oPGK5nx&#10;B51/c+Zbt9sw67WldJHbPbGxfT0JrauPDPiLw5axXj2bNDdooE0YDSMDnGyJiGJAAyQuF46cV0Rt&#10;YzdS70R6B4T/AGcdW8ba1oscbfZYdUtHureV5kkhkK7SVZvMIPykZX7wAPy5VsbHxldvg9qEGj6X&#10;4g0/UL75pok0m7dmt5CVVlYMjIrZGRl93DYAySfL7TxteaOySakdRSzkkMciXAeOOVgQCS3BLKGY&#10;EryM5HXFZet6/wCHZNSk8jT9Pt7Pd+7khaVmlPdTuOc47Edew61Eu5pGd9Gbt/omoReG47/+yUmu&#10;JmId7jLyW2D1YKu0lvQADOeSciqNpqiyaTJNf2cUtwrr5YjugjJgvu/dEKGXoDg5VvrXsuneDta8&#10;O/s96fq32O+0PTZ5jFcmOWG1ZtxXYCkkiMy5yTtTaMjjk7sHxXocOqeDtPa58PwyLcW73H9tWVnJ&#10;axzZYHZNLLAYYpAgY7TtBVoSGGcyedDMP3ji1p3KrYeT0V/uPPLXxFb2V3NBaRW1rbl9rzT2ySyz&#10;HauCAyEptK8bSMd84qLUtJkvbNr2OK9uLWNsySCEyZbuzbWBBIwe+OOelafxH+DJ0K+zppuLjTkt&#10;1mW7ktXt5ih28zQjcYipO08upPRipUnI0nxxqHhW2udNs9QN19qjVQkTSrDNkBgxTBEgxgYwp6jp&#10;XdTmpu8ThdOcHqaWl+IdV0O+8m10+8uLViBCsk0lu02e2/cOSD0brxxU/i+8t9cuIItVm1jQbiRh&#10;KllrKP5Uq9/KcjofUbq5S+gWS8j8y2t7O5mUMyJAygEd9owwUkdO2K9A+CX7OutfHvxr/Y+lpp0U&#10;ckYnu7l3kjgsojjLlCN2CSMBQST1AHNdcKPM7Jak1MU1pJv7zk4vhfquo61b2tvBPdTXkvkwRRw5&#10;VicbFGzOWYkYHGTkcHNfdHgH/g2x+MXjvwdp+sXg8LeHrnUYhM2najcTR3drknAkWNHVWIwSoYkZ&#10;wcEED9Hv+CUP/BMP4f8A7NPhnT/FItxrPiqaCMx3M+4QWPyn54YSxCSMp5YksOACOc/dy2vH7tV2&#10;9szAV1xw7+0c8pJ7H8j8vh+R1+UMFxzxVKXw/OG+b7vXpXeaRouq6pIsNjpdzfORjyoIWmZvwXmu&#10;q0f9nbxl4itvtCeH5LKPOP8ASGWMj/gLHd+lfIyzCFNXqSS9WfV08vlN2gmzxhdB3vjLbm44FMuN&#10;KWxT+FpM4C5/nXtOo/sya3azsb24t4F7pCuT+uKq/wDCsrXw4fmt1kkj/jkG5q5p55Q+w7+h30sh&#10;rPWSsvM8p8KaHq1t4gstSs0f7Rp9xHc27FcKrowZT+YFfpB8TfGVn441HwJ8ZLKMP4fvnW11i2jc&#10;M+mz8+dbv6HDNhsYKsjD7wr4wkm8sbV+VccL6V1vwh/aF1P4KzXlvbxwapourxiHVdJusm2vYxnH&#10;TlJF3HZIuGUk9VLK3y+dp49RklZx2PuuF6yyuUoyu4T0kvw0+R6h8C/2TvAPgf8AaOsNH8Z6VdeM&#10;vD94RJpix6h/Z0GsQuxELGVRuXdgowDKVkBBIwc/rn8Jh8MtH+Hljotp8GbvwJolgrR2MWmNpGoi&#10;4myBwsjPLJMSNwZ0LOcn5q/KTwl420Pxl4daz01pte8MqTcf2a8qx654bkIG+SE4/eRjAy6Aoyge&#10;YiEKB9ffskftFap4Z06y1zT9eg1SHw2hZjbXv2aW/iUHas0LpIvmDK5AwCdx8w4FcH9rYlfu6+q0&#10;umk9PL/h0Rm/D1KMPbYXWPRpv7n2fqn5H2dq3xS8HfBTwrHP4q8RfEq1h1Dy1ii8SWqKyAf6tDHA&#10;sZjjB5wwC+vBAPF2X7Q95F4Uhbwh4pXx7HfXDJcvFp81tHIXEnCzvGIIWZgoZ2baq7vv4JqHxZ/w&#10;U38F/HX9mvxZZalcaP4e1q2kgiudJ1u5W3e8thcxC48rcVMjeVvZfLyTwRkggeX/AA98eab4f8PQ&#10;6tZfE/4N6WTgWunQ6vEUs4gCARbNh0ZuDsJYhjuYg5yZ1mMVUhHBK6kr3V01q00/efbts/mfMYXL&#10;azTdeDTva1k09NNl+Rn/ALTf7JV98VPD8s2u6T4TW6WJ9y3lv9pvNoOEdr6TCMGXDAKEHzcHHNfl&#10;v8Z/2YNN0nVJ2t1mto1kIxCdwH55/nXq37Uf7X/xo+O37Y+oaTHr2raf8M7PUWit3s4cWM0MQUF1&#10;25OyV037QeQ2OOMdx8XbPwzrFvpK6bfX2pahd2IfUEh0y68uKcs52hjGASqFFJBILKxHFdl54OnG&#10;pSrK7+yne3r0/BHu5dgauIvDEUW7deVnxTc/CldI/wBVeMyg8CRRx+VZOvfDy+dV8uEyKerIa+vL&#10;H9ivxP440qHUNLhsBa3QLRvNdLCxGSOVbnse1ZerfsJfEfSI/NWy0eaPOBjWLVD/AOPuterRzLMY&#10;pSceZen+RliMtyibdNzUGvO2vzPju48GalGfLWxumA6YhPP6Vp+HPgf4u8b38NlpPhjxBqt5Mdsc&#10;Nlp808jn0CopJ/CvsX4Z/su69H4qtbTxBompWglyyP5fmRyKMklXXKN0/vYr7A+BviD4T+EPFOt2&#10;umTR3uoeG7OW++wTWzteSLbo3m/ISFySVVeCC4P3MHbjiONK2GajKj+dl66aHlYrhLCKPPCq310S&#10;Z+aOgf8ABMT44vZT6pqnwv8AGmi6LpcRu9Qu9T0ySwjt7dcM7/vgpYhckKuWbooJ4r7x8D+Hl8Lf&#10;DqKCNdvyRW+MYyp+dvyKp+delftDf8FJNM1j4N/8IAuozeHY/EE1tdQxaq0lnMLLMUkjEylcROcp&#10;scNu3sRwOPn/AMQ/to/CnTtOt7c+OvD0pjd5JPIuRKAxIXAK5BGFByOPmr7/AIXzb+0cL9aUXFXt&#10;Zq229vLs/wAD5itgVhZcjev9fcc/8XP2u/hN4Z1a+8IeMPN1WO2dI9QtTpT3EO7htmWXaWGQcg8H&#10;uCOPlTxX+354k+AfxaXVvC914g1rwTeXDJ/YviTUzfNKvO3y52UzW528qrNLyPmLfdq9+1n8ZvhZ&#10;4q+JN9rWkakNTOqQoZ0gBTZOgC7vmX7rIq9DkMCec4rzXXPgxqnx78NNfeH9F1SS1vF3QMImeJnQ&#10;7cq2ADyCDxwQevNepWxdWM+VLTvYxqU043juXviV8d4/j98Tte8Wx201jHrVwsyQyOG8lFRY0jLD&#10;hiqRqCQMH9BkjUFPvWX8P/2Tvidp803neENcTcVjUvAFVyWwBjuckD8a94sP+CZ/xia3V5PD9quQ&#10;CQNRgfb9drGtIynPU/Bs/wCGsTLG1J0oSkm77Prqzx03pzTjdMef1Fe2t/wTb+KdpYT3U2lWkcNt&#10;CZ5D9o3FUGSThQfQ/lVC0/YC+LV2qsng6+2MMgl0yR9N2fwIzVSutzwHw3mK2oTf/brPG762i1G2&#10;8m4jWaMkNtYdx0PsR6jkVyN3pFt4SvEs0jgj03UJGKO6CQ20xAyDuz8rhQARjke+a+i/EX7DnxI8&#10;H6cL3WtDm0vTlZhJcTH5UCxvI3TqdiOQBycYFeUeNfAEdhp1wbqZZYQVRleA/OWYKBzx1I61z1LW&#10;1PoMkyrO6ErU6UlHqnp80pdUfr1+wL8VF+N37GnhPUpJmnvtLtItNuy5y/mWw+ybmP8AedYElP8A&#10;11r0S/t1w3HSvjf/AIIV+Jha+G/Hvgia4kkRJYtYsI5GDMRInlXGPmJwvkW3XoZD619oX0WAyn72&#10;Oa8lpX0P23CVK08NCVdWnZXvvf5GO0K5/rTGiWll4JqMknoaDXQa8YqOQY/hpxk564prNigCBl9q&#10;gk69KnkcYNQOQTQBTveB0+teY/tT6iNM+BusKG2vePBbof8Atsjn/wAdRq9Ku3G/FeMftt6h9m+F&#10;umwbsGfVUY+4WKXP6sK4cyqcmFm/Jn2Xh7hfrPEeDpf9PIv/AMBfN+h55+xdpY1D4oeK9S2j/iW6&#10;bBYg/wDXaQuf/ScV7x4iu/7O0m7uG+VYImkJPbAzXkv7CdgJfBPinUv4rrWPsufVYoUYfrM1d98c&#10;706Z8J/EEqttdbN8HHTt/nFY5JHlwkPO7/E9bxexn1jinE9o8sV8oq/43Pm7xTDqnjuX7VNr2paV&#10;FcDcDGsTKuRuH3mXAwRkknGRxyK8v+JPwl8a+GPMmj8SahJDG22Rr2zuLaKHnGWm8kxEfRj075r3&#10;Xwz8OvsFujbkSTzIgjqpaTKkRoc4bcd46c7mIGC2QOo+H/iKT4f3To909xpM0hmMck/mLbbl3sUJ&#10;H3cliQCRhSRhdrSfWYPGcvuy2PyKtDTQ+PtK8HeKtXdobHx3p+oTLwwt2WVQfcK2fz9D04zPeeHf&#10;H+j2RXUtUl+ysdm+HbPGBgkbxjKA46sNoyuTzX3zr3w+8J/FfTkuNS0bQ9XYLsX7TZxzMgzyBuU4&#10;bORg9CPWvkz9uyDQ/gJ4Am/sZdU0vWdWufsmmQ2mozwxRvkPLIIlcAxxqAo4wZJQcYWve9tS5L2O&#10;CPM5WPlL4hfEzVPGT7bq/vNUsbCXbZRPHtMszfL8qAdT0HfBPTOK7TwP4Y8b/CCyurW1vLjSda1I&#10;pdSLtURaiyjIt1kI4cKxVVPRixAIDka/7EX7N1x8ZvFVxra3EljpPg1lSzmjiV1udQIyThgRtiQh&#10;uMEM8ZBBFfTfiz4KeKp7Ca1m1LwvqljIrebb3OmTW+9c7iCRO6jgA8IMBVAxgVx4f2TblVOytKaS&#10;jA8w+G3jTxje2Gn6naeJNWuLPUIkmg+0QqpAbnDKQNpA5IJ4xzxX0j8N/i5d6hpcP28pHc/dkAzt&#10;yCR355rxTwZ4P8QfC3RLXR4fCdnLp9qrKpsdVNwUUsGYkTIrZDOx+8eS2MheOu0jUPNkMs0TWLy4&#10;doZSAyFj0PbrkYHAxgdKxzKGHdNOnuGDqVFNqpsfRGheNluAvzZrprHxAko614Ho15JDGGWY+vWu&#10;m0jxfNaFdzbl+teDKJ6ftIntEGpK1WoblHNecaR46jkChm2/U10un+II5gNrr+dQ4jUl0Oo3r601&#10;iMVmxaluA71IL7IqLDLhcAU0yVVF3mka5FKw7k7y0yScRpnNQG596yPE2vLY2rZboMk56UWGjmvj&#10;R8YtN+E/hSbV9SlVYd6xqguYbZ5Mn5gjykIG27sZPbocYr83/wBpD4m2vxd+JetXunvqo8L3l076&#10;bb3/AJLxQj+FTNGqhz6kcEknpg1037an7Q1t8Vviz5NtqVzHp/hd2t7UQOEjefdiSUtg8gqFUjgA&#10;MQTvNfP+pa5q1x4it1l8nXrSZ1Ms100kkwBO0xhpDnpyCq4yc9iKiVNSkm+hcqqUeRdTZ1DwZqU1&#10;ldX15DcSPNAJlljNvc7YcHa+RkjOMDcenrVLTfEzeDvElhNp+qXuktYMWPlswMmeWJEcgXacdMEc&#10;9MVRuvGGreG2u49OV4Ipu0E32cOwzw5TvgkYJPTqa5vTNbm1iPz7xlt5FIVXM22RMZ+UY+YdT14r&#10;RU1JWexy8073iei+Jv2k/GXiNIrC9W11KxvgEkSe2R1lbtxG6xk5wcOp571xz3WlahBLJqGlXVjK&#10;gYqdPl+cEDB3QSKVbOONjxjg9aSTRWtFby5EvLe0n/ervEFwvPVgHIwegIyPunrT/E2myWcEoktr&#10;W3mZWMs3morHkdSPvZ/HkVFPD06T/dqwVq9ap/Fd7GFpfhfUPEJjms7ORoWII8wF2Q8/e25IPHTb&#10;z6VbtPDvi68kRZEvJFXCxRz2cxQr/DgsFUD06V0Pw6+IFj4DvIriy/0iS6j8u6t2XCzAYwxC4XI/&#10;vAZ578iuu1/4meEdQimjm0m4hlli+e4iZVMT9PkkBDkjr7U5VqkZW5dDenh6EoX57PsYmi6d4yu5&#10;lkvvCmtSbYxAtxNZmSMqp+XCkAD2Izn1qM+KPEHw6eG61QSafI0u+CZoofNOMZRSyNsOM4OMjI5x&#10;XYQaRfad4WXVNP8AGmtaxZjy3ubDT7iaK+hjfA3rGHP3Q24k5XAJBGK6rwfr/hb4kzWOmSeKpX1Z&#10;USPy9SkktZ7tNu5GEuHjdiCRkfNkANg4FEpu2w5UbfA3f1K/wt/aRvfFfh660jVPEl1IrRTMkTSl&#10;JLwuiZgZ/MVI4sKctIO5ABypX3DxH8Qfhz8Z/C/h28msY7H7Guo3Un9mxzSWdxMPKRQEMolm4iiJ&#10;RwQI1iwcRNj5/h0PHi+8tbJpGimj8qJI79pZbvLcIGTcCCQPlaMZJGeDmt630nT/AAf4e0y61Dwr&#10;Nod5Jdf6DcrNZkPjYXBi/h6j78YIJOOeK8HFThz2i9ex10K9aKs9T27wl8b9YmWSPSdS8NM0v29J&#10;ILsbbWdZktT9lFxI++PbItxPGEct5jsMrwzc78Uv2VrH4w2hmsLLw5p95DFDKBbRG8t3KkpIrs+H&#10;V8CNg7qi8kEjhj5zomnXGueNW1XQV0eaS+/eBNR863kvNx2l4A+I2cEDDblHP3UAJb6F0X4b+FfF&#10;11fW+m/EaXw34s0u1NjdQX9tDfKJM4eBELpCWDBiPvEHkHIJrnoV5UpXi7f11D2ftYNdT401j4UR&#10;ah4hvNHea91C+uLlIhHBbvicjGPLaRN+49Nqk7gOu0A1+iX/AATf/ZFtfh/qGhaHIbz+2NeK3+ql&#10;XDm0giGfJyP7u5gTkguQOQAawfgR+zxp/wAFdOhmutXm8SXV0RdW1zcTSzKgKtucBpGRSNxA2KAA&#10;TyxJz9s/sOeEbW7tNc8QNtknxHpkD7SQFGJpMDnglojx3TqK/Rsroy9isTU67enc+VxNlUdNdD6B&#10;0/4y2PwomktdUuI7KKQFowF2IF/ujHoCOPTHSnS/tg+HkkZY7mNlBwCZQDXz/wD8FALO4l+Brajb&#10;sr3Gn6lDOzRjqGBhIJ/u4kGcgH5RjHAPxemsi6RZPt08O4fcLn5fbrXVKD3EpI+zG+Df/Cp/GGk+&#10;D/h34J8G6TYalNFu1NprnVbpAR5jAn90XKqImxkIOBxk7bnjn9mrS7y1ax1688P6XeJl21q9v7S1&#10;uLjnapSBJSiQ4BO2RjI24cgrtHjPgH4a/Ej4tyTR2/261aRzCYNV1HypJipUFDFI3mEjzAcOBnJ5&#10;JzXSa5+yzf8Aw01i3tfE2pXFrdSAGaCC1W1jt8kKA1xIQgLMyADBzn0Kk/yjHMMTNOXsXK7tfa19&#10;bNWfT0P6Fjw/gsHLlxWPimvswi5v776fdY8O+JHwwtZNWuLK1mtb6S2fb5tmrSxS8ZyrBfmH+H0r&#10;yzxX+zrqWpA+VYr/ANtHSI/k5Br9Prr9jP4Q/Dj4bQ+IvFF14suZGUM9tcalFMTkbsIIYQXPYBSQ&#10;WBG7A3Vx+v8A7Mvwv8RXEOpG3vPBnhv7NJc7Qt5farKRJ5aiQB2hhRvvAlTglQSDkD2J4TMaCvKV&#10;NN205n+OlvxOmjmnDV7P20l3UY2b8tb/AIH5Z6t+yZ4guZTsWxj3HobpP6EisHxj+yF4m8M+FdQ1&#10;a4bT/sWm20l1LsuQ0jKiljgAdePpX6Q+LP8AgnbqnxGF3H8M/FGj+JLqG3W7ayE0Md2sLM4RxuOx&#10;wduCcqQxwQOCfjX40/Cbx18PNT1DTNSmuo7i1ke3urWe3VWUjIZGXHTtjvW+Hlm8HGdfl5X5PXvZ&#10;nfLFcMVoyjQjUcrdXG67XVz4b1nWdU0CC4voLq8gkgBkRYmUbSvK84zwe9T2vxD+IHh2xk1K98Sa&#10;lLezK00M0E+WOBkDeRuzn39K7rxX+z5p8U026K8t1kyNiytt+nOePxrl7H4DWNnd28c17rk2nxvk&#10;2outqgd9p2nH1r9L/tDA1HFqnG3VOKZ+cQwuLpQnFzlzO3K1JpLXW663X3HQeDP24fidrnwTTT7n&#10;WrjzRf8AmprNtf3CX6RBCptZF3+TsLYcME8zOQWKnFZvwp/bT+JV74U8c6Pfa7dal9qijWOaeYtf&#10;WBWZcvHITlVMfmAlec7Dxivpv4C/8ElPhT8d/h9d6loPxG8WaPqCxF7y2ke3kW1fPyl4tqCRc9zI&#10;g988Vzlv/wAEbbIazeR33izU9K1JoiLS5tWDQzvjo+VWQIcgbgGHB2mQc08P9QqpxhTje9/h6dv0&#10;JxNTFUnGVWUuW1n7/W1rp9utn6eZ8t+Av2gvG8HxYuNObxBqd9Df2VxHbQX9/NIrTNA4iKEtw4kI&#10;IzwSMHsRz+u/Hbxp8P8Axvperaf4i1W2nhl+eSa4eZM5wwdWJ3DGcg9ea94/aB/4JzWngiK++y3m&#10;uC48PITfvdTRSLB/FHIJFVR5bqyFWAO45HBwK8J1f4T2j6Z5Ml1qVxOTljKwdTx/CwHP44PtXoYa&#10;tg6rkoQXa3LZnDiaOMpUozlJvW91O6a0t10Kvxq8X67rjXmrXl952pPMJnuIXO1lPIaPnhMYI9sd&#10;80y7+IWq/ErwxayalqP9pTQW5SEk48psYYEZ4YkAkjrkH6UdJ+G62aSQ/aLghuAjnKY/p+VZV18P&#10;ZPC91LdxrcNbxj51ifqD9R0969OnGEeXRaeR4tWpKTnbZ+f9XLvgjxlrHirwddaPJq2sTHT43S1t&#10;5NRkW3tkYlvljJ2gbyxIHGWyeTVvwh4i1CxfTdU0y+utJ1bT7gSC4gcpLHIpwwznIJ5/Poam+HXw&#10;Rt/iX4U8aa35k1jceGdPW+hjRlkW5diwCt6D5Rz33fgaPh7RV1crB5ul6dNn5gJfK8wjuzOwUH/P&#10;FaxxVGTlTstN9O6/HQ5IxrSlyxb08ze8R+JNU8Y6rPqWs38+rateMHury5kLzTtgDcxPsAB6AAdB&#10;VI2W/Hyr/wB9mvsX4Kf8Ecj8UPAmg6xd+P5tNn1ayjvpLWLS1uhbBwXC+YJ1D4Ta2QAOcdsne1H/&#10;AIIqXgvpvsvj/wAy1B4aTTzGw/AO3869OjCfKlFJLoRUpTv7z1PiG08K2t0BJO255JNuATx0x+hH&#10;51/RB/wS98J3Grf8E/fhPd2Phvw9dIugQ27XePmlkhLQyFiB94OjA+hzX5j6f/wRkutGt4Zrrx/K&#10;YLoswWKzwykcZ5PPT9K1fEHhLXv+CefwssbOHxQPFlvreqyLaW1zb3FqbFTEZJWVkuSpXcE+XYDu&#10;lZt3auj2mIp6x5fmjzcwxFPDUJV67ajFXbR+wPxHstR0H4e63cXGm6Da29vZSzOwLEptQkMMrgMM&#10;Ag9iAe1eXaL4h1HDRySJuLcBn3ZGeOTn8/TNfkw/7cfjGWbckWmr7Ylf/wBCc16gn/BXPxU2h2tr&#10;L4S8MtdW8SxvcxvOjTFQBuILn5jjk55rnqYmvJ3aXyVj5Khx7kbupVJL1i3+Vz9BviPYXl34c1e3&#10;8yFfP02aPakgyd0bjYAPXJ/P6V6rpeuw634esLqbxN8O4kuLaOQLc31ujqGUHDBuQeec81+Rmo/8&#10;FUvGN2MRaD4dgX0USnj6768b8RftL+Jtb1Oa4VrCzWQ/LFFaRssY6YBYFj+JJqYY3Ex+Gy+SZliu&#10;PskS9xyn5JNfnY/V/wD4KIafa6l+y94ibT/Engu8vrGC4uYYdKuraS4ZxaXCKAqHc2WdeMGvxe8T&#10;Xuqyrvvrxns4biCSRNuTtWZG4UDPGM49q67/AIX74qRuNUYL3QRqFPsRjGKwNU8Yf2nY3NvJpOj+&#10;XcxtE58ubdgjBwfN6+9cOOqV6zUp6vysjbLfEDJrPmcoeqbv91/xPqn/AIJ+eONL+D37WPheX+19&#10;Lkt9Zc6JcCKdMyLdKqx9G7TeSSD/AHSOtfov4ltzb6tOuMfN0x61+C2laRJoup295aX15BdWsizQ&#10;yKU3RupBUj5exwfwr90PB/xFh+Mfw38NeMINvl+JtNhv9qnIjZ0V2T6qxYH3BrzfY1IO83c+oyni&#10;fA5rzQwjd42burblK9Ty5j2qs5xV3WV23Gf71ZzNVHrSBmqORqGJNQuaCQdyDUDt8tPduaifgf1N&#10;BRTuDlq+eP299V8uw8M2u7+K4mYfhGB/Jq+iJVy9fLn/AAUHkMfifQU3dNOZsfWVx/SvGzyTWEkv&#10;T8z9W8GcPGpxVh3L7Km//JH/AJnd/sXaP/Zv7Oum3Dff1S8u7t/f980QP4rEtdp478Jjxd4durDz&#10;PLa4XaGI4HI/w6jkdRyKz/2a7Vbf9nvwev8Ae0yKQ/V8uf1Y11sifNXfgY8uHgvJfkfHcYYh4jPM&#10;ZWl1qz/9KZ5PH+z9qLQbTeaf3JLCR8568ZHYY+hYdCMV9R/Z81GcfvNWsc9SRaSdfmPeX1bP/AV9&#10;Dn2SNeKhvY8//qrquz5eVNHlngz4Ta14Lvmktdet1hfh4vsLMrLx6y8Hjg/7TZzkY/PP/gpd8VLj&#10;xb+1JqmnxyNNb+F4k02ED7pmxvlwO2JHKY/6Z571+qTRfNX4/wDiKzj+IP8AwUSm0/UQJrfWviL9&#10;luUbo6S6nscH8Ca6qFaa0b0IdKO9tT9Cv2Jvhfa/Dj4BaDptr5ch+zLczSK24XM0nzvJkdVLE4/2&#10;FTqOa9Q1fw+rR7YYd2OSxA+YnGByOpwD9Kz/AAz4Qf4VM1vA815ojFViD4MlkM42k9WQLtCnIwF5&#10;yeT1xkhv7bcreZG5LYQnB9fbn19jivWp1IzV4nlzjJOzPMda0vKt58x2yfu2AGMryGJJ9vNb24rn&#10;NU0L7VbzGRI4dwYHI3fNgSHH0dJOK9a1bw8shYpC0khIUbh93uc59cAew7c1yWqaKtsc3Em9VO58&#10;9+uSR7qZT/wJa0epUZHnN/4ZNlJcSWvnRfvLyUmOTy1A2hx0/hBP4cmo4dQ1K0m2LeNIwaJcNGGU&#10;bo95OeCfz4/l1GraUuHWTbu+zyp5ed2S0JUj3y0Tj8R61l6laAXDPL+7VrpWVQcdYcrn/wAe6/8A&#10;6sZU4vc0UjP0/wCJeoW+xZre3kZhn5HK4/n/ADrU0r45w2jqZRc2pbHUBhk9uCT29K4nUZvssFv8&#10;u35VYRqOSfnPOP161z19qXkOyr8oXrtOFU+hbrng8D1rGWHizSM2fRPhn9oCzuiqrdwyt/dDYcfV&#10;TzXbaF8TbDV9q+cqv6E818Wyaot421lDccb0zj04wW/HA4q1Z6/e2G1re+uoW+9tEiuB7YZv6D8K&#10;xlhOx0Rqdz7oh1FZUDKwYeoNPN1jnNfI/hb9oPxR4UK7vLvrdc/fyhIHHuOx7jH616P4W/bL0LUQ&#10;sOsR3Ojy9PMkQtCT/vLkD8a554eSNPaRParrVVt0Zt3QV8y/ty/tIf8ACs/ArWdpcFNW1rdBb7G+&#10;aIYG+T/gIIx/tMvvXpni/wCMekxeG5tQt9Rs7i0jQuZY5lZAB7g1+bPx6+K1x8ZPiJe6s1xJ9lb9&#10;1axPwIohnHB7tyx929qKVF31CU0kczf+L9VtVj/s2a1j8sbXaWJfue5xk47DPFZttocmp2iz3GvM&#10;sskrYjfzpIVRQvJI3KNxJwozjbnvR5bW5J3/AEOehretNWbxPY2+mCx0241CR8CS7dysw/hUDnD5&#10;PUcYAGM8nStR0ujKMU3qYuk63pPgvWVaGUahMnyulzPuBABz8mwjbyDhgeB1qxfeMtA1+4ljiXyZ&#10;LhceXCSI0c9NqKV6ewA9q6f4hfsw694W0ePXr668O6M0jCL7O+pKkxkTIO0gbjjoQDx3xXn99Zzz&#10;QRjzGv2kyFS0Mc7wqMZGVdnHU8HA784rgUl9ncVTni+W5p+IfDUngO7Wz1Sx1GG42sDnzLVmTIZc&#10;MQ4ZV6dOPWqL6C2o3O03UXkzNs3XbbsZwpwUBf3zjnGMdq+g/HPxWHjb9kkw3l5t1eaO3iaK4lVb&#10;gvFIokPcgNs3Zz0kxXg2g6Yl0bq4m1HUoY7PbLO1vaLMqRllTIZ3BxudV5XBJFZYWrUqpuorNM6c&#10;Rg1BrllzJq4+18DX1zeNZ2E2g3kQm8uNrKdLgnPAYjdvRQeWDL0BOKqeNfh0ugalJu1W3vngiVn8&#10;uQxxoTxtcfLj8GySQASTXUCWz12yEehnT4ZG+WOOd1S6XGCNoLk/MB0AI69ATlPD3gLXrK1mWLTZ&#10;Hg3bJYreNplkDDJIVdwzkEAlTj0wedua24o4dfZRzGk6b/Z11Z310i4mkyIB5mE24wq7vwwSSTxz&#10;3ropLjTpL+4026hkvrpfk4naGRARkFRn5x3w4J4xUniP4aeJr+7ga10TXrWGZN8scunysrvvOMhV&#10;CL8u3kEfTrje0jwpr2keHLmJra58Px26GW5d1w0Ue35mXe6mNDzk4ZcnGRR7WElZPU05HBapm/8A&#10;s43OvWXjKzns5DJbW8iTRm4hfyoCkinkBDuIwMFCpGDyDX2n4L+AGl/E7xFdXHjJR4o1aJ7mHSdN&#10;ggZJL+SSLIuLUsf3jRukglTMZztJG0MF+S/2Yfi5oPws8YWuvanY6hqStsimitrtYLq7VWXbamXB&#10;CLKcF3UOfkHAPNfTsvxgT4keEbXXtX8DeItL8O6wRcQL4Zk0+Rre6SQhZPPnLyXUqpu2NwyhnXkM&#10;wb5HMaNT2/OtF3PoMDWouHKzltX8KeMI/FGmx6DoaJdWFuz3c0tzDGlwVZ8yTSho4cr5xAzKHRn2&#10;5LEB9Pw58B7W71W1hg1iXXtZ09ZItStlujdWsCtJw775w4VCGGASz8ExsPmPY/E3TfC/iHwDNo/g&#10;i88TaprF89uLtbu5eONnE8Mv2t4ZZVkB3ZdonAaNowyYjJQ9VqGt2vhHwrFpFggVbaLErnB3kj5m&#10;woADMx6Kqjk4A6V6/DuVTxc+Z6RT1f6ep5ubYyjhoNQ1k9kY/inxY1v4ne2TzEt9P0yOFTKqqpD5&#10;YgfQKo4HGe3NffH7LGiQ+EfgT4d/c7rvVIm1CZMhS5kwUIzyD5YTr/Ovzl8AaDe/HP4meEdP0mRp&#10;pLrUo9L1KLKxrBEWw82Mh8KBycDnOCBmv1Sbwv5EHl21qps7NYYYIhwsUUeAFz0xtwMnnjoK/Ucb&#10;KMVGET4XDxbbkzmfjP4Rg+J3wz1bQIgqtqVo6xkvwJeGXgdg6qfbA96/Mme2khmZGjl3KcENF8wP&#10;vzX6ratqkMNzIIzNPI3yjEg2tgBjzzxwf/r818ufEz9jdPF3j3VNUs76Oxg1Cc3HklSdrNgueo6s&#10;WPTvXJTkludTifWPxb0rwP4M+Fl5YRaDPpOmskd1Z3NqYvJuNokw42P8rq4JwuwliucgEjP1r4va&#10;sfB2l3UsEQhsYnBbV7e5eZUUF2DupBlyob93GsgwGGQATWbqPxG8GeKNWsPESx+Ide1CO5jjtbe1&#10;kga3t5QzLknzVVUZQD+8JRlGTuYALxuqyaffapqGm6L4Vvz++eWe/n3vc2soTJk8kEP5e/b5bLKQ&#10;WbchUKr1/OVSdf2jlRdotWsuvVX0X/AP0mnTukp3b31/4J0Vx4n8L21kPFd1aWeh2Kx/a4LObS0a&#10;A7gcbUZmZXOHBdYicNllZxzpfAN/CvxFiuF03QbDxFa2Mk97JHJro1G5hImMjzw26W+4EuwChCgw&#10;IgMDFTaFpevaDay/8JNrbt4X1IJHbG7ne41GNmydvlZ2BixKhSzkqTlic56QfCHRfF/wxm0++ifU&#10;IdNkMdjNewpmznJA8t1EgRwoOFZQFTZgZ6V1YPCuFTWK0W2n63t62HVqJx3fk7v/AIFzhbbwNrfj&#10;C81SbwX/AGt4Y8SeH4hNaS6hbyRHT3ZiuACrPtxktGPlYbfM3AgV+dH7f/7X95oX7S19Jdaz4dlt&#10;dds49TuReiSVvOdnQpGIUPl4SONvmcj95wCMgfrC3gfT/A/iQ6hFr+rJFFZRv9mtrWdNNtoyoG0I&#10;AEiPKthmY8Btvr+Uf/BSf9m/wRqfxY1mHTptP1yx1RUu2lt7j/SNLl3PE0fHCspjOUZVJAXI4Fe9&#10;g6dNr6vUjvrun87dHYqlipxqqvHVLo01fyb0fmfKvxL/AGrvC99FK0f9nifr+4E7Z/NF/nXiHjL9&#10;q24dmTTrNWxn5pUAX8uT+oqD4mfBN/hrrUlnPcQ38e4ndlkW3Hbe49c8cHoa4u88P2BTdJbOy/x/&#10;Z2eYj0xyoP5172EyvC09Um/U68XnmJqx5acIw9Lt/i3+Rt2f7ZfjDRJ4ZbSSxtXhOcxw/wCs74YM&#10;SCPYjBHBBFep/s5/teap4K1W8+I3izW9e13VJN+l6Vo6XXlRsNqGSWYkE7FDIEUD5mBJ4QBvBV0O&#10;FG/c6dfR85DtFtwvqctn9SK19A8OR6lpQe38yWazJR7cwsPKRsneCMptz175YdcnHtUaNKL92KR8&#10;xiq1aXvVJXPZPjr/AMFB9R+NHg2w0fUrH7QtnfNqSO8YhFoGTY1kgVm8yEcOJJPn3lyAoYqfNvD/&#10;AMTLLVnk3W72tyU/1xu5ER8DptCEDjgAZ+vetT9mn4OaD8Rfi3NpPiiSa30ufR9VlR/mQLcJp9xJ&#10;Adw6bZEV8Hg7Md68kjvLq0tWs44zI0b48vycshHBzxkH2+tZ1qFNS03NMPjKnJY6+28TTeIfFsOn&#10;28UnnXkvkjLrsZj7j+db0mk3EEs1nfWbRsp2tlQ+PX1rz3wreSaPq9nqSrumtJkkRclQSDnnHOOK&#10;+mvG3ge0+L/gax8U+GZ4bmedN0kaZ3xsPvxsB/Ep6HHIxR7ZUrc3w/kdFHB/W4z9n/EWqXddfn18&#10;zC+E/g63X4NfFVbWNY4LjT7KAlQNoJa4I5BzyR6A8fWvNvgX8M5PHvxj8MeHLW0W3bXdUg05ZJIf&#10;MA8yQIWw3BwCTnnGM16t8KZNQT4CfE/7Qp3LPo8a+Z8wI33YOc9eo9+ler/8EtvB9548/altbyWK&#10;NofC+mXmpglRsMxj+zwj675ww/3KvAUFOvWkn9pL/wAlieJGo4VbSR+gfhvWdM8NWt5FaxxwRwh4&#10;oViXCqoO3j22AgU2x+JtnbQsskcjrI3K7iuR9QQR+GDVqD4H6g1oyq2SV2A/zqsf2edUhiz95uig&#10;+p6V9jH2aVrhKpUZQfWdL07VI7q2Wa3VVJ8oSyOkpIxl/MZyT14BC98ZAx8jf8FLfHUfibx34T0y&#10;Fvl0uwuLtlHrO6KP0gP519k3vwQv4xGsmxF2hVBOM4Havz5/bTJk/aZ8RWm7cujx29gMdisQkb/x&#10;6Uj8KitKHLofCeIGKnSyecX9ppfjf9Dycpg/WmN0qZkIPT86YUrz2fzrzEBH+RUZFTP8ppjkYqJD&#10;UivJ92oXYfjU8o3A+tV2OP8A69ZvY3psW0vWsbhnVYyxVl+cZxkYyPp6+1fpF/wRv+M9x8S/2P20&#10;PUJpJL7wbrE9ohkbc8ltK7TIxPoHeZP+2dfmrLJ+HrX0l/wRb+Li+Cfjjqnh2aXbaeJredAhPWeC&#10;RpE/JGnP4VhUhdH6d4f5l9Xqypy2k0vS9/zaR+mXiBNm0j0xWK8mDXQeIIxJEdv8PNczM2TXHKNm&#10;ftcZXHNNimvKDULPio2kqCuYfJJ6GonbNNJ5qOeTy4zQPmGF9838q+Wf+Ch4x4p0Jv8AqGsP/Isl&#10;fUUDsa+Vv+CiV4o8WaJH/EumF+vTMso/9lrxc9X+yP1R+t+Cd3xTS/wz/wDSWe4fs5tn9n/wb/2B&#10;rX/0WK65+Wrl/gJbfYPgR4LjIbcdCsXI9C1ujf1rp3PNelhlajBeS/I/PuIJqWaYmS2dSf8A6Ux8&#10;fApty25egp0b/Sm3BBWtjxZFErlzX4+/tVxt8CP+ChHiLUZF2/2b4sXxAi46LJOt6gH/AAGRRX7C&#10;Yy1fmX/wWn+G/wDwj/7QGh+Io49sHiTSFjkYj788Dsj/AJRNbitKe5J+mE8SsWC7ZI26EchlPT8x&#10;WPDoz6RcMbdibb5iIs42E8nHt19x0Fct+yH8Qv8Ahan7LngHXC3mS3Wi28Fw/wDfngXyJj/38iev&#10;QZVBqo1XCV0ZzpxlozNaVXT5jsPTDAg+p9v6eprN1fTt8h8swj02rub19Ocnn3OOgFbkkSluahl0&#10;2CYYaNWHOMj1611LMH1RzfVbbM871HTngbfHGPM/56SfKEIII/AFVz7CQ965nU/9HXzLdWfYwcbi&#10;cLsHyjPr5ZZfrGa9av8AwbY3g+aJvXhzj6Y6Y9sYrF1f4VW+oBv9MvVJ5+Yq6j8MevPJ7n1OWsbF&#10;9B+wa6nzj4multWkTdmHdhZcYZwQDgc/7RrhdU1PfP5Zb265Az1A7/jnn9a93+IP7M+rS+ZNplzb&#10;3hAOIzmBwD2Xkgc/7QrwHxx4I1rwZfbNSsbm1LHC+ZEVDf7rdG/AmumniISD2bRJFJ5jj7rBeRnH&#10;HbPp68kdupq2t8IjhmIXIyCflOeO+VHT8faubj1Tb8uGznJ46H/Pv+NXrLU1LE7mVunU7+cd+voe&#10;R2rYLmrd3kkqtkbV6MwjRueM+/5g475HNYerXiqWUGPOBldhjIPH1/D2HBIp+o63bxRkg4Lc5Lf1&#10;H1HPXtzWHqmuxFW+8wBwcke3Tt2qooylIo30AufMUho1kG2UKfvjpzjr9DXK658ObN4TIrNCynse&#10;v4YrfuvEEe4mNN3Gc54Fc9fapNqs21iQi+vpW3s0YynJbHJ6j4WuICdnl3Cqc4+6x/z9axL+EIpW&#10;a3uI8nAPIH1DV311MsAbONzDAx1NYmoorj5vwH+NTKkgjWl1Ktv4ts59Qgmvre8mmXIa7e8dpACM&#10;tlcAEZ5655OSc8XfFFx4L8SeIY7iK4srWMxg/Z1hNurtjGQymU7mblgGB5zhRXPSTW8DsGh3LjJZ&#10;WKMPoeR+YP4Vh6740h8OPGz28N1CW+VBN5dxyCCVG0jGDz8wz6V5lbCqOqOmk3N2R3Nj4X03w1Lm&#10;OymuIWjZne11hpNyFiNpXywUBIGQ69APrVSaC1v5Ijb6Xq0KsrJdeRfpkruG3lFzyeMbT0B55qLw&#10;v8VrrW/D9rHpxsbHTYX8p5L5dgSX7z87/wB4emAu5tuBiuz0X4qWcOiqY7G1vtUUtt26YyQkDnd5&#10;3nsAenIjHviuHka3OxXWjOWn1LXPh3qFhd6TYLpskZPlzXKRSmVQwwC8iEb+vIC4GM969T079tfx&#10;dYaXHDNDoq3C8TJLMGIOejCMYUYAOc9+g6DxfUo5/Emoy/aIUsvMcs8srssLMTkDe5cHP4DP1q/H&#10;4N0vxBpNvdLarDMxxcfaH+2NkZ4iCEKMf3i3OR1INc2IwtGr/EVzanjalJWpysdT8Sf2vvH3jOzl&#10;s9NQaGpULO2kKkczg448zBfuD8rL9e1cXZ61e3aMdYjuru2twFlXzJfO+Ug4OAwLHn73y9+cCmDR&#10;tRhv5IY9WtoZHH7kMAokTPBHybumOuCO9Pgk1jU5VtZdQh1JYZNh8+Q/6Ox6g7xwBxypxminhKcF&#10;aCSJq4qpUd5ts3LLxC1zdpdWNnHMcbyJrdNwVjllZFQRuNpwQ+BtJHQYr6M/ZL+OF3dsnhvT/D0k&#10;M2uKZZLaG2FtpskA8wMJUAKSReY2Wj2FchTtJQV5D8CPgneeOvGNq2jWthqjqpkuI2uSkbR7ghke&#10;Xb91GySQDxjAJIz9caJoeg/AH4fmw0loHuVhUXN/sCmU8845wg52rk49zknswuTxxjtPZHO8xlQ+&#10;Hc7jw3qEHhKzkszcW7+QAiLBbxwQWg2L+6iVFAWMYzg+p6dK4H4i/G/TdDWePfHlRuY7+nHT15yO&#10;TxyfpXmPxZ/aAjsreNrGb7RHJkLLAdylwfXOB/wIA+hrwrxn8Tptal+Y/vnfcxUjaMj+7j6c819p&#10;hcHSw1NU6SskeDVrTqzc57s/Rn/giZo938Sf2lvG3i61t9un6HpSwpvlwrXE8yhG4wB+6ilGOOv1&#10;NfpZci7aGVjK0kZOdwJ+UE5yM8AYOODmvhb/AIIi2Vr4D/Y51HWNsf2vxJr0xUDO+VIooo40AyCx&#10;3mU4B43E9c19krrWuX1zC11NBZwgBRBEh2sSDnOD157njuDXm4ipzVGb04+6aF7pS26bri385pvl&#10;AEQzgjOcHofeuflmt1mcJZrtDED5Ae/0pde1WVLKRvm7CNlmJ+b64+nT864y+1iY3cm3IGexOP51&#10;gzSxT8I6n4X0P4iXOpQx/wBn2VuwuJD/AG/atpVxNJBHlVa4bYkysrE+SATkljy27sPA37Rfh/x9&#10;4jvdU0htP1Sx1S6Fsfs1hDeR3DggZlmQgIgZAdzhQWZfmyVA6zTfDekweDrvWIPD2j+JNJSaKwnC&#10;6JbyTNNujjeJPPlURMD8u0kqBtUDAG30PTtAvLC7tbfR7f8A4R+8a5F7BFqGqQajeakgU7oxGCxE&#10;KswJw6lWwQR3/GMLl1Vpe9ZrfTv8j9DxGKh1X4/0zMj0K1/4VhdXgtbzQ/EkkjJZ6vd6Uk8nmMhy&#10;8Vsjl/LVVCjcdzbOOAGrwH4jfCK38R6x4b1Lwlrniu68R2khilv08NXdm2oGQsWti1yVwHZpCzs+&#10;FRnG5N+W+ltb8K69pgh83xGy6tLON1nHfXSi0jIOXdfthR8hSBu2jJz1GDyet6be6d4m1CK0m8O+&#10;Kn1W1t4mh1S4WKO0IcnzR5e9kzGSN2WBKx8KvXpxlOm5cnKotWV+v3J9fRmOFrOLck736f8ADr9U&#10;ea+LNVs/h5pttqPivxB4T0eKaIi4j1W4so7SOUuMssW/YXRQwUkSNksAcE187ft82q/tEfDrw342&#10;0fW9F1iTSYn0W8n0+1EFvJAZHkiaNdzP8mQMsMAyHGOa+n/j/BrX/CPtpOm6P4V07UNVhSex1mFG&#10;vxchioRoJJYWi3JnkvFuBxgfdY8XoHwn1bSfhtrWqXWoDWrN9Jilnlu2h1Kw1NoisMsjbGdVSTcz&#10;mONViiVMouS9YUajp4hU4t8yeum339zslyyp+0kvTbU/GP47+DLjxB4ZuLW+mhhvrCYmXDrEZXjJ&#10;2Y3DhH4IJYYBHPXHgF/Df6Q4W63R3G3cbdLfzGx2OTvyD2IwDX078StWlsPEdzb3H7yWzmaPeGPn&#10;LtJGxvX8efevKfFkOmapqTXEn24XzLsWTYitGvPHA6deuTzX6HhsLOUUzwamMjCVjxubT5JX3eXq&#10;e1uQsr+WuPoGGPwP4V65+yn/AGBB4iP9uW0uoefKI47WW/sjBK+PlVoZGSUjJ+/G444+bocPUfBN&#10;rdNu+1aptbnbti+b8SvP86+qP+Cf/wCzRpPiK2fUrXR7e81FP9XdX94yzWz8/NCq91AzwQee3UbV&#10;cLOMbsVPF029NT6J+Efwyj8aaHdRR6L4XsXuvnnvbZIoLcMqkxpLKGYPgnlgxwN5woUF/n3/AIKL&#10;f8Evbe8jt/G3wk0q3udPWHdrVnYMrNKihm/tC3iX5irRrukjXuC6ghjj6TuvgX4ht9Lmi1jxRq17&#10;dXYKpAYg0VonH8cKLKx5wxlZg3cdTWDe/s8ax8VtFt9LuvES2KPq1vHaw2dw15ZSRrIoQiJ1Xyps&#10;sRlScHHOPlHBKnZ81y41LvlSPyJjWOCaWNZGuPKDFGmiwrYOO/J9cED+leofs33Ot+Bb+LUbNY00&#10;+8wZ7eTeBOB0KAHg45De/Q9K+lP+CgP7FWm3nh3Tfjh4XtWuPD2uXiad4u020dYRo+ugutyo4OyO&#10;WRPMAK/J56DgMoHjeh+Ibf7GvkzQ27soBjY7Wi9sZyP61z0sVGtDVb9Gd06c6FS8HqtmiT4xeM7t&#10;/n0+70vSrO/WBtctftdv5t3tkZoW24DkqCwIUA8/NkECvtf/AIIlfDK71Lwd458YLZ2f9k31/aaT&#10;DcA4eZ4VkncxjGAF3oGPcsuPumvz417SdBXXW1XVdUN5PI5PRW59AqDAHsAAK/bD9hL4Xf8ACpv2&#10;IPhjZx2zWdxqGnTa/cxOm2TdfSmRVcf3kjRFx2r28noJT5YKy3/Q83GTlJutU1k+p61Y29vb28Sy&#10;Rvu27vXOTWgYbeQW+1WO5ixPHGFJH6gVY8mL7QFVeIkVcf3TjkfgSaVlSW9kG1dsFvznuXYAfltP&#10;519H7E441l1Kd3oMKWm5tvZenTNfiF8XPFf/AAn3xY8Wa795dX1u9u42H/PNp38v8k2j8K/ZX9o7&#10;xx/wrb4E+MPEG7adH0e6vE5/jSJiv5tivxIhtmtbKGMncUQDJ7nHesaseU/JfFfHJYehh09239yt&#10;+pHKuf8A9dV5E/3sVZfndmoH5Fc5+G8xVeLHrUTx/Ly1WZE/n2qvJxWcjSLK8vyiszVNVjsyFYM8&#10;jchEXcxq7dPVG38ZWVhqK291bLD82TKQP3g9j+lctao4LQ+14PyLD5ni3SxNTlSV7LeXkvzZg6z4&#10;5h0ttkqbZMfcLjcPqB0/E1N+zn8dpPg78YND8QSRNDb6fq8V3I44JhLhZlz3zGXH41zHi3QG03Vr&#10;gzMtwZXMgmU5WUNyCD+PI6g8HBFYV21nb2QiW1XzR/Fv4PrxiudVm9z9nwfCeWYVfuovo7tvdarq&#10;f0LaDqgv4E+dZEkXgg5BHbBqtqWlywXLBV3L2Irw7/gnV8XP+Ftfsj+CdRkl868tLBdNumJyxmti&#10;YGZvdvLD/wDA6+hBdfardWB+YcNSep9FGRgvYzd42ppgkx/qjW1I/HNV5H560uQrnZlm2mJ/1fH1&#10;qldpJkLt5rbnl2jrVGWPzZ91LkGpFWHT5vL+7+tfFf8AwUI1hm+K01v96TTtOii2jk5KmUD/AMif&#10;rX3N91cCvhH4xEfEv9tmPT2XzY7rxRb6bL3zFFOlu5/BIyfoK8DP9aMaa3ckftXgjFU83xGOntRo&#10;zl+K/S59laN4Wk8N6DYaaoULp1tFajntGgT+lTf2dJ3K/ia1XzINzZyTk5pmwYr3I00lZH45WrSq&#10;VHOW7d/vKMOlPnqtNvLAxpyUrTC4Ht9aqagcrVcqMmzNt9PaZs/Lj3r5D/4LVfDL+2P2ZtH15VV7&#10;jw/rSoSB9yGeJw/5yRwCvsyxRSvUfnXiX/BTXQk8QfsM/ECE/NJDbW1yhHO0x3kDk/8AfKsPxqox&#10;JueVf8EYPE7eMP2SbrS5JV8zw7r1zbxp/dhlSKdT+Mkk35V9bNoLN/y0H5Gvgz/ggfqzS6P8VbF2&#10;Ajhk0meNSehb7arH/wAdX8q/QYsuPvLSlBXHcxm8PsB/rO/92nDw/t/j/wDHa0mmX/non503zY/+&#10;eifnUcgXM86Bhf8AWfkv/wBeo30NR/Ef++a0HmjU/wCsX8xUD3K4+8v50cqJ5kZ02jDPDfpWfqXh&#10;uG7gaORVkjkGGV1DKw9xW094pPVaheVfUfnVaENnkvi79mLwj4kZ3l0e3hkb+O2zB+OFIX8wa848&#10;UfsPafeMx03WdQsu4E8S3Cr+RTj8c19LzorZzj86z7uwMwY/dVa0jUa2ZNkfFnxB/Y78TeH42ktt&#10;R0u6iQ5wWeN2+g2kf+PVxtx+x78Ur7w5baxa+EtZ1DTbzcYJLNBcGYBimRGhL4LAgZUZ4IyCCftP&#10;xfFpMl9Yx69qcel6XdX9tp7zO23c88qxIgPYlnAz2GScAEj6sstFs7fSYbGzhW1tbWJYoI4xtEKK&#10;AAq+m0AY9MCvcy+i6keaWxxYiSi7I/EfxB4O1jwdc/Z9V0zUNLnU4MV1bvDJ78MAawrnepIXci88&#10;gfzr957bSofEFj5d7DbXK52zQzRh42I6/K3GCDkexFcf8QP2RvhH4hIl1XwR4XnjnUh2hsY7eXHZ&#10;t8YVuDx1/i9q9GWHtsc/Pc/C2/vvsobcfvHINZN3qBuTtXe3cBR96vpL9ur9lODwR+0nf6T4QsrW&#10;x0HWJTNo1vPdyMYo44wZkDyZDEYLjfJ3xkjp4Auh6aIbpZn1S3utGuWx9kQPJOrBQYpSGwNrJkYB&#10;wGbjg58bE4j2ba6nVTpt6m98OP2T/FHxlhkaGSTQbXPMtxabi34My47HuMdq7XSf+CSU0kP2m+8U&#10;wX91ncyyKVV+OnynjnPc8Y/H0X9lj4oR614WGjTTPa3ljIwWOefzJJIjgq+cAnrtzjqK9WmuzbXD&#10;brpueirXh1Mc5P3mffYDIaDoxqJ6tHyp41/Y98TeC4NPt7fSNJltbPEZms2keZl/iJXdgZ77AO/t&#10;XAeIbfTPDOi3elz6PqENwjEGJJFVywY/M6MFDA4BwBkZBzX3bG8l23EcknpuNZfjr4K6T8WrDyda&#10;0u1uGUYSYfLPH9HHNZe1TFisjhb3Nz4FXV/7Q8OTXUc/2ddNmW3u1WVgrb8+XtTcTwFbOSeR/D30&#10;LW1miEc1veeT5mMrbjKuCOCCVBxuAODg567eo+jPiX+wxNe3NqNJhsf7Otxh0SMLcsvHBfgueOGZ&#10;sjNeU6l8IL3wLq9xpVxYbbpQZoWkklt4DGOoARNznp1c9eT2p+0fQ8CrltSDs0cfY+H7u98SCxn1&#10;C6gT7N9sF0YvL2xorPt5bOT82AGGSxx1zVE+HvsOnQ3kUf2q4a9+zT216PKnQnLR/wAWWVgpBPG0&#10;jB4YFvSDrE0mhebJHodm0aeWQl7czSyhuG2xtIdoPIwyYycdOp8Hdd0O08V3fiC+sPsWneHY1vMP&#10;80EtwrbYFCno5kZWwFxtRzgY5qhGdSahbdnJUp8kW0e+fD/W9L/Zy+E2paL9ntbfxRdCGXVZoyB5&#10;rFc+WvJO2M7lx/EQW/iryH4pfG6TXtGmsmmuI5JiM7c4HJyAPyH51w/jb4wp47aS63BfLJJVfvNz&#10;1bP3m4U54AAPBri9U8QvPcqzyeZxwwO3C195GnGjBQhsfPczm7svy+JZrSCTy5GbPBQn5X9iPbnr&#10;WA3ihJLhpCu0MfmGO9U9T1CO7k2Iy7hyB93P+fWsuSWS6uEtoYZJJpSFRFBYux4AA5z/APXqfaPo&#10;S4rc/Uz9kf8Abfj+Bf7E3gXR/DSQy6nJLeS6hKZM7Ha5cMgIPyEx+V052gZ+9ivpP4L/APBR/R/G&#10;slvY6pElvcABWZ2OxG4HGQSTxnLd+9fmF8ISvgHTLfweNzTMjXFxNv3obsou9VxkbQAF9DszjJNd&#10;lNmylW4aRvtEmAjlWCj6Y9PrUywN1fqVDELY/XA/GTS/FcXn2V9DLbyYGyOQsrHHAxyMfhVGTx1Y&#10;wPseaGFl6o02wr+Ga/K/wd8dvEXw/n/4l95PZyKd2UfK4HcEnI/TrXUL+1t4ku1Ek13ceYw+bbwK&#10;45YdrQ6FUXQ/cr4c602iC8t5NZvtPt7kEwWd/ZLGty5L+W7ncWQBEjypCkqDy5OawdW8BX3gbw/f&#10;LP4mhtobaRrx5NJ89p7uU5OGiLuzE7v+Wh2qcZOAQfLfA37RenfGrwzcKmpWniicSMwXQbZn8+3U&#10;x/vJYklmAlJ2/eK5PVCwYVQ+JXi7UPD13p91dWVxcWl/GW0yOxupYbnapBRWjWQR4UvFnzNpLDby&#10;TtP4TUxlNxsrtLS+v5H6PHB1I1Gp6PqrI6HU/DHiTVUvNQuvE+qTyWouJ5INRvPIie2KYRZYx5Sn&#10;neeNqYU8sCufPfjB8YLW21a1s9Pay1XXJLm4k0ay0TUZ7KGM7C6E3iyOrxqjRZVgEbDYTBK1V0vX&#10;dR8Qa14o1yPwnd2+q+fbRC51q/kWG5i8ovLKVmTazQK7EtGzKVIXO4ojaNppk3xO1e316G+jZtSl&#10;EkMHmTR2ctwWOIoU8tQvCs5Ux/6wuQOcjzMRGTtb+v8AI7IRs9dEbPivwl4+GlNrV9Dp2m39tGtx&#10;deINRkVo7VIgZPNeGRog0m1dwkFs5HAAHBrD134ieE/ikGnk8f3HiJYbOVmtvBttDew287RnzXaC&#10;KETAkvKWRh84kAKH5gL1p8LrqSTX7iTw/rmn6TbytDps9rHasnn5eF5ZZl3SedtLZcbipck7CmTJ&#10;rfwi8B6/4V06WSfxVceJNjJHO2piXZ5rbmW2Eg2sxZVP7o5XYNrZArvpzjy32trZ7t+ulxKyd27+&#10;i2/M/Nfx38JPDvxqXVNW8MzM2s207DVtO8wpc27ZAMqxsAWhLH5WwAcgHa3yjwXxL8Pryy1aSBY0&#10;eSNsNHKnlvx7Hv8AjXuH7ffxC0+f9pq+m0ezbRbzTUNqL2zlVZHmBYPISjFmJLNnc5bLEHOCo8Yl&#10;/bE1VHe08SeHfCfi61jT93K3m210CRny0khcAt0HTOetfb5TmVfki47dn+h5uOwmFmm5XUvLZ+vb&#10;5fccVe2r2N66zW9xH3YbDj88fyr6O/4J8/tF6J8I/GFxHrirb2tztCTGQoIhg7l6ry3HTJ4x9fmP&#10;x98WdHvdTWO08P6npt5Mod1OsRXUFv32k+Wm3AwcFyRnGc8DA0/443WkXxFlDcLtXiUMq5BB4HDf&#10;Svo5ZhGcOWSPDjl8lK8ZL7z9dviB+3f8L9H08faNfFukqFhDJHIPM791wT16n06180fGf/gpPoZa&#10;Cz+Ho1LVdad9tmwiaPy5TwrLxng4Ixz/ALp+YfDd/wDGXXPHFmum/wBmQX2TmM3HnTyqeOjRugP/&#10;AHzx3qPStK8X6HbyKtjq+nR3qeRmC1lt97HpmQ43DbnjJGcZ715c5wO2GFaa95fK/wCqR+hnwV/a&#10;B0j/AIUpD8OfE2n6f4m1STXB4i8SXEl3F9k0giZGWeRvmV3d5TD5KK+U3swCgZ8I/bc8G2vin4jy&#10;6ponhfS7O+1SQ3Vxb6TaLe2MZmZWQJKnR8s27aSA+/O05Veo/Zl/YV+IHgz4D33jwWv9n+I9ekjj&#10;0K3WCOeZ7dVkEt1KhhbbDhuCAfM2t0BBbs7v9hPXIvAuratqi61D42hhSeys9LjSCGYIiBrjzf3o&#10;lR2fJxsKb26gKK+TliKNPE+7Pr37n1cqEqlG8lrbttbQ+X/hd4Hg+KPj3wb4EsWtdT1LxPfQabK0&#10;CKv2MSyKjuksYKt8nzMVJ+VSCcE1/QB4g8Kw2PiOGwi8uK0tJUso1jHyrFCgjGP++N341+YH/BJj&#10;9nSPxD+2PofijUJp0vtFtLrW9RsrqBuCitEpZnByWMx7j15AGP06M9xe6xcTFtrxR7RznO88/jgf&#10;rX6bw1S56Uqq66HxGcTcJKm/Uqw6H9muZZmZj5zmR8nPJOTTkjVrGaZefOuNqtjqqKAR+Dk1emiL&#10;wbWbHGKzjYmHSrHa5XdD9oYejSEsR+or6j2J4vtT5t/4KpeLx4W/Y18QWu4iTXri10pBnBYPMrOB&#10;/wBs43/CvynuI93T61+gX/BaTxn5Phn4f+G1kVmutRudVlX1WGHyl/8AHrg/lXwLLHuOePcGvOxU&#10;Pesj8G8Tcf7TMY0f5Yr722/ysZ8kQz/9aq8kR+taTwcnvVeS24ricLH5r7Qz5I+P/rVXkt61Xg4/&#10;xqGS35qHTNI1jGntd4rH1nQ1vI2WRFZT2IzXVPagCoZbIMOazlTvodtDGSpyUos83vfB+EZULKp/&#10;hydv5Vz9/wDDqSd87mFeuS6cv93P1qvLpimueVBbn0uH4sx0FZVZfez6m/4IueMW8P8AhrxZ4Pmm&#10;yYbxNXtlY8lZEEUuPZTFGfrJX3mbhkTcrlS3oa/IL4SfFTW/gD48h8RaDJCt3GjQyxzJuiuYmILR&#10;uAQcEqp4IIKg5r6k8P8A/BYHS4tPVdc8F6pDcKMM1hdJOjn1AcIR9Mn6msJQsfp3DXGOGqYdU8XO&#10;013vr8z7QkvZW/5aN+dMa6kb/lo3518Wal/wWe8JWTN5fgrxnPjuPso/9q5rKn/4Lb+Hekfw/wDF&#10;X1e4t1/9mNRY+wjnODkrqrH70fcM13IT/rG/OkhuHI/1jfnXwpP/AMFsdHP3fAOsn/e1CNf5Karv&#10;/wAFt7ONf3fw5v2/3tXRc/8AkI1JP9uYP/n4j7wvdVTT7SW5uJWS3t0aWVs/dRQSx/AA18T/ALKt&#10;vN8Q/wBrS11OYZk09LzV7j3ZkMQP4SzofwrIs/8Agq5cfHez1Xwza+BZNHXUdPnjlvn1fzvIjZdj&#10;fIIVySG2/eGC2ecYrzTwP+3A/wCyZ4x1Ka38Lx+JLzWLWOLzHvza/ZUDszDiN929gh7Y8sdc8fP4&#10;/wDe42lRXTV/18j904LzOhlvA+a57KVlU5aMX5vR2/8AA/wP0yadv7zfnTfNyfvN+dfnpcf8Fqte&#10;cfu/h3YJ/vas7Y/8hCqkv/BaTxYc+X4F0VfTdeyt/wCyiva1Pwv/AFiwK+3+D/yP0YDkd2/Oq9y/&#10;HX9a/OWb/gs547b/AFfg3w0vpulnb/2YVn3X/BY/4kSH5PDHhFf96O5bH/kUVVmZviPBfzfgz9Kr&#10;fOM7q8t/boja4/ZB+Ii9duiTuc+igMf5V8Oy/wDBYv4qkfu/D/gdfrZ3TY/8mBXOfFH/AIKjfE74&#10;reANZ8N6pp3g+303XLOSxumtrKdZRHIpVipadgDg9SDVRTuEOIsJKSinq/I9I/4ITSf8Tz4pKP4r&#10;bTGz6Ye7/wDiq/Q4x8V+Jf7IX7WPjH9l691+48J/2WZNbSKG6+225mG2MuV24YY++2evavY5f+Cr&#10;nxmkHFx4dj/3dN/xarnvoVis8w1Co6dR6o/U7pQozX5TTf8ABUr41TH5dW0eP/d0yP8Armq03/BT&#10;v43y/d8RWMf+7pVv/VDWXKc/+s2E7v7j9Y2xTDgHrX5Ly/8ABSz47SLhfF0Mf00ey/rFVOf/AIKM&#10;fHeUn/iuZF+mk2I/9o0cpP8ArPhPP8P8z9cHZQ3GKY0ik/w1+Q1z+3/8crk/N4+v1/3bG0X+UVVW&#10;/bg+NVwfm+IOtfQRQL/KOjlD/WfC26/18z9f3kX1FZ2ua7BpVo0ksixxqCSzHgCvyUT9sP4u3JxJ&#10;4817HfEoX+QFVdU+L3jLx5H5WueKPEGqW7dYbm+kki/74J2/pVRjqcVfjDDwV4xb+5HuH7cH7Ryf&#10;GbxjHoej3G7w7oblxIjcXlyQQZR7KCVX6uc/Ngfon+wv+1HB8df2b9D1bVNRih17TR/ZmpiVwrS3&#10;MKqDLzjiRGSTI4y7DtX5UfAj4ex/ELxtDZzMq28KefKO7KCBgfmK+t9F+Htva2K29riGFRgInA/K&#10;uqOcfVXyWud/BuV4vOJVcwrT5YN2Wl7tdtdElp5n6E2HimIzM1veQzwzAZaMhtp6L39Tt/Fax/FH&#10;iCa6gaENuwdy/wBf6/nXw7pvgu80G+W407VNUsZlOd8Fwyc/ga9a8MftEa9pFhDDqlqmsTQnm5L+&#10;XI4/2gBgn3GM16NDiCjU0muX8T67FcLV6etGXN+D/r5jf2qPgFcfGX4XajHp7yW/iTR3GoaXcRMU&#10;kSVQSAGHI3rlcg8HB7V+dGi/HKPSLma58RaLY6v4g3PNbX+owLJJbSkBCs0eQS427t2W6k5JJI/U&#10;qy/aG0GaWO4kt9QtZD8siFA3B6gEHnBwR9T618U/ta/sJaf8Yvj3f+J/CWsLpej6vturm3kgI8u4&#10;JIkKqMdcBuvUtXJmNTD1Y88ZK5z4fL8ZCXLyNHjnjz442viXVNG1CG807T7zTZD5/wBngjRbj5F2&#10;nco3HJ3EoGwMjjoa1/h5+11a3+pC11jbbspbErHy0IBOMhjnpyfSvQPAv/BPLwr4WvpZr7U9S1Ca&#10;4UpIgKom09R0JGemQRmvTtH/AGb/AAP4biaWPw/YzyKS2+4HnNn6tn9OlfPSjTZ9Rl/1+hK7lp2/&#10;rYqeDfG0fiG0jksz5kbAEGMblI+tdrYJLtDLtJ96saPpFlpNusNnYwwp2WKMKorS+yxyKCE285IB&#10;6VMI8vU9qpiZS2ViG2trm4X5WVeeQBUtz4Nt9cszDeQ29wjKVZJUDA+vWrNqI2m2+Zt4znORVtP3&#10;R+b7xOMhs5rZM5ZSfU8t8WfsS+CfGV085tLixumTZ5lrcMpUZB4HQdB0A4yOhIrndb/Yc0ODwdq2&#10;kxw/bhqUTDz5x++ik6o6kYxtPOO565r6B+/H9394x+XFTJIixL5y4fO3GOtXHdSXTU55U4tNNbn5&#10;XfEv9kD4h/DJZpm0W4urUZBltD5wI9cDkflXnEaTWp8m4WZWQ4KMCGjPXoen41+yUlvb3DMJIflz&#10;gnHArhfiR+zb4L+LFq/9oaPYzyEFfORAsq/RhzXtU84ltUR8/iMgg9aUrep+SOowypd7WVtuPlIO&#10;fxrsf2fdEkv/ABhdXzSQ+Tolq90gmPyvN92Jee+4g/8AADX0H+0p/wAE9tT8D2c974Xkk1bTVBY2&#10;rf8AHxF3yp/i/n9a8k/Z88Of8U9rkM6+TOt/bo29PuYWQjdnoB83TvivYwOIp1prlZ87jcHVoL94&#10;j0DwNepfwJbybI9SKhl3MQ4bqpzwee3Xp1wTXp66xceTbrcR28ixkA7OAje5Hc8dT3rznUfhxcal&#10;4m0u+tWa1k8+O2llgyFVSw+cj2bnHHf3Ne2eI9F0/wCFvwvuP7cm/tC+uN2y4EfzxEO33SPugAe3&#10;GQck19Hc8O+tjkNTs/tifuvLLPkN8mMHn6YP161jSeFroOdt8Qo4AMu39K0tD1611y3lX7VHIq/I&#10;k8b5YD0PcE+9aFvcFIVXdHJt43bc7vxNZctOZp7yP0V+JX/BMzR9S8WW938P7688CTxW8h859Uku&#10;WmdCcshSGMkOoJAQ5yCNgABPHWHjv41fsP2LN468N33i/wAC61FLDHfpJNbiZnKvHKs4VXVlZAdj&#10;CNnXcCe4998ceLNR8Y+GtI1S31DUvGVnHCz3j2M0eozTqofYsMKmSBpm4XG/b33ZAK7sfw88XeId&#10;fnmXTdOfS2nCG98TavFdWejWQ2CSQQSJtllmUsuJZRt4+8M7v5To05OVoXT6bW/4B++Us9qOCp4+&#10;Kqw89JL0lvf1uV/hXN8N/wBrDwTfS6B4yj14WtpFPLos9tNFPYyLgbHHmB1G9S2WVo2bBDMBXbfC&#10;34SWemXV9rkEtxp6xx+TaB5ZXt4g255GSNHIwAWAZsbdzMxVipr4u/aB/Zd0rwh8TL7Xvgr4i1Zf&#10;EXh2fzWaztkt7abdjC2sizSCbncroRsbkAY+Suu/ZP8A28bf4l6lpvhnxN4d/wCK002KG3EHnXbL&#10;4jEKSESuVDvGYmPmuijkb2AJ+UdUcRafs5pRkt+q+Vrm2KyZVMM8Zl83On1TSUo+q008/wDhz6l8&#10;R/ET/hZlrqkPhvR9+l2M8FldajDbzW+8cMJBlWSSVd7fKsQ3EkFlxkeO/t+/8FCF+Dvw2ax8MSQw&#10;61k6TLEbYQmJXAYEs8zOzjbj5TtOWGWUmtP44fFzX5/DVv8A2x4k0zT9P0mQaY1noekzXCrqGI5Y&#10;g6PE5ZmibhPl8oPjriQ/nJ/wUD1rw9e3C2vn6iNQsrr7RIBdme3kMzPIm6AuCm1WXbs+QLwFU134&#10;eVSdblT0e9la5886EY07y6bI+c/2iPH+qeKNS1TV754rGbWpprhbS1UlADKWbGwFQvIGCwxkV5ff&#10;MbqRV27Y408yQfL5pCgk8gDGOTljjHftXXeNfEukx2n2K1kFzHNxNbxmRJFdfmBGT12gZyP4c5Pb&#10;kdfjuND1C6gO6RY4UUG5UtsUhX2nHQYIOSAB7NxX2eFpqnBRSPFr1OaV7maTea8jNMZ1K4aNN52h&#10;CeOcntj/AOtXQeHNPtVbbcSSSSLH8jR2q+Yh5yCAx3ZHYA8Hsah0q9k0/wARw6hbpI01mnnBZrX7&#10;RbDAHDbsBg3I5PAI/DS8ReNbG3tI5NJhvrW3eUyxorKqxkEZG4ZZlVugGDhgCSAK6JN20Mackeke&#10;Av2Z28e6ZNfeFI1vvLYm9066M8N1bbAhd428vaYizBRiQOCQrZ4ZvsD4KfsPeB/hL8PrfxVr1xol&#10;14quJI4rFH1SW2ttOaQEYcq7i6cAriN5EjbzBkbQSPK/DnxN0Xx78F/Bt1J4y0PTdb8P3D/b5gY1&#10;vJZ5LcFApaJ8ALFPkSbIpFZlduVx6h4p8QfD7xR8NJ7Xwq11H4sluHl1VdNilMcksqK7bFly32Vx&#10;GSy25l8pkiVX2OFPzONxGIneKdl6an0eHw9JJS3Ppn4B/tJ33gnw0sOj+G/Dt35zSJLcSWyafHM5&#10;ywHnoCjZAGVi8xAxwrOCDXOfHP8AbH8XaxoOrW9nZeE7dr6JbSKTS/tMsxTDMxlklCCMxAkhGQsx&#10;cYXkivlGw/anvPhL49/tfRfGGt6fqksAithaamz2zbHUCOSNcFEXEjhZ9p3ZDcHnyvW/Eev+Ndet&#10;LrV7vxpqM1jeSyRWd1psTS3Ep3u0kjBskEhnOcqQrYwc1w4fKXOopSOyeNcFyxPub/gjV4J1lfgh&#10;8VPHmoLqEepeJtatfDtmL4MksUNvm6kwCOM+YEJAH3McivqJH1w6B51tIrSXV465LkbPKAU84Ocl&#10;v/Hab+xt8Ol+E37Cnw60+a1W3uJNKk1+5h8oR7GumMqRlexSPanPPHOTk16jY+Fhpul2NoyqzWcC&#10;KWHRycsSffLfpX9C5BhI0sFTi1q9WfkecYuVTFzaeidvuPHNf1/XLJFgkklV7s+ShQlkLHPG7HH4&#10;gc8cmrnifxFrFrqdxCWP+jkQnHTcoCnH4g16fqHhu0/tOxNwkSwQzfaJy2AoSNS+SfQMEriPE/xK&#10;8D2dy6zaxa3EzElvssb3QZup5iVhmvalGHY8tVJvqfmX/wAFPPGtx4s/aVtbOd939h6JCgX+60ss&#10;jN+OFSvnVx8vtX0r+1B+zl8QPi3+0B4u8S6Z4de403UL7/QSby3RjbrGiL8rSArnaTg4PNeJePfg&#10;34r+GMfma94f1TTLcsFE8kBa33HoPNXKZ9s185iqMudux+DcYYTG1Mxq4mVKXJfR2drJWvfbocmU&#10;6/pUcqjNWfL3jK4pkkOR2ricT4zUqNUTpmrTQNj5RUbQegrJwKKjp7VDIlX3tsNUMlv+dR7NlxkZ&#10;7x/7NQywjFaEtrk1C9qwrKVNm8ahmy2++qN1oyzHov41uNbZ6io5LbNYypXOmnXlHY5e58LIzfdq&#10;nP4UjP8AD+ldhJb1BJa7veueVE7qeOqdzjJPCiAfdH5VG3hiMfwfpXZNYq3aq8tgCazdI64ZjU7m&#10;n8INBj0DQdSvtu2S4dbZTj+EDc3/ALLXHeM7H+1vENxNJzztH4V6mLD+yvBGlw9Dcxvct/wJyvP4&#10;IK89u7fzZ2Y/eYk4r5rA03Ux1aq+mn9fcf1T4nY2WT+G3D2RQ0dZSxE/O+sb/wDgz8DljoEYH3aQ&#10;6BH2Wuja0x2ppteOle9ys/mb65M5w6Ag/hFINERj92tye2+ampb7QeP0p8rLjiqj6mH/AGKoP3ax&#10;fHEaaR4enk2/wkD/AD+Vdk8QH3sVxHxslMWgWqLz5823j/ZGT/NaqMHc9/h2M6+YU4Pa9/u1/Qrf&#10;DHw9t8OLO6/NcMWH0HA/rXRNpS+laXh/Q5LTR7W3jidvJiVTtUnnAz+taUfhHUph8mn3z57Lbsf6&#10;USizPNMVUr4ypUV939y0X4HM/wBkLn7o/Knf2WoH3a6yH4c69cH93oerSf7tlIf6VYi+EPimcfJ4&#10;Z8QSf7unTH/2Wp5GcfLXeyf3M4r+y13fd/SkOlKT93H4V30XwJ8a3AHl+DfFkg9V0e4P/slTJ+zv&#10;48kPHgfxf/4Jrgf+yUvZy7FqjiXtCX3M87/stf7v6U5dNXP3a9Ki/Zm+IEh48FeJ1/39OlX+Yq1B&#10;+yh8RLr7vg3XB/vWxX+dVGlLsWsLi3tTl9z/AMjzGLTgO1XLa2C9q9Y039iz4oX5xD4L1ZvwQfza&#10;t7T/APgnb8Zb4Zj8C6h7brq2j/8AQpBWqw9R7RZLwOMf/LuX/gL/AMjzH4f+NbrwB4it9QtNvmRf&#10;KyH7sinqp+tfaXwo8W2/jjwjZ6tDDOtvdDB3IRtb+IZ6HB9K539j3/gnz4p8FfGm21X4neCvJ8N2&#10;trI8DT3drc2/2zcgiEyRyM2zaZDll2bgueoz9xeL/hxceKtJuoLfVrjR92n/AGa3hRQsNu+SRKow&#10;VYkYXDqwABwAcGtZZA8RHnvyv0P1DgLMMblcJKsv3cn8L0afddvTqfM6awkl0IsDP5Vatp45GzId&#10;qDrnisPxzMt3rsL6VBCtpaxLDLKkrSfa5R9+YEgYDHnAAA7VJYzfaYgZWO4fer5KsnSm4XvY/eMP&#10;KNWmp2tfozcWS38z92e/XFWkdYxt8zK+hHWsqDy0X92rMzc/4Vft2KbV8vsBjGdtYe2Zr7NEzBY1&#10;DrGW3EcAVI7M6KDGqpjIx0ps8+wr86/LweegprSx7Vz5chPOwex4qo4juRKmWoreM2x+Yhk6ZwAD&#10;61J5UZhX5zJnBPHWsueaYNuRUWHncOrE1VvtbkMihjG0cfAAJz+OKv60jKVI2Zo7eIffKNnAHXNS&#10;JeQ+U2VJPYNgA1zD6hayytI0bfe2jaSMe/NF3qgiTbF5iqRxuccn3rWOIRm6R1EOpRrHj7vqPvCq&#10;s/iMdZF3rzghsYFYMF+GgDNJukx0ElWFnWRWcbl8sfNx1NaKsQ6I698VzBfs4DTRsdxUP8xFN0rS&#10;NU1zW4/7LuJo1lbLIRwPbFTWyJeOuPL8xuCG4zX0Z+yZ8O4LzU45by2Vrfgs6EH9PSsq2KUUVHDX&#10;Od8KfsWeL/ibbQRqwh3glpNhGKh1T/gipeSPcXxsI5tSvnV7kW7CJJtudpPPJ556fWv0U+H0Fj4X&#10;sVK30CRqowjSL0/GrXiD436T4ef/AI+IZNp6IwrhhmVaEuaDszKtgY1FyON0fmH/AMOuPE3hqMLd&#10;eHr5LfHlu6QrLsHRcY9v8is34if8EzNe8ZwPHdadrv2dYvJwbTIK9iDg847j86/SjV/2w7C3Ijt7&#10;S3vJG+6A+CfwrQ0D4x6x4pZDBosdusmPmeQqB+ldseJMbDaZ50sgoy+KmkfibP8A8ExPFHw+1JZr&#10;SLUGVCVk821li80DoOhHHr1qRP2ddStB5fk6ou08gIDz+dfvFBa32sw5kt7RQRg/xZrLn+EFrdSt&#10;I0On7mOT+4T/AAqv9ZsYne5zvJcEt0eO+Lf2ULv9mj4VaXq2izwabaWAA1a0u71HstMDqF3Wwjih&#10;RtspQbpI2YpkAKTkedW/jrXrDxBP4kt/FHhKx8M3l3vb7Cdp1LMQDJKZGlaRi+eURcKrE7sANuft&#10;BftES/GW2k8M6prmnW+iRMgtbXT5y01+w2qr3ZnjaSJvMJCIAArbSZi20r4r4o+Jegv43tbfxbrF&#10;j4mvLnT3tordrlVn02HZ8wWOMq/y+Uu5GIUHDPt3KT8FGtCdR+xk0vl+nQ9bD0ans/3yTf6HpZ+M&#10;+n28el2viDxL/bumNanUJprn7RpQG4LLCYG2+WFG/JJVl2up+UkMfkf/AIKXeFPDOieK/D3xI+Hm&#10;rpaXmo7rxjaB1lsb23dR5m5uWL8NvwAzLJwDkV9EfGzWfhr4/wD2cbOO+uvFknjBXM6yavaNMujW&#10;2/MgjSIyRxpLtGFWRnCkFyBlT8gftz/HCPxb4G0e33aHOkNt+4ubLTEsZrqIhEi88hU3uEjHzFEw&#10;Djb1ZuHNKc4RTUk3dWtvr0v6bo+x4HpzlmSULqNpKS6NW7dr2O1+Ff7Xnwf8MeF7nxRqmrRTfEDX&#10;LcajdSa2EkkS+KKjME/cxbFJLI8Q84KWVWAHPw7+1z8cm+NPjxpvsum2tnCW8qTS1MJmZmeQykAN&#10;tyTkrgY3gEZHHqvjLw3Hbfs/6Xbw2YsdU04+Re6jJN5yPEAFJjldvLKEqceU5VV4CnG0fLzaa1nP&#10;dXK6oLpdzKLhbgSAj1G3GCcH7wB4JAxX3WS5er+0bdz4rOq8FVnCltd29L6GLNfqdOEw0i1W4jug&#10;pkuSVnJAYqSFVeoDc552npWp4OF14y12yspG09ZoZBHDAyiVSmVAwME7hkkDkkLjk4BwL7WJdHnl&#10;abWIZI5OVidnXLA4+6rbmbYzrnIxv4HNaNx4ds9LtLO6g1DdfCUbXtYmxvOcL5h27WQLnjdjgV9E&#10;6MYs+e5mU/F/i7U59cuNLu754Y7WWSNIYmDwuQ7KdqrgMOOCRkdKzLvTNQubCRlsG8i4Kl5JIxDh&#10;h3XGAOM9agl1K4uNWna3M8l1cyDzFmOGun3ZaTYSXcBgcn1BPrjb+KE6eHvGH2NtUmnuLWECaOWU&#10;Qx5AwQoG5SMDIOfmBH0K0WguZIt+EYpIPFLaVtWSGCcGzFxGCqAMWGJEBYsTyvynPC4xxX1JpfiD&#10;R9P8YWXiWaG3kslmltW0wWq2z6jbiO4haG4lJkPkyESIyLEsjIcCQ7Ez8cXHiSbS7+RoJkWM8kyy&#10;u/2gAnDLuwdvpwBx0OK7nTvGms6h4bt5jpd9NoavIim0Xy4ZCxLMTMFCq+44BKk4ODwMHhxGHcne&#10;J3YXFOOh9LfGDxL8NoNNvNL0azGh3msCG60+/vtPdpruxdFkhTz2mbMrJKsjbFDbpG3FT8te0/8A&#10;BEn4Vaf8YfjJ4hvPHGj+HpvDfgfTGu5H1GxhtwZJiUt1lOArowknkG8tyuR1yfmv9kL4Lal+1z4q&#10;8P6XqGm6dp+haTp81zq1/PC9zPDYQugjRdzbWZ2uDGirgckkbV5/U/4WfA/w98DPhdqEHgvSbEeJ&#10;Ps4uIVMgmnYgFBvZgA820cOc7flVdiErXr8P4JVMVGD+zq7+Rw55jHDDSlreWn3nsHjbx3oGm2os&#10;dC0HVtWht0WOKaC4Gm25RRgKsk0kW5eOAu5cGs+HX/iH4htReadoGlWlu/Ktd+ILiQsP+AQkN9Q1&#10;Y/7EA8MXHhu4uL28m1DxzdXUrajbarJ/plvh2EapG/OzZtO4Akljk/wr9EXFzNMSyeX9nVR8jRkM&#10;px82T0xn9K/XraJI/MZVWmfNnjPw542u9Ia91TwhJrVrn5rqx1PzmiPoqzFTn0UHPtXEeAPCmm/F&#10;2+uNO8O6h5PiSz3efoepW5stRjK/eCo3DkZ7H8K+l/Gvjrw7daZdWs2oafcD7kqRzBlgbqC7LkR4&#10;ODk8+gPSvnbx7odz8dv2xNJvfB+i32m2GjfZhLquxo2RInBaQfxDcCVQHkjH8IJrGspJpX3OijiH&#10;1MXxn8HrfVpdNa80q80/U9JnE8kkbrJ9vZcL5c3mqzLEQOVjK5JY8ZGMfw78PD4X0m6tby4N9a30&#10;7tLBPB51uolOPIER3bozyoiwd+SoU5Ar6w+Meg61qmlzXNpawzTPJGhkjiLtEhdVeXZwXKqWfauS&#10;SuBmjwl8P/D2keXdWt5Dd3DrkXct2GkbIwduMKgPdUCryeKr2MbamkcQ5aH5y/8ADlvxNqusX11b&#10;+INK0bTb+8muLDT5YZrifT7Z3Z4oJGHBeOMqhYMQSpwT1rStv+CIutHb53jrT4x326ZI383FfpQ+&#10;n27AbbzdxxtuWb+tNOnxRv8ANNc9M8GRs1n9Todj5epwblVSbqSpavXeS/Jn502n/BDW4uD+8+JE&#10;aeyeHy2P/JkVraf/AMEHobll8z4lTsOhA8PgZ/8AJk1+hUWn27AcSN7tBI2P0q1Ha2wH+r28f8+r&#10;8/8Ajtc88NR6I2p8FZOt6P8A5NL/ADPgnTv+CBmgv/x8/ELVW9dmlxp/OU1vaf8A8G/ngiX/AI+P&#10;HviTnuttAv8APNfc9pb2gT7rdOotm/wq7mCEYWOTaR/zzAz+dc0sPT6I7KfB+TL/AJcL75f5nwy3&#10;/Bvz8NLbmbx34wZevyfZl/nEagk/4IN/CC3XLeL/AB9Mw7Ld2a5/8lq+631GNGC/Z239sLEM/rmo&#10;LvxFFEh8yORVPH34l/m1R9Xh1R0R4UyhbYeP4nwdc/8ABEf4P2PXVvG02Of3mo24z/3zbis3WP8A&#10;gj58IdMj+VvEExxkb9TUfyUV9zahqNnKTtWQ55/18R/9mrm/EcMd7btshvH9ArK38mrSNGl1SK/1&#10;ZytL3aEfuPiK4/4JXfCe2H/IP1CT/f1hv6MKrD/gmP8ACeAfNoMk3u2s3H/ssor6u1XwxcZZhZ3z&#10;L2+Q/wCBrHn8N3AP/IPuP+BPt/8AZaqVCh2X4FxyHL1tQh/4Cv8AI+a/+HbvwkiHHhePcP7+qXrf&#10;+1TU9n/wT5+E9tEq/wDCJ6fJJnHNxct/N69/uNMmgGZLJk/3p1H8xXNfEDxRD4K8Gaxq0jWcP9mW&#10;M94N9/FyY42cAL1JOOAOTnFc1aOGhFydvwOvDZDhKlSNOFCN20vhXX5H5/fDD4ZaJ8Wv22ptDTT7&#10;f/hFdLmvWFpgtEtpCrpCnqRvaIHPXJr6ntf2NvhjHcKP+EP8M7c9Xsi2PzU18/f8EzDp9z8RvGmt&#10;32oaba3NvZwWcZvLyO38xZ5XkcqXIzg26Zx0yPWvsWTxh4fg+94k8Hr2+fW7f/45XynDKovDSrTt&#10;ecm+nex+zeM1GlPOaWXqCccNSp01potL6fevuPLLr9lfwlo+rzL/AMK38DT2SvEsMyafbSG4Dff4&#10;OWTZn+JQGxxitab9mz4fWznyvBvhNfdNDtl/9lrs7j4heG4hg+KvA/v/AMTqHP8A6Mqk/wARPCzP&#10;/wAjX4L3dcf2qrf+gua+i9phl1j96PyZZbTW1Nf+A/8AAOVf4I+C7Ufu/Degx7f7ukwDH6VVl+G/&#10;hWJf3ek6au3ps06IYrrpPFvh+YZ/4SDwoy+v2uRv/Qc1Qn8V+F4m+bxP4bjOf4UvZf5RGs5VMN/M&#10;vvRtHBW2h+BzT+FtH03/AFVnbp6Ys0X9c1+bv/BY1F1n9p3wlpMKrGv/AAj8KoANoDSXdyM8fQD8&#10;K/Te/wDGPg+dTnxhpe4dk0q/b/22r85/+C0vhjT73xJ4N8XaLqkeqCOCXSLuWGyurdbfaxmgyZoo&#10;wS2+f7ufuc9q461aja0ZI66OHmvs2P0ZNna2H+jwRzLDbgRIocDCrwB09BTSIU/5Zzf9/B/8TXAf&#10;Ar9qvwT8afhXofiBfE1vDdahZxSXsA0a4f7Lc7B50RZYip2yblyCQcZrsX+J3g5wf+KotZPUDSiD&#10;+TAVh9YordnR9Xn0Rccwbf8AVzf9/B/8TUDtb5/1cx9/NH/xNVH+J/g+P7uu3zepg0iH+sy00/Ff&#10;wl0GreKH/wBzTbcD9bus5YugvtGkcJVfQkmaBfupJ9DKP8BVO4uVQ8RqO/LmiX4reE8c6h4wb0At&#10;LQY/O7qje/GDwjCuWvPF6r/1ysxn8rk1H16h/MafUavb8UTfa03bmVdo92P9a0tOSOfG1FKnpjP+&#10;Ncs/x98GwTPm58UZUfxxxnP/AHyzVPaftIeE0X5RrEx7B325/wDHTWkcxwy+1+DJlga3Rfij0/w3&#10;p8kYGyNl/wB0f4mu/wBB09lt90k8isRwuF3H+gH+cV4Fp37TGiod0GjajM3X/j6UAfnA1atr+1Pi&#10;MeVoN9H2GL6Pnnv/AKFzWqzbCr7X4MxlltZ9PxR7nNDwVaR2DDDDcvI9DWdceGVFvss7qS064jYp&#10;JDk9yp5GPYgV4637S91NIdum6jGfT7XC3/tkKq+LP2oL/SPDV3I0D6aZYXSKe6uYkRGxjP8AqkPB&#10;I6HI9qf9tYbpJ/cRLLa3VL7zj/FHwJ1bSY9Qm0m1W8063meMLAdzJtJB2DqyA5AI5IANeb6lfSaH&#10;MokjmjAOGVlwQemCKvap/wAFK28M2XlLpMEdug2L5esxSIAvHy7IgcccZGcYrjLz/goroXxCulW5&#10;8Opc4O0yyX21R+LQ8/rXzOYYLCV250JtPtbT/gH0+X51iKCUMRFSXe+v/BOvsfFMYRfKkUHOOnIq&#10;5FrTvJuLL9SevpWCPFnhDxVoy3uizmG+Zvnt2uEljx7EAEH6imQSEjdyAv8ACK+XxFGpSlaR9hhM&#10;ZQxMOel+O51Damqsu/c7NxtA6nrilm1k5jbdt3HaRnOR9a5+0nz82dpb8x/nnpVj7XGzxiQ/6sBR&#10;j1+tcvMzpsi8moyFGKhnJySVz+Q71TudckSER+Wo8wYIZTzj86kGbhtykLxlfaq8MKpPtcNMzZLb&#10;j+lHMzKSHXN15gVhcKqsN3Xbj2qil7HNfN++yPUMGP8AnNTahCqRKnyjLDcudyoPfpWXfXS2srKW&#10;lkHYIAg/HNNVGjNms960RHklpm7/AC47etWPt0kMMceZN7DPC7v0rl4fFn7plG2Pnksck0658Ty+&#10;crJHu+XDF2xnOOgFaxrEWOx8P6ssV9GG+0s5bpsxmvpr4TfHGPwFoiCE5lccRsvy/jXx9pvi2aAr&#10;mGOMN1cr0rptG+JjQn/XLgHA2gcn8f6USqqRUXbY+yL39pW9udM2s8Pmy/djiOWPpwak8A+FfEHx&#10;SmSW5vpLO1lbIjByxHv2FfP/AMLvGFneasLi8WFTlSCdzOf17/5xX1L8NvijbwtF5EMjKwAUADnH&#10;+znp+dZS8jRVH1PUfhr8HtN0W4Vm2TNGMF3j8zJ+ox/WvYPDNla2sW6OObngK64Bx6A14zZ/FycW&#10;7fu2RYyCI09f9ojj8O3pW9pPxAuNQVd1xLGzdf3hYgfU8fgP1rHqKfvI930m8isbfd+7GB/zz5qV&#10;fEcbDP7n8V5ryAeOJtOEcdxcN5knCKT90erU+X4jQxSFWntWZeCcD/Glzs4f7PjJ3Z+ZMWueNfBO&#10;mXMcGsweKreSJLyWaKLzJ3Z92EVNyw7WYBhI7dG4BwKuaTd6l41kg09tYg8K+KI7yKC4t5w8DXOC&#10;JiZLoRbWb95K2xsKwx8wJOfinwN+0w3xV1VW0vwnqum+IHQvELC+klt1QTBWeeNfKlVVLBt6SKx2&#10;YIIJYeteF/Eer+Gzqmky31hqmqX0onuYNMvp009WTA8557lg6qWHCswBG1TvPB+cr4VYZ/vLcz2i&#10;t391z3Muy+vjlzU1aC3k9Ir1b/Lc+lv2mNbsvhf4H0/U7rxfpFvqEsl0brSbGGG5PkK4VN853qgy&#10;sgzEQWDHhQSK+V9as2+I93c+KNc1OQXVlqH2caWkfmXNswfYZLhAd6KDxjadoxkHBAq+I/FPiX4c&#10;+J7Lxpb6jo2tX2ksQ9lc6aNQtzI5kRQkcjJHIhjwN7MuNxKdAa8y+JXxy1P9oPVZfJ8LR6Nf28Tq&#10;kFhHdeWTIWErxwmV1UMpJbLBQGbtivQy3KateosRXtpsu3r3Z0Y7PMLgcNLBZdLmcvjqbN+Ue0fx&#10;ZlftCX9pZ+LJNLuteh1yGMO8KRXu+KIgc5diNgyMAHGNxIUZIryC38f6XBcNa2ug7vJODNAx2rnr&#10;83zHOT1qLxb8ML2S4k1JLW8mj8sPORHtQEdQNuCMY5DZx1yetdl4F1C48FeBLu2l0XVtNXxBIfst&#10;zHpaXCMiqgYIZJk7lTuIcAsOcnj9Bw9OMIWTPzSvWcpXZz8viLTZRFBPp32Brg/60vDJIwPAPy5Z&#10;uR7dPbFU9O1638LPM0X3fMcLDeW27cOnmRnBUEjocE4JGBk03xJ4it9Su7q6h0m3mkuLpn2xBdrM&#10;2A7ZXcNzE5OD1bgEdcuzeRyzC3NjcSTJGto5/wCPnOQV3KwYMPlwNmeeo79OhzSqI2pviNql8un6&#10;VpsOltPLcGRLeCUrhiMOJF+QDd97ptzvOOc1wZhn8QarcTXW5bmJyEjgYOI8HGSM5BH55rsorDTv&#10;Cs15rFjNbrcWsDRy29q7Svaln8rzFEg3rkNjJYgFuo4A5nR9R1JdMW4by4Y4w9snG1bQuCflOAoc&#10;qGIPJxkjkZC0Wxi5Ns6fw9rWi+HZbeQ6Jq2pSSRt+8u8SjeysPMChVOV5wcjHrxmtHUvF+rP4KvL&#10;O31KbU21KaO2vYotokaJFDDzCmNw3BOGxgx854rz64tr7VdDlht7xY4VcyMolUCQAYyXGfTocDpX&#10;R6RY6ppkFjY3kFnptndW4ddkheeYNko6AfM5ZsfMoKjGCQBipmbU5PY+tv2bf+CgfhT9nG6WDUNP&#10;1e3uNYs103Ud0SbbcblZZBhizkMByAAVBxzha+rPhr+2VfeA/ENv4gsY7HXtH1RAY7mSFbiGQexJ&#10;xkex7V+a6eGYbjQHudH0LWvEyQRSLqtyxhYySAMSUPzO0ZJAwuCCCA56DU8LeKPF3hbRLS60u48T&#10;+HI5Yts8ks8i6adi42MJo/LypMYwzELlBgjg5YfFSw0/aQ3OjEUvrEbTP2Ts/wBoTwX8S9N+3+IF&#10;0djjc0bWKSlB7eaSPyrD1j9qT4GootbHSI7i9DbDNc2VsEVv9kfN+YI6dK/MfRfjprHjqNrLWLyO&#10;zvYYV3rp+lQy+e4JWRVDGIq6sB8jEls5B6A8xqmv+GJZN0mreKpt33mXToIdv4faHz+Yr6XC53iq&#10;kLc9j53FZVSjLY/U3xd+1/4N+G2jC5n1SxaeNS8EctwWVB1wFTkf8BIrxTW/+C/eueABPa+H/CPh&#10;WSzhYnzIfNTf1+YgnJ9c18KatZ+F1u44bqTxjDJNgKZ1hjGCcBiC3T36D1qp41+DPhnS/D/9pW/i&#10;7R9RkcrstIY2a5QnqrLtAJXuwbbxwW4rpWaYtb1L/ccssBQf2D7fX/g4h8eapIu3w34Rt93VmN1+&#10;XD8fUV1vw4/4KkePLnQriOx8W/D+SSS4nvRab4/Nj82RpCitI+WUFuMjdjrk1+bnw53aXqbLY2el&#10;alfTACFL+xW5Xdz8oRiU+b1ZTggYx1rofE3w58deMrWFJPBGo2ccbbojbaA1rg98ska5HseB6VhW&#10;zXENazfyOLFVsHg7c8Xr2i3+SZ+h13/wVQ+KwZo/7X023bGQY4rMjHr8yms2f/gqF8UZCfO8X21v&#10;6YtLBv5RGvzsP7PPioOrzaLeQ7cgeeBDt/76IxVu2/Z68VXLbY9Pjds4wLyEkn/vuuGWYYh/af3s&#10;+frcUzjNxoYSUl3aa/DlZ983f/BTr4gSK274iLGfT7Har/7b1mXX/BSnxxMjK/xPZc+n2VRj/vxX&#10;xTafsoePbxf3WhyOOxE8X/xVWD+yH8QMbv7FjX/ev7Zf5yCsXiq7+0/vZl/rTmD+HBP7pf8AyJ9c&#10;Xv8AwUZ8X45+Kntg3gU/kirWTe/8FAvE91u834q3ihuoh1y6jP6NXy+37I/jxD82mWa7f+opaN/K&#10;Qmmn9lPxUv8ArBZx+uJDL/6ArCo9tX7sX+subPbBP7pf5H0Vc/t1aoW/e/EzxVKW67Ndu3z+coqj&#10;dftvSM25vH3ih/UHVbo5/KavBf8AhlnX9rMb7S49vH7x5Yx/49GBTz+ytqaj954i8JRf7+pbf6U/&#10;a1utxrPs8fw4P8JHtM/7Ztu75PjbxF8p73t3J/OQ1Uuv2v8AS7tf33i/VpO5328z/wA68gb9l25D&#10;YPi7wSDjkHUHP8ozVi2/ZFv7pAy+JvC8w/6Y3Esh/wDRYqeaqyv7a4he2FX3P/5I9Hvf2pPDLJub&#10;Wrm5b0Ngy/qc1Qk/au8LxncftMh/64j/AOIrkx+xhqCx7n1eFh1zHFn+bCpov2MGX/XeIFi/7cWb&#10;/wBBY1P7wazXiSW2Hj93/wBsb8v7WnhPZhrG7PPUW8Z/morE8Q/tW+Hb6ykhht9aj8wFcqsapzxy&#10;B2ok/Y103jzPF0yZ440a4bmo0/Yp0u6fani3UmJH8PhyYg/+RBWNSM3GzOzB5nxPTqxqKlHRp9On&#10;/bxh6D8WE+Emp3FxMt/JDcMIyLWQIxIzgnPUcmuhsv2zNPSTcthq0uOT5sw/owrmfHPwuh03xhD4&#10;d1C6m+zuYUF41uYmdSABJsJOPm4OSeh612uk/sR6PLBGx1a+kVhwUZRn6DYf515eV88YOm907H7P&#10;40U88xOZ0M2yqK9liKMJ68ukrWa1fTQfD+3ZBa6A1quhu1zvytwXwQvcYyfm9849qpS/turIf+QF&#10;Iw9DeuBXRQfsQeHgP3k3iiT08pITn8TirifsR+Fj/wAuvjyT/d+zL/MGvVtUPxLl4rfWK/8AADhJ&#10;f2xo5pN3/CLwM3q183P/AI7UI/bImiZvL8OWsee3212/mK9Kh/Yn8GR/NPa+Oos8ZkvrJQP/ACGa&#10;0bX9i/4elQQ+sMfSe/ib89iCjkmxfV+LH/y8j/5L/wDInjs37ausIf3Ok2cf1If+a5rkfiv+0Nff&#10;FjwhfaLqml6dJZ30exwEAZT1VlOOGUgEH1FfUNv+xB4Hk/1dndXA7A3LD/2arQ/Yg8Gw/wDMtNN6&#10;FtWeP/GmqczWOA4pl8VeP4fpE/O74V/G3xN+zPrE1rbtDNpt0+/ZPHvjcjuO4PTOCOg7V7lo/wC3&#10;T4j1S3Vo7Lw7jGeLQ/8AxdfSOv8A7CfgfWrGS3uPA9rJHICBv8QTAqfUY7j1r5U+Mn7GWvfsnam3&#10;ia302Lxd4Mt33z20k7tNZR5H+sMXlllxxvXAGeVHWtHByXmexWy/N6lBctZQmuz0fntdM6Y/tj+L&#10;JcbYNDT3Szx/7NSt+2D40c/LdW0fr5cZX+tes/s8aJ8J/jt8P4da03wjY2sinybqD7TdztbSjqpL&#10;EjnOQe4NejWvwF+H6H5dJ0SNh2lAXH/fS5rnlSkeYsh4jnti198v/kT5Ym/aw8bTH/kJsv0X/wCv&#10;UD/tOeNnP/IXmXjkhF/wr69j+CXgWIfLpvgjd285FbP5YqeD4J+F5222+ifDmRW/6hvmYP8A30ah&#10;02V/qrxC98b/AOTSPjlv2lPHG3/kPXQ/7ZR//E1C37RXjhwd2v33P+yn/wATX2vF8DdCjP8AyL3w&#10;6Yf9i3C2fpuNSN8KdBsPveGfBfA6w6JaxUvZifCOdP4sc/vl/mfD7/Hfxlcj5tavH/4Cv+FMHxp8&#10;XKvy61qC7vTA/pX3KvhDw7a4x4f02HnjybGP9AtWLfS9Biz5djHHjnP9lbv12mpdIX+puZ9cdL75&#10;f/JHwc3xe8XSyq0mvau6r/Abhgp7cgfWpdM+KPk6xDdarZrrEcQ+aG7uX2v+KsGH5196PPpNmu4X&#10;kNvgc502NMf99JWH4r+Nmh+AmtY5NY1C6mutzLHp9tbtIqDq53bRjOBjPJP1qXGyuz1MDw/mmHXL&#10;DG39Y834ttnyZ4x1TSdSmtfM0K08O+eGka3tzLcSKv8ADv8ANkwPbkH16Yq54G+BnhvxXbzXK3Vl&#10;Z/ZzukFzJBaMwxnKZnw3XoOetdZd/C/SfibrGq+Ib7xpeS3jTGSYXekQxyP2UKv2nBAAAAX0/GrX&#10;jbStF8R+HLFjcWNitvnJs9HhsLiYKOWdfNbOAeTgDjNZSxEI9T7Clh5uKUtfM57w94L8LzrIljde&#10;IFNuGdlCqqkKCWI+dgQACSemBmux0bxSfC2nTSTXGoNZ26lw93s+RQMnLcY6d6o3nw702y0uG6uL&#10;SaRLVeZ544tyAc5JbBA4/SvNfj54M8SfGP4fx/8ACK6tp8mnyMzSW3nbZrxcDaC+SB/EdpxwVz7c&#10;yc8RLlVrHoU/3HvU7pmxB/wUR8GSa+1nNDqUMavsS7EatDLz1GDnH4V6p4G+NWg/EZmfR9UtbqSE&#10;fPCcrMpHqjYPH0r849S8If8ACMXtxZaxa6hpeowKzhJY98cxHRflGV5B+YbgfbBJ0fB3ixbbUYVm&#10;uG01Jl8lbuCVopLZgmFYvhjtDY3AY+UHHpXRUyem1eDNaeeV4u1RJn6c6fqsbtGCzxljk+1T/aVh&#10;kb958q8nd7mvh74c/tG+PfDGkW97IG1bRWDIZrtmkEJQ4O+VQdv4/lXoXhn9ubSNRXbqVreaZcRP&#10;teOQhgpUjqfr6+leXVy2vB6K/oevSzahUV27ep9So63swZsbYzgAcE/54rM13SZHaUp/q1X5FB+Y&#10;t/hXlfhv9r/wbqTOW1dIZFUOxlVowPTqMdTXZaT8Y9B11Va31jTboMQcJcKSo6njNcdSjUj8SZ1R&#10;xFOXwyX3kx0tsRtcSCKOPrgDGfQcdqz7zUJI5GELSSMz7UxxjPHbnp6V0ceu6XqlwXa4t5Iw33A4&#10;47/yFbdtoel6rDJ5O3LDjDjK1jZlc6PMRcNczp5m6M7sDLcce1XLfXre3uUUfMd2M7v5ntXVav8A&#10;D23i02by/MabadoyNori/wDhB/s0ixiP94RzuACj8fr9SaauT7RHdeG/iQ2hHcJtqggZ3fKB6DHN&#10;ejeF/wBpbVLSNti4Unq3p9OmPavB52k0+2Ufu18k5JBGX+pHQD0H8+kmk+L0edl3Rxxx5y2z5f5Z&#10;J/SnqTzH2D4b/aZuL23iaZGszGNoZf3kj57gZAX8DnFd3o37RVqDn7bcr8oHzkSN7nHGP6ep618O&#10;aR43d5FjjEis3Hyn5W+v+cV01z4xu7e8khu5lSSBAzAk7lHX157e3SmVztH3HoH7QseqsWjmurjy&#10;1Oc9QBx054+mKtH4vrcnzNzLu7K2R+hxXxFYfEq504QQxXE0omwzQJODk+pA4H6kZ4rrbb4x68IV&#10;/eJD1GwPtC/gSD+dFl1K9s0fM+ofFy6vdY1iPVLdtIj8xvOCyCGVpIyple5OfNLcuNxy5IYk9z5v&#10;8QPjxMb7Uo9G05LeSSMGJUJn+zxFQCIgx2rIVbJZcknJ+Zia8hm8fx+JFtbG2DRzrCAWj3YkcA7m&#10;68KAM5OQOvFR6bHfa7ctZ2DWF2YsTcMDIOmCN+1jjPRAc+o5NerhMjo0feUder3f3vU8fNOJsZjF&#10;yVJ+6tktIr0S0Ow0H483URh0nULa+s4YLs3bXtohFxCT0R1yBJGMI3zZKFcr/dO3p37RHie0tLjT&#10;9Ls9JuY4rlpmKRIftGSB5v7xhJk4JGVJXIxgKAPOtasNW0+xeQXumRWt4p8wPe26Ss3GNqK5k3A8&#10;g4PGc5BILfDsJ8JxLdTXUUsU1xGJFZQzyLuU7cOPmAIDYHoD2r1I0IR1SPBliJS3Zta94ktZLqbW&#10;7/T7O3nkkKgWN0HmkbuMKSqtkYOQAFycAgZh2QeP9Ra7TXorO6hK/Z4p5f38cqcbSWbk9sscDJwO&#10;TnrPD37Q+k/8IZqGk+KL2LVN9vlbSez/AHUsw6b5Qqupzg7uWyCQc4FeYapr8NzplxDp0epw2Icy&#10;rFOy3C89E3sd+0D1XOOoPevefQylK3UreINXtfBg8lWllm4RXmdC6YyFGAThe/U544GKoaPqc1xN&#10;N5c2n3vnKyrFJGF38diwBG4d1IbIFS6V4Tjuori8s9Bk1SSzYLPLPeBreJjk7WCeXtOBx85PU46V&#10;pH4nWeqI0Nx4f037ZHGXjmtx/qm5AyHSRm7DaCB79xpZmEZc27Lfw/021trC8uri8mstRhkVktHQ&#10;eXcwsxjmWQtx8oZHAY4URN1YjEXi7xto1tq0NrFJfXa2+PKiUhFRtqjlWyME/MQ2MgLknFZupeJo&#10;dCnD3Opzxm74hhtY5LhLY4CuSGaOMtgDAQntnGAK427jbVtVup7q9mlnV9kTLFtWQDgMRxg4HoT7&#10;d61UW9ROVj1Lw3pyXtndSLNZXV5INqWce1JD6kEeWD1zgbsFevaor3xVLaR2Oj6lZ3U0VvaPayNq&#10;e7zghZ2ypT50wW28EghVJB5rkvAf9peE7W51qSxujazkQfbCGjtY2JA5ITB+btn8av3vxTvGtWtl&#10;a4uJbyJxcTRs6+eGbITO4kx8dAVxxgDupRT0LU+p1+mSal4b0GO10WSG506+QlLeC3WO6XaQHAco&#10;JGzzzwxU5IIevXPC/wAXNR8YeCrW3vrjxBEumuGljey+1yTgHBKySZMZXbHxlBgNydxI+b/DPiWR&#10;75Z7qW40/ZLFKstp/rGEKMpjZiSxVgQArEj5QMYJr1D4U/B1fixofi7XdPs5LHy7tLaCSRVZbySe&#10;RmY+RGm0KkQbIGQrvEABvUHjxFOEY80tDswdSc5csTuf2l9Uk8NaVdXmgw6X9jESWgt7B7aa6UMq&#10;yF5DAfNTLbSPNLyBk+YrjA5Hw94r0PXJba18TWOuaRrjW8b/AGdWRpL9fKQiRt6qVkLCRiCo3BlY&#10;Fureg638Jb3w5YRQ+Hrex1LxVoLxqLq406VWlnO0xwLEskjNPnLBiInRjgAE7a4X4kfs93+r/B28&#10;8cX1mdJ1WwMBRTJvgvNx3P5ffei/NhCQAOTuNc2X4ulB+rsdmLwcpRNIX3g3WtSj22/jC+uJisaD&#10;zIWkkPCgD5Sc9ABz6V0/w8+I3hjwrqLaWmn6zpsTEmWXULyBVHPAciwlkbqcAggc14B4H8dS6rrM&#10;keroxVVBM8JKmJv+mgPXPqOc885rvr7QbdU/5bbHwcl/06V9D9YXY8KVBdzrfG2r+AtA1nz47DXb&#10;+6nfzWlsPE8CrC3XJB0xRk9flPHPQ16D8P8A4/eG9c0Saa4utR0k2nJjvL24vpGX+9uUoG98IMem&#10;K8lb4j6y/hr+xf7X1RNNVdgtluGjjC914xwe4HBJycmsW2gsLNg8MTKwOMeYTg9wear6xpoYVMO7&#10;aH0RF+1N4XsjmPXLVl44EFyv81ekuf2s/Cc5PmXlnJkdWa65/AW1fJ/iayTTL/dDuFvKTtH9w+lZ&#10;xnyaxliZXPznH8SZlg6zoVIRuvJ6rvufWM/7Tvw9lk3XFpDcd8xxTPn/AL6RagP7UnwvjbP/AAjt&#10;wzeq2Sc/99Of5V8qNNg570ouMn0xWP1iRx/66Zh2j9z/AMz6nl/az8A2wY2ulalb/wDXOwtQc/iK&#10;pXP7Y2ixt+5XVNoHG+xTj8FmSvmMy4PJzTTP/nFH1mZlLjDMH/L93/BPpCX9sPTXLfuLpt3J/wCJ&#10;cASfqbk0D9tDToypXRpJ27kxxx5/Vq+b/P54q5od5ZtqAjvpY7eN1bbNI5WKNhzlyqs2MZ+6pJOB&#10;3yKVeo3Y1wnEmbYiqqFFx5pbaI+h/wDhtaG4TavhnHbK3Cr/AOgxg/rSSftd/asH+wdQXthNSfH8&#10;iP0rD8E3nwy8OaHDJqHijRXvmh3u8RmClscACSzcDnucnHbNcPZfGVbzWryObxHoelaa0/l2sx0C&#10;C8aVSwHykW6EkZz82zpXo0cPN/FK34nvVMLxI96kF8v/ALU9PP7Wd0D8mi3+Pe8jb9WgapE/bC1W&#10;JNqaPqH43kQ/9BtxVDSf2iLXw+qx2fg7w34vmW1N45TSrpJ4Ycgb3WNtnXuowMjODxXlvin9uvSd&#10;Z1Jpo4bLS1bBEOmo6RD8JC5z9Dj2Fb/VU3rP8Dn+q8QdcTH5Jf8AyJ7Qv7bvii2T9zoMe0f35nbH&#10;/fIWqV1+3Z4slbD6HpLcYw6ytgfi1eOWf7cmj28ql77UmA6qSu0/ktbPhn/goV4N8K6lJdS6Zr2p&#10;eZndGupCJc9eAY+OR+NY1sGukm/kbUcDnbdp4pL/ALdRs+OvjJq/xZ1O1mvtBtrNoEMYks4XUspO&#10;QGyTnByR35NWrj42eM/CVrF9nggkg2hdtwbmPee7ArIoyfbj2rkfEn/BQrwV4i1xr5tB8WWrM+9U&#10;tdZhjRCAQCB5B5wcZ61m6p+3x4VvkEf9h+JbuNWDAXmpxTqSPVfJAP0NefPLeWTq0ZNSe6srP8T9&#10;GybPsfHArKc5qe2oxbcZR9ypTvvyy1i49eWUWvNHoGmftW+O5tvlWFuvzFQVa6kUn0+aY+1dNZ/H&#10;n4wXUQ+z6bIFxj5NOZ//AELNfNy/tg6ZpepfatGtfEGlzk8vFcgHHplQvHscitHSPi7D8QtZ/tCG&#10;7k1LUOWksL+aa2E34xMpz3yCfep9qqUL4iLXmrNf5r5ox/1Dr5lUbyjNXK+0JR5anolzcsv+3ZN+&#10;SPfLz4/fGm1dY5F1CMscL/xKlGT0/uVX1X47/GCy2rqN59hEvIF3bW8O8dcjzAK8Kn/a8fwTrIjf&#10;4d6al9a8fvbm8mUe/MjA5z1pfFP7eNx4zgijvPh1oO23/wBWI21CNV+gWYL+ld9OjTmlKLdj4zEc&#10;N5jQqOjXxdRSi7Nap39L6Hup8d/FW+USG909vM+bcbWxbI/FP1pU8V/FK5kWNdR05XY4VFt7BWJ9&#10;OE+lfNcf7Us20eT4F0mFhyCRcvj/AL7kP86+j/2JdM1L9qrSPEkkJ8JeHr7QxCEilK27lJAwLksd&#10;20bcZXua644GnLRXv6nn1slxMFzTxlS3q/8AM3dV8B/HyDTPt0qeIbWzRSxuVRLeJV7neAFx+NeU&#10;eNPFXjy+sLi1ufGi3EFwjRyxDxFA6upGCpUS8gjjHevS/jXZeJP2VPGem297f+CfGNtcxyXX2CC9&#10;mvLaPBVUSZQ6gFi44VgcDtxnwr49fHy38eSQyL4H8EeE7jT7pGil0Wxms2ud4Vw0jNK7EBcMGUg4&#10;bIPIrKphYQfK07+v/ANsPks5xVRYuo15tnBfD/xd4k+DPj280fT9U1LR3vmUf6LdNGlyOTEcqcNw&#10;zAe5I616V/wvfxzZybJPFniiNu6tqM6n8t1cj8b9csfiD8PtNurjV/Bf9o6eXW3+xtdNfSIOTHIW&#10;g3OMnKmR8A52kAtng9M8eTSywpfKlkzRqEZIRFFIAMBsKAAT3IHJ6151anpdF51l1eUPbUqsrpbJ&#10;vX8T2w/H3xo6/N4u8UMO4Oqz/wDxdV5fi94mvz++8R67L6b7+Vv/AGauBttX+RS3zKwyGB3A1bj1&#10;OOQja9efJM+CqVMUt5y+9nUy+NtVlP7zU9Qc991w5/rUI8S3kmQ11dE9yZW5rDjuVJ61Mk644qbM&#10;5ZVKr3k/vZrNqs0h+aaRvq5NRPcb+vJHqaqCYE4PGakto5L24SGFd0khwB2HufYUahTo1as1Thdt&#10;6JG94N8LzeMdWWFcpbx4aeT+6voPc169o9lH4X0+SK13RwsNpOPnb0UH27fn1zWD8PrWz0PSo7cs&#10;FSMb55em5u5/wrsrAw6rtfbtjUYiUnnHqfc/p0rjry6M/dOF+HoZfh/f1qS3f6LyX4kd944udX06&#10;1tJra1iFqeGht445JuoG9lGWwDj8BxnmpLPxFZ6RE15cCPy7RTIWMXmOMc4Qde36Cp9S060s7e6u&#10;JbqO1sbNN13dO+1I+QNoPrkgcc5IAyTivnT45fETxNHrbXWlw+TocMamELIG3qxHLlT1JwPkJC9N&#10;2c1nSoKq9T6apP2UdDf+LH7S3iTxat1p66RcWulyOyi1mgZZp0IwA53D1DYXGDjk4Fcd4W+Ksvw9&#10;v42s47vRWUhrq1k2PFcDpucHY4PIxgMfc5xTtF+LE3iHwzHb3k2uaddW8uG8meIxzkHnDyMrqvsS&#10;x92rd8J6F4dRGubzTLq6u2cSy3xd0aLHIwTjkYGeSc/gK9GMYUlyqP3Hne0nOV1I7PWPEHgL9oLT&#10;I7HxDI2g6lIqmC6kzHECcbWjmIAGemx9pyMEcV4v4u+A+q+D/Fmp2OjyX3iC3sZRbGa3gNzC7lVY&#10;xkqCQ6hgCPeuq+I17D4rnjgt5hHZQ3AF+6Sqstsq/e3qeWxznIzxnFaPhrVP+Fb7LCz1O6tdImuv&#10;tc7oytOdyJH8rMjLgLGuMrn36CtY1mlcqcZSV7nmkS6x4FvZLS6sNQ0y6kiEsgw0TeXgncycNt4P&#10;OD0NWLfTEuo3mj/sm8hjIQSJcJGwz0G2TaxyAQAAelfTHif4eaf4x8JaraSL9qvtSsyLe+upla5y&#10;MNGokIJ2lh06YPTmvk9lGnW1vDNEFeJ2eaFhvbzgSNsmCPuqBjjqx6dK6aVRTVzlqXRY1LTtU0tE&#10;87SZreOV2MRltgmSQAdpK/Tp7Vj3xks5GjlF1HJCc7ZUOTz36Nn65rWvVElnJdW7XdhaSEma5tgW&#10;iP8AsnZwMdOeK6zQtek0PT7O3vL77Oy25MYmllRjGq586NQjhGCn5hgBhzlcHOuhz+1kmcPp/jrU&#10;dJRFt7xljbLEGXdge46iut+HvxG8Tanre2y1i8tgRgvFctEo46ZLY49/QnHFaOt+K9PmsHjsb3Sd&#10;ajZN+y/unIL4HIRpQp9PuZrjRps1hH9s+xpZzfMQ0fmMsij0bcRg/j07Cs3CMlsaRxE11Z6DJ8f/&#10;AB7Y20rN4g16PySVP78sHxxzuPf2zWNL8dfGGrXQMniLVJG4wvnvlj3XA784x1NcdbX9/K53W8f7&#10;xB+5WMZlGeu/BwfyIHau5+Gfh2Kz+NWmTWel7bFZ1uoop7hJZF8tRITgHqGXoQevrjDo4WDklyr7&#10;h1MZNQb5n959KXelzeErKzsXma5vIYgsjl9yl8Dcef8AaLEZ6CsfXPH2oaNBtfa+ASWIIGPfBzVf&#10;xB4ujgmYvMQGAeTafmY5z/h/nrxfizxgup7Vj8uWRiMY7DuPX/Jr6qWU4epGzivuPDp5lXhLmUn9&#10;50Vl8e7jT9n7uKRum8xktjrx9a6LS/jHdKY5ruO4j+0fOikbiV7d8jOM9On4V4r9u23O6Q+YM8xD&#10;K7D7H04pt3rEcbMyDMh6hjx/n614mK4XpS/hqx7OH4kqx+J3PqzRPiZHcSQs01rbq6B1hWb982eM&#10;sM5GeccDj16nrrbxJoTQqZLlmkPJKajFGv4KY2x+Zr4jt9RuJwqwSlecgYxj8P8AGrQ8TX0Y2/2x&#10;dpjt5j8frXg1eEa9/cZ6lPiaDXvoiks5pvDv2f7Pb/ZZDvuGkjuIw6g8fvNoO1c/dBIyASCQuO50&#10;nxt4S+EfhyS00FoL28vlDS3s0oZoPlwFSM8v82TliByeD92sXx5pzTeLZbzUv7PtZNXB1C2tbeHy&#10;W2uD8qBMAbCm3azdQehLY8+8Tpb2U6TN59xCoU7wcNGfQqMdz249zWnNzaM4OdxZo6fZXmq6jI2j&#10;i4JuISlwTZoRIm4HvkL67t2eCc9TWbqfhya11qOzkmuLXyv3hWW4DRvwG42nGSO2f8Ku6d49mt9E&#10;kks7y6sf3saylHMeRjKnGTu+6Mk85PJ6Vat9WtPEWlSWc0s95ftlkEUEZVjgdiwbIwxOASdy4A2n&#10;MxlJEKoupJD8ONasvCLaxCjW9rcBxEyZ+WQQmRUbpt3KjYOCCVPIwa86t9Jv0iWe6t9Qa1uMlZmt&#10;2xMwxnDN1xkZxnHtXqHhTxzqvw60XUrG4WE6L4gsy0MjKVimZXB/dkjO5GCkEngDB4O029GGn+FL&#10;O31SNbm5vIYHiQ3D+alhc78ZC7T8uPuoBkEHLEdaVVrcrR7HGaVoGkL4V8zUNUvY76YH7PZWuntO&#10;zDOP3kjFFAPcoZCPTPFT6F4duv7Vj+wwx2tw0cccca2uVbPAGdpLFsk/MOo5I4Fa9noF1faui311&#10;b2cMxeW7vJowxjZgCquwzklskIDxn6ZseJ9Ls7e3FrcalpV5b26mOAWyOsgAABkKSJGGzhQSGduM&#10;AEAY0jNPQXKU9N0a3hW+sSlvJqEMrmJRv+cxZYn5gV+ZUOCCACRgHNHg7xLpvhfxTb6tdWNjqjRP&#10;+8s7mN9k4wQd7LllUMeCA/zAcYrE1K6itXaZmvLzzHPmlonzIT1yzMdp5POCMflVabVNN0oxyw2E&#10;hKEOFkk8zGOxAAyD05GCfQVdhao6L4xfFe88e6ndLDp7aPY/aEeCxiuGmjWNDkKXOBIdw5cDGAAA&#10;o4PA6FZ3UtwjRtuwcCFmw/TjJGWx3HPatTXfFiS2VrGtvLJeBpN6wS/u/LYLtUgAYA2t0IJDnnjA&#10;h0yK8jgNzbtY28DnJQjzfPIwDHghn/iAJ4A9ehKjG2xLk29SOKO0ttZdLpkVlbYoadI9uM84J4/H&#10;n6179+wNrV8v7QHhy1jtdS1HS7e4ec2VvKkaSzeWyiR0kimimHcI8ZDkBcDINeP+K9DXwrd2NrHq&#10;SajqgtxNexLG0UNnI2MQo4OJCuDuwoVSNoJ5xsfCDxM2keOtHvNQ1TUtNkW5RRJDIFeMbsFwc/Lt&#10;U5DNgZ5zxmufFUlODizuwNRwqpo/Uq/8d+HbX4hLb6tp/iBbHVLaaaWSwXTL6PKx5Ro1hKGL90Uk&#10;zHEhZSyhCHVl8/8AjT8Ol8V+BFjbxF4bjurqd55IdennjmWJPM3y7Zi2/wAuGFSCZWAG1MIo3n1T&#10;4beIfCfhX4a291brYrq0NrbFI7q3eTUrtJEKoZDmTGWwFKuwZm+6wLscDTvDvhXwP8EPFfjbWJLp&#10;YGsp0t7fUVezsYJyyJJCv2WESbW3DDvG8blywUqS6fB0abjVtTvo/wCtz66VSMoNs/LLWYF0ldS0&#10;W4vJIVSHfbGGNvKjnDj9zJgkhZIw5xlsOqHgF66bwf4ujh0OzsduoNFHiGS4nTy44/lBCjJ3eV6E&#10;5I6kgEKsekfEPS9Ck1K8sYdRttPvFWK9sJUS5s7gZOMlmByBnAwGxu29xXFy2fkzRWq6XeLh9qTy&#10;RP8AaNgJUhV3qo+YN1yck+4r9Ao35VzHxtX4j0vV7mS1k2SI/mKcAt1+n/1+9Zz6rubasbBsEHPI&#10;YVi+DNb1D7LHY6tZ3VrGVzBPJEyrGOfkJKjK8gZ7cdc5rSvYnhPzyc5zn+9/n9a6VJGRNPax3sRR&#10;23JIO/BB/oRXM3cMmm3jQSfez8rA/eHrW1Hd+XuOXbdyeevuPequrxpqtpsYjd96OT+7/wDWpTjc&#10;+cz/ACeOOpXXxrZ/oZZk3L/9em+dkfpVNbpkkZWDLJGdrKexp/n7h/8AX6VyuLPyWpQlCXLJaosi&#10;YhuMf4UG4APNVTLz/jSCbAqdSfZ2LnnDpxUN4v2qJo/bioPNUH8acJsD/Cq1NKLlSmqkN07r1L/h&#10;74oeNNIiXS9J1S60uGceURHKkMfTrvOApIGC2QT0JqWb4bXHhiK2vdYv9Lvbea5S4MNvdrJI4z83&#10;C84IyNyggE+1ZXmc/WjzVzxXdTxzgrWPtqnG2JrL99TTflp+jPXfBXxM8N/Cu2k1bw38VvHXhfxF&#10;NpsunyDRdKltJZ4nKyGBp0nBEZkRScA54OMgV8vx6NHx/oF9I2OT5SHPvkjJr0TzacJePWr/ALQf&#10;Y55cUz6Ul9//AADz1dBOMLpWoH/gEY/XFWLPwvNdSbV027j4zl5UUfyrujMDTWuFTqwpf2hLsZ/6&#10;01ulNfezk9R8Dzaaq7rV5Wb+GC8VscdyBj9aq/8ACOXG4f8AEvvPxu8Y/SuuuNYt7YHzJY1/Gi0k&#10;udWGbO1lkj/56v8Au4x77j/TNZSzJr4rHpZbmGbZhUVHBYdzl2Sk/wDhl5nInw3MA26wkVexa+PT&#10;8qr2+mMt/GtvYyNMpBVkvj8h/wC+a7O60SF5f9Mvnm9YrUbU+hc8n8AKns5IdLXbY28VtkfeA3Of&#10;qTXPLMpyVoo+kjiIYCXNmmIpxkvsU71J/fGXIn6zTXYteM9FTxHo2lrfrbHUkVVldiwVcgbidoJx&#10;nnpXJXngxbWUrDY2Fwoz8xkcD8MnP5gV0buZTuZtzHuec0cDtWeErVKMORHl8XeIuIzfMZYujTUI&#10;2UVfWTUVa8nonJ9bLy6XOY/4Re42BV03SF2nk5c5/WvTv2U/j94v/ZG+Il74j8N2vhuW41DTX0yW&#10;C9tmmgKNLFJvAyCHBiABzwGb1rlmk5+nqKPMyPx4rr+vVujPlZcSY16e79x678Rv2xdX+KF5Ne6h&#10;4I+HkeqXCBGu4ra7ZgoOQAkk7RD14TtXmljqNhfXsk+u6Pb6u8jM2BO0KqT6BAMY4A5wAAAMVmmX&#10;jrR5n+cVLxVR6sz/ANYMb0aXyRQv/B2n3epyTQW5gt2bKQ7t2z23dSP881butHt761EM0MckYGAr&#10;Dp9PT8KkWXvR5u6sZVJS1ZxYjMcVXadSbdtun5GEfAhsJC2m31xZ/wDTMnzI/wAj/PmmG21q1OJL&#10;exvVHdHMbH8xiugeTHvSeaBU8zCOYVX/ABEpeq1+9Wf4nPPqWoW/3tLvo8f885Fk/wAKb/wmV3aH&#10;57G+C/7cBH6gmul87H/66bJMvU+mc1XMuxccVRl8VJfJv9bmFa/FC1ztlWSJvcGu6+H2rQ3LrIrp&#10;5twBllbIUdcZ/nWDHoUWrLuurdZFcbUVh29T/SsHV9LuPhpd/wBoaczyWOQLiIEgoM9j3Xp/9cdN&#10;PZprQ++4fymjRtiuRxk+jd7fgtz3rT2ln2rHIBbqQQC33z6n+ldBpmuyWaN5kvkrHgSSA/cX0Hqx&#10;9umfWvL/AAZ4u/tfTI7yO8jW3ZdxlkOBCB1J9xXS6nE2oQaJqUyzX+iczS2ltOkRkDI2DISdybeu&#10;5sYPGCMmvMrQt8R99RqqS0PQf+E/8I+ItPh0fxBoOp3+l3DLNb3kRaS2gUjB82FULB1ZHxI/yAnH&#10;HLNxeqfA+xsdW8vSPGcklnIskiWcFq1u08ahm2NHGpA3MNuSx6nBJHPn6aB4kuZm1K3vLXQrDywD&#10;LIkluzAu5zGkSh5Rw37xFO4dcGmadq/iD7IscmrahdF5PLQSQQulzExPygtksWGRsAJySCQATXP7&#10;GS1hIVSvfRxud74s/ZXnv9CS40XVfCfiOGCCeaa4iuUid9gBAZZGDRkNLApMmMmYHIAzXmXhLwM1&#10;5LHb6jDpljHI+fMnW3WFdrYdfM+bdnnDJu5U5xgmvV/hvZaTb+F7i68TTPpuoXEtzZ2C3Tyw2/n+&#10;XEzPI1umcRyKNkYIXIy5QbTXm3izwvDobyaakdxrK+WZhG+qxOsi9d+wStuB68jPB4FdWFqyd4zO&#10;CpS+0lYm1+zsnS6im1SzvFs/3KpDamTbAR8uyXzEyg4GPuA44OQDy58RSCwFv9u+zo0QZHf95nnB&#10;AYL6gjlcCuU1e8+w3m2ESWojIBGxWjGQPlwMHaCSO+cVVv8AV7670mO0uWtWhjkaSOV0AK7gMgN1&#10;wdqnnkEe5z6Mad1c5faNbHpv/C8tc0TQLG3tZbhJ7M4e8jtlnV0P8AEmNuPpg8dOpwPH/wAQLfWP&#10;EN7e6baXVm17MXLfaCjDhQDsVcKwxk4J5J5rh5ry4XS4X+2Iv2guQoOPlGADz6kHr/dp8OqTSWUa&#10;3Enmov3Rx5noNvGf1rWFJLYzlJs9D1lpvEPieOOxkZtOto1mF5fSmSOGJWAaR1YfMAewyScADJAr&#10;A8ReJ5vEni26vIYzDab9kYmdN3lDgHbg7Tj5iM4yT9ayLgsmhxxrcXSws5JjmYrGrDBBwO55474J&#10;qrbSvb3CzNanyMgP+9BZxzwMjv8AjWvKQathpkDXkaS26yqxKkLKI41Pqc8EDr1XoORkip9c8KSe&#10;B4Lfy7x0t7wmRWRxGOnUbWY1X0/w7feJ9REem2M7DcWKRLu2j88fmRTdU0O6sZHt7iG4jmh/1izL&#10;yCRnj2I7j8afKLmHXWoRw2JtbxZvMzuB2B0f6jgZ685ruPgDrUEPj2K/Vdv9n2Vw4RF8oAmNo8lC&#10;T/f6g9TxXn9sqQ2snmQ+dIQoyWI8rHPHY5HH4V33wv8AC2t+FtSutQm8P6hHZ31o8cV1PayKFB2t&#10;nLADaVHXHcYNdGHj+8V+5jWu4ux0ur+K5tWu2wzNyCePu8YFULSZd8jAsJumQ3+f/wBVU3s5Irbd&#10;Gg3KeSP8KmtJnikYr80x6Edj/L8K+xhG60PFldMvrcGDhSzMw6ZO0H8v88UjaI11L85kMo+YgH5T&#10;UGiPJb342iTczfMT1J9SO/NddCnmozTqJGx8oH3h/wDq9q09myOZHHvaNDdN5a/vBwT1B/OpoZEW&#10;Jdypu781vppvmSSbV5J4z69xn+lNbwvhvuRv77Cc/rR7MXP2Oh8V+BYfFpWe8eJ7dV2RSaPtnMSD&#10;JwzeY5bBJA5GAMY4CjmL7QGhkt9P0465Osbfu1urdU3HGNqqNz546YX6da7L/hENB0SVP7R8W2Mo&#10;uvmEUNo9wzoTncrHKIvGAxAzjg1yfiDxXo0urQw2u2TTtNLSFTGsKzbThQ6RMxftxvGQOe9flVNM&#10;+0qUWtWcnrtxHqOlYwFmUnzcurTLyfvc8dDwR6+ldt8CdK8B+L/Mt9eXVNL3Bo4ZILyysozt5OZJ&#10;2UsSSM5YjOAcDFZHjX4r3HiPTVt/7OtYY5XOJrlWgmfBy2fLBwPmx3bDYyAeciQX0NvcW1rbS/2g&#10;7I0ttYKZGRADmN1Ay2Sy5DDC+XjPNb8sjFWXQ7fx18O/D/hWytW0uTXrnT9QvvLgjuo7dknkUcmO&#10;SN5IywGBkBQVIIJU5p+tfGnR9AuAYW/tOGFbiKbT5LOKbzTIxLAnJKfKdpkBV8MeRyTH8L38Uadp&#10;t14XttN1i30TxdB5F1Nd6WkVqkzQou7LR4BDbl3FsKHPZSTsbfA0f7L0bael9b+ML3PlTxXTebF5&#10;Vyd7CMOB80aleAB8wJIxmi3cnzR5XeSTfE7VLuaOc6Va3srGSyUzPCo3Ft25mK4BPALHjkdK7p/2&#10;d7nWfDmn3UniLwPp+n2iBBc/2nEXYf7WFUbsnuxbtziuT+Hfw6n8TaxqSz3gkvIBAkUcsu153kcg&#10;KCxAwqqzkMw4Q9TWncWNr4Q1i6h1yC8+3xn97A9+1tLDu43EKoV1Ynlo2kyOSB36JRcY6FRaejLg&#10;+DvhOxM1mnjW11rUZjiK3ttOnZM4yf3gZVJ75OegHOa5PV/As2iT2EliztNa25a7RwyyRzNcTIqZ&#10;J+UGIR4G7ncexye0tl0G4mVV8F6wsCDck0bSOH7blLlDtIx7Z7dK7fRfhRpGt6DJqd9po8N6QqmC&#10;S91e5WziOMEKMfMxOcLgEnGM+vDLFTTtyP8Ar5nR7GD+0jw3UNcm0/UBGmltdQTXG3yZpR9nTrkq&#10;wwOvPzMw9RWpFrGi3/gfTbO30G6sb9oTLfalJPFF5gEqMmwBPlG0OhHfIPY16ofhx8P9S8MXWq6U&#10;LO7t7c+S093cX9nbPjoQRC3BPAyoJIIri9a0ua7s7iK10/wvpugtEBc3unXV1feR/CFkZd4jDZ4D&#10;omTzkda6KdSUt4tfd/mYVIqOzTPONV1xb3VZTZR3EaTSknc2Y8liQ/TqcjngHFQ+GtJuINTj8xZN&#10;9vIHllhjUi3XJyzcqC3GRuZRx15BG7FoGn3V3HFY6mbuRszOLeHaZCqltpVvnP8Au7cHtzgFbzS5&#10;7bT7G+uriOS3ugyq8Ugkm2xHYcjb8p2gFSTyCDk810SirWIpySdz9Gfh9ongHxd+yl4Q1zxL4l1C&#10;ysLcxR6fb6dGml+VPGs6TBvkJfeJ2DrGeQAcE8N8j/to/tTR/FvxJBoWjt9i8I6MsUFvGZPNupkR&#10;doV5tindkMQGUY3d+M+5fEX9u/4Y+Jf2R9A8D6F4D1bT72xARLqWC3jhAJVmYyHzHaRnUkkhQMLj&#10;OMV8h3Pg268WeLJ5PJ0PRLdIQ4IuVeRY03EnaPndzn/ZBwBxwB4OAwVRVZVKkWtdLnuZhio+zUKU&#10;0+9ijpXxA8M6bbSXH/CI28ktvKjRy3OqSzSRj++5Cou3kcbTkseMYB5vVb29nmmu0tb7TbHH7p0u&#10;ZJo4wckMzZbcDkYORnjjmtP4ueMNL1uDTdJ8PWaxaXpNuFmvZ1RbmeXnK4XIXkZIUknj6VheFI7T&#10;VbVtPlkEtwXLW0Mg/wBY3RkCsMncegx94ADkmvfjHS54LkanhbxDbahcW9jqF5bS2trN9q3MsnmX&#10;Ei9FJ64I6qCCR0G7DDavviZ/aeqKskSixkLRRzvHskVlJBLgfKqnBwB93B9OPO/FV9Y6VrFjc28l&#10;u8ciHzYlj4hx0JxwA2QAMfwdqo2+vPNLdLuVo5MSBHztOCcHCjqCx79C3bNHKtx+0drHqd7NJG+V&#10;7cjB+9VOO8ZOCWjU85PY1z3hzxtcWUEiXEdxJavIzC6ZWITJJ5POOvIzx/PQvtTkOZF+Zepx3Ht/&#10;9atEYykTamnnL5n/AC2UYIH8QqiLvPOfvfpV++8TabPocENrpU9veIcvdveeYJPbZtAH1yawLify&#10;5d54DfeHofWoqU76o+Sz7KVVXt6S16+f/BNE3OOc+1IbtduPwqj56mgTDb/niuflZ8V7Evm9UU37&#10;auf1xVEThTjjPvTzPkVNhexRaa+44VjzSSXzEfdb8T1pmn2Nxq9ysNtDJPI3ZBnFaUmiWGhf8hK+&#10;WSbvb2uJHH1Y/KPwzWUqiTt1Pey3hjG4ym8RCKjSWjnNqMF5cztd/wB2N5eRmm/cngfrU1nY6lqi&#10;boIZGT+/two/E8VI/iuGzGLGxt7f0kcedJ+bcD8BVG91+41Bsz3E0nszHj8Ki83srHesBkeFf76r&#10;OvLtTXJH/wADmnL/AMpfMvHQWj/4+9Vt4V7pGfNb/wAd4/Wmmy0mE/N9vvT33yeWv5DJ/WssXYA6&#10;/wD16PtYzR7Fv4pFf6wUqGmAwdOHnJOpL587cPugjXi1GGzbNrZWduV/iEe5vzbNJdatNen97NI/&#10;oCeB+FZL3nHWm/bs96pUILWxxY7iLNsZT9jXrycP5U+WH/gEbR/A0xNlv60hnFZZv+OKX7fg1pyo&#10;8D2DNMXe2hrrPU9Ky/tuW6003y5607B9XZqG5APWka7rM/tADvTX1JR3p2KWHZqNc7hStdc1kf2p&#10;im/2oo7/AFosP6szYN1j+KnfavTGKx01FWPT8KsRXeT6UcpLw7RoG4yfvU0y7vWqv2nb70G6wafK&#10;HsS2Jc9jVnRtP/tidizKkEZ55++fQfSsqK5WadYmk8tWPzN/dH+Na6X9vBGFikCDGF5/WrjTbPpu&#10;H8oVSf1iqvdWy7s6G9sLXTNGiuF1S3nupWKvarDIJIR7sVCnPsTVLzbS8tpPtiqsLKVYuMKFI71n&#10;rHD5DTNcBVUbiSeAPU1xuvfESC/uvLj2tZwsCqklXlYdDzwB35/nitFFn33MTeBtSm8Na/cafY3l&#10;xNbQXbPB9nkBExX7pOOTkbcgH+E9a+qfCGheCvBnhSTULzxFDMtxAbmaysJUurxZCMv88jGKDggE&#10;BfMXI2nJFfIPh+exh1zdNJJHZmRHn2nzNwO8FAQQTuU7SeMZPpmup8P/ABC1rw9qkL6PJJY2axoC&#10;qSGR4sSrIdjNz1jQ4JIDDIxwa5sXhJ1GuU6sPjI091c9TvfB114q0tvEk1/LrEdrmWJory3k82I5&#10;VYZS8qgAAYZvJJyMsMYATwdo8mp+O002e3Ro76DNnb3t4D5oO9S24Eb+PMMbRkYdACdp58vvfFut&#10;avaX6zXF5JcapK8l47SBYrkMd2GjC/e3FiWDZbP5nh57e1v2Emn2YVl5WeFXjh4wQgcZUHr1PP1p&#10;RwNRr3glj49D1G6+M3jFNSiXT/DdrJpFjH9kle0iSOEXJSRof3gaRFKlQ6jCsdj4272J9J8M6Gdc&#10;tLzX5s6l4om2SSjWtMFpcRbwocWcvn7JG3HCM23lwArZ58P0jxr9ht4YftH2r7JEYoIyXlESbt2x&#10;QDgDPY5FSD416hiJlj1QQK4CtM43AnONiLubk8Yx1rnnlNRtcrSsVTzGMU+bU4v4oaP9l8SXFi9n&#10;qEN/kyFRFH5LbiGHllAAfvAEDP0HQZeq/D7xB4dtlvNQ0vWrG33iDfJpkkcTsMExtuXaTjkqc/Su&#10;y8U+LPEg17SdS0i81zS9RtZzcBEmks2ZWBG4FWyp6jcOTv8AarWp/GPWvDXhKz0dbfxDcaXb4mgt&#10;ZZJDBZTBNpMbr8pbaoG5RkqB0INenHD1YpJW8/8AgHDKrGUmzza28P39/YvfK8S20cgg8qWFF5wp&#10;4VyOBuXLDpuHPNa/iD4c6l4V1+Ox/s9rq8cA79MvIby3ZWH/AD0jeVQRz/FkH0qxB43v760Mf/CI&#10;2GpLI4ac3MG9pBuJ2hldSQeAcc8DBHe9qPx18X6tYx6Yj6H4T0SKJrcCPR7WJkiU5CZKNL945wZC&#10;MnOe9dcaLvvoYuZl+AdDm1rX7ewh0ebVLy43x+Re3JSFGBbLbkw7KFw24MOcjnHPs03g34f/AAbs&#10;VbWtNt9Y1pgu+wtWeRUOCctuJ2g9Pm+YgA7cc14j8LfEFh8P/iBDfW+sT3FnHF5Vxcy2ojIVmALL&#10;yWYDPfB4/Ct7wL8X9Y+DnxFtPEGl3/8Ap1nL50VxE25ZfqDglSCQynG4FlPDGt400ZSkz0ey/aSt&#10;fEN/Np8mn2+gWdnk6dbWwCxRyBl+WUcBsruGQAATnaa474x+HrbUpo/ElmYbiOXEV7CWDG3ccBiO&#10;gB4B98etZPxy1zQ/G/je+8ReFtLk0PS7p0kOm+d5y2DlF3Rox+Zow24IW5KBQQCDVXw98UJhIyTp&#10;C8c6eVOhiDLIMYyQc8nv60uXsZn6Df8ABHr9kTTPi94bvfFni2aRfC+mTGys7Gwb7C+oS7d7+bPE&#10;FmaNBIuFDYLNjgIQfvjU/B/w70KBV0/QPDdosMZjV3so5ZivcNI4Lt+LGvxV+AP7fXir9ki0m8O2&#10;tx53hO/uDcW8mDvtJGA3AnGT0HXJIAPqK9li/bW8SeO7b7Za6ss0FwPvIRkj0H9e9fI5lhsXKo23&#10;p010PrctqYdUkklfqdf+2N+xHoum6/qOteBZLeO3uGaabSg+xYGPaA4+76Rnp0U4wo+UY9GhXVlt&#10;1jmWR3IbccMhHBBU9+vvXq3iP4veJNXui0l9cbWJYgnjHHb8K8/8Z2V14ku2vMiO8z/x8w5Q+nPr&#10;/wDXr6bh3iCrRSoY73o9H1Xr3/P1PJzbKIVP3uG0fVdCOzgsdNvWWSa4adTjcpDBB6DJH41rXOq2&#10;MTKolkKscFyAoGDj8/evPZtT1CxuZre8h2qpDbs4ctjAOcYwal0/xDbu7K0zeWvCjG1W/If/AFq/&#10;TqPsakVKOzPiakJxdmeoDVtFgg/5biQ8szHknHYj6Ui+ILDb8sMzD13nn9K4m2vodUbct0NkIzsJ&#10;O5iAMf8A68Vz+o+JZIb6VY3Zo1bAOcZ/StXQguhnG7PcNb+GGh+LbGOSbWrr+29PXyxZygq80YG8&#10;gAg7ZN2SVXIJY4zmuX1zRLCTULOPRjsNuSyRkJuUEfMxkY72Hpk4XHAzzTvDeqXWt6RHNeXFxeTI&#10;mFkmkMjKMdATzR4WjW58Q6N5irJvZFbcM7gTyDX4fRk7n3sptq5uXPw61LW7WzstPsLbRYWxNd3M&#10;KFBbOZAyFXDfOQNhLO+dzBcZUV5z4v0L+zvEkiXwtY2huI45pYrwSybsE/OwPDcZIYjByOcHHr/x&#10;r1C4g8WQW6TTJbwwq8cSuQiMSQSB0B9689+NlnDF4k8lYo1hjurUKgUBVzEgOB74H5VvTrNysZ7n&#10;PXOp/wCkqmn6lfi6hO+SdiRFjOQqqNrNjuW+Xn0qE2evjTjHJf3t15xXZM9xNH8uduAAQhxgdjjJ&#10;69tX4d6ZbXviC8aa3gmZRuBeMNg7uvNavxKH2DxDJbwfuYGtlYxx/KhORzgcV3RV3YiRyc3hq4ju&#10;XEcN1qV5HKd1vO4kXAziVOpYYIBGcrljyMldzxLZXnhXULOHV4dJm1CS3WUWbRF38h2KqGkV0IOU&#10;YffYjb0HeOO2jNsx8uPP2VT90dTjNZv7QyC2+Kln5YEeNMhI2jGP3sta+yViOZo77Svi9cR+KtNs&#10;bnw1pNvJDG0VhdxCO4jg+QEYeVXLMAMnLkkDripW8aaeIIb3xRNr3iLVmJaSOFIJraBUZlUoztuH&#10;yt90YALEDPU8P4p023t7PQZo7eGOa4t5DLIqANIRMVBY9T8vHPbirepW8dp48s7WKNI7aWDLxIu2&#10;N/lTqvQ1z1qatYunK8uY9UsYPAvxV0Ty1bUdOWNhOyXELxpEV/vEh4gxz97dkjHOAKuX3wGsfFGj&#10;NJpvjmDTdP8AsjWpMU0PlYZSjgvFIq7WRmUghshiOh21wPxB0230bwfdx2dvDaoyyOVhQRgsAuDg&#10;d/erHgDQLHXPhHZS3tjaXkimQB54VkYYdsckHpXnxw8oP3Js7vrEJaSgvyOZi+FGj/DrX5PI8Y+H&#10;by5tDFJp848xo4pVnjYhmKFXzH5n3c5bAOBVvVfh5fXd9NqN7q3h23eZiHvXeW3bkkkqDgEAHgKo&#10;HbAFc98dh/ZutXP2f/R/swWGHy/l8pNxG1cdFwAMDjgVwd3dSX2l3DTSSTMtuWBdixBzGc816FO9&#10;tdTzaj100O28R6IJAqyeMPDsyW8bLD5RvJ2UKMHGy32L7biOccmqek+KF8P30cy+IH8+RkZZ109m&#10;U4BBBd2RtrAEEbcc8472NCsIJ5ofMhhf7T4ZuJZtyA+a4JwzerDHBPNcfqKLLf3zMoZljkYEjODx&#10;zVkkfiXQZNSWbUlkWPTPtQRrh4BAu+Us4KqCQVO1uhxx0xiqvi/xIuo6hoy24gaHQ9PW1wsO3zMS&#10;vIzuR1LPITk44I6da1/H3+j6XFaR/u7UW0DiFeI92M529M8nn3rz7RWNzqF0sn7xcPw3I4yB+VKO&#10;rsFjp9Yjg8T7ryRoftdwC00fllVkY5O9eMFvXkZxnvWKhtba8hC7v3RD4LmNJPbI56Ct/wCGUKT6&#10;brRdVcxxpsLDOz73T0rEaCObUYd6K26zLNkZ3HbnJp7OxXKetfE74beFLf4bQ+OvDesayNLmHlvY&#10;TsJHsZm+VdxyMoWUITyQSDyD8vlul+MmsYUS42m1PCMn/LPnv3xVbWNQuNOiW3t5poIGbcY43KoT&#10;64HGaxNK5SE9y+CfWilFrdkVEuh2t3LkBlZmVuc7uDVdruSReN2R265qTSVxYtx91jj2qS4GB+Nb&#10;HPUiU4rxoWAbhex9PapPtnJ5NRTqCJOP4CaqQuxgHJ/OsKkUfIZpgqdOpzR6l9r3b0Nb/gnwpJ4i&#10;Sa8uJvsumWvM0x7kfwr7/wCNchK5EZ5PWvQfGjtb/ArRVjJjWTaWC8bjuY81x1pNKyPouB8iwmOx&#10;Favi1zQoU5VOXZT5bWi3uk29ba9Cjr3xARoGstJX7DYDglTiSb3Zv6VzT3wHO7n1zWIXbb1PX1qK&#10;eRsj5m/Oqp0lFaHjZtmWJzOt7TEy0WkYrSMV0jGK0SXl6u7N0aop43U06gpHJrl5JW8z7zfnTJJW&#10;/vN19a05Tzlg49zqG1NQfvUz+11PO4fnXKtK395unrUbu23qfzrRU0axwMe51R1tf7305po16MD7&#10;wzXJl29TTS7Y6mn7NGv9nwOu/t6P+8Ka+vRkfe61yKsSvU0bqfs0V/Z8DrDrqD+Kmtry/wB6uVLE&#10;AfWkDEpT9miv7PgdX/biZ+8KDrMZ/iFcuGOOpp8TEij2aJeBgdL/AGug/ioTU1asCM8VOhwaPZom&#10;WEijoIdRVcfNViLVRjrXOIeasW5+T8aORHNPCx3OgXVN3pTJNW2DjqelZ9sc1HdnFwKcaauLC4WE&#10;6iizYtb1cBiAVBz9a0Ld4Z90jtt285+lYcfCrUHi1jFaYX5QxAOOM810RifaUoqMUokXifxZPrMz&#10;Wun+YbeM4ZiAqt9T0Fcjdq8csm5txT0O4UkkrfaZF3Nt9M8UkZyyf7Q5960pxTZpzGtpM/2KzjZg&#10;WMkgfHoBXr3wO0+18c6heWs10umi0tGuxLtVlCqQGyGIz94HAI6Yrxq8OL1/bAHtW74Zu5bba0ck&#10;kbYIyrEcHrW7giWe7fGzwBqXwU1mO11G40O8iuCDC9rOC0g2hvmgfbNFjOMugUkHazAZrznxJ4wE&#10;ljNJHbp5gUkDH8q5uaRt4+ZvzqxHzE34VHKLqZmk3Y1C+aRo2mUYKoHfavBzkL1P1ParukeIpLC/&#10;3Kv+kK74hKsQccfXI54rN0VFbWbkFRhRkDHSugsFDW3iLIzttVIz2I5z+YB+opcpZJqvjrVlu7W8&#10;kjm8tEMbEbeOeMHk/n+FJA2qeI7Rof7dXy528xB57hRg8ZAwO/TFc5f3Usdx5aySLHJGpZQx2t8w&#10;PI+vNR3h2G4VflUbWwOmT1NVGOpNza8QpqelAWs11aNJHHuDISyzD1BPfjuB+RGcc6JapaLcyXK3&#10;DSN+/hRBG0f04/MACte9+bQNKzzm4cHPfKjP51gFituMEjMrpx6c8fStfZoOY3oV8P6hpEkPkzQu&#10;0TJFMs7fM3YMCcYz1GBjrzwDyej6tNoFwTthuNvBjnXKkfzH1BBqO3dv3wycGMsR7+tVIjl/+BCr&#10;Qzrbnx5Z6rpqwrYiznVtwMbpsz/wJC5HfBc88jFR2d7axK32hLxpG5BhlVV/Laf511HhrTreHT42&#10;SCFWaIFiEAyfl61T+JNnDbazZ+XFHH5rSB9qgbwNvX1quVEHO3utKsMlrJ5t1YSjG2UBXX0wcnke&#10;v6dqzdO8S6t8P71JNL1K4hVhlXRiocejL0JGe+RXTfCzTbfUfFyw3FvDPFg/JIgZenoawfiBaRQe&#10;IZo44o0jU8KqgAfhWdSjF7lKo4vQ7zw5+19q1rGq6lp9pfbf44yYJD9eCPyArprX9rPR5wvnabqE&#10;bM2TtKOFP4kfrXz1IME1b01FkddyhvqK4ZZfRb2O6OOrJWue7a/8dfDOvwlWh1Rbjbt8xBE3Hpwx&#10;BHtzXMw+Ibe/BjtPtC/xNIVCnGe6ZI/AGuPtIlTAVVUZ7D6Voa0fK0xVX5VbJYDjOD3r2sBKWGjy&#10;027dmcGKSrPmktTtLa5ktl8qGfzplYY8kYYg5PAPX8Kjke8ikZWt7gNnnKHr+VZnw1dpYYmYlmjY&#10;KhPO0eg9K9JZ2hwqkqqgYA4A4r6zB1HWhzM8iVNJ2R//2VBLAwQKAAAAAAAAACEAGBGJAjVqAgA1&#10;agIAFQAAAGRycy9tZWRpYS9pbWFnZTMuanBlZ//Y/+AAEEpGSUYAAQEBANwA3AAA/9sAQwACAQEC&#10;AQECAgICAgICAgMFAwMDAwMGBAQDBQcGBwcHBgcHCAkLCQgICggHBwoNCgoLDAwMDAcJDg8NDA4L&#10;DAwM/9sAQwECAgIDAwMGAwMGDAgHCAwMDAwMDAwMDAwMDAwMDAwMDAwMDAwMDAwMDAwMDAwMDAwM&#10;DAwMDAwMDAwMDAwMDAwM/8AAEQgBVwJ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Of2p/2o/iP45s103+3LmPQbGY3VlaXkUS3cDDfCXjnj&#10;3rcYJkiZ1cbmXayjaArf2KfjtJ421RvB/iSxt7y4s1k1Lw/canf/AGSOxvSqebumK8GQQRbUYlQ8&#10;edrElW9tvvihcfCHwBb6dqvhPwbJHcSyR2Eeq3xnnYyjY0u0732k8EI2XVGx0Iryb4veBvi94d+L&#10;dxY+EY9UtbC60exv4xpsf2azNlJbKQCigRlmfzS6gBhMJCCpXNeTDEQlG0bfeXHSXuts+l7P9q/x&#10;xrHwr1TTdKsfCdxY6cImtL/QtN/tCXWNpRGadLhEjNwqjLSxgFzGCOgz3Om+J/Cdl4Rt/FNv8OdZ&#10;mvNPvTLDpt1LBLdXTOiYYKIo7eGTcHDgxAqACqtJvB+U/hJ+x18S5bO3up9WtY9S8TRwTxreTOjS&#10;Qu7QvsV0CNP8qyLjcSsfU+Ypb6fm1TWdO+G9zpEcdnpa2v8AZkUd6bVtSNrDI0sUty8UOxbidI/J&#10;MwWTAIHRV/efNYyFSnWU1Zq/n1On2LUeeTdzG+NP7TmmfE/T9JTVPA+q29rrEMqWRn17dcQzfLiY&#10;rAI3Yo2GAdFztdc54THtPHXg3XfhbZWuheHWsLyS+hu726bxC9rHNLCCsdyLdplETl9zsFRWbDp9&#10;1hjx34yfsnXlnrV5eahrmh3Vxf3kkEMNuIrVhEHPlXBSLICyMFxFKpZiJF3hgHFDwl4T1K2ije31&#10;rwxeXmk3TRy6bFaRxzTKofcC8Mczfext3oCod8mP5lfWtl7qwun93/AHTwql5HQat4g8L+JfG+m6&#10;teSaxovijSNQkmXF9daoL1Iow8V0yl3BmjZcKWCtjYfmOVXqfhOPBk1+9mqyaJc6HfDT4LiebztP&#10;tyrSl4ipmmi2tIWIRQoOM/McivOfG3xQ1rwpJ4f+1W9jpehy2P2GwgUm8tolZppDvZlgyGFw5VTw&#10;zCbLctXpnwq+GX/C9Nd1GSWHRNX1zTtPluYPsuqJ4dWa1edIY/MnLtvV0YYVCp2sGOzcpfjeBqJq&#10;UpvTzuv8/wAR1adKC5ebX0PYPBvxVtzf2qWPijXLjUtHimlmkGm+YHiX92DEkc2xS5QhXZnUD5gA&#10;pY1V174BQ/ENrHxN4suJLf8AtCwaO5vbW3ure5vLl2AtwLmIkFmuYkjyY5FxcJtKkfLn2fg/xp8J&#10;/h9D9n0/R/C7aepje1k1yTV9QuLe2mUIrPG5iAimnVgr+XIvmcHvU998bfD2gpqCrp7XlqZZGgkV&#10;Li9nuEAUSRGCZW3blwqsVVWLBVJbqUcHSlU5Kjs/I5adOnNnCeGf+Cd9rYfFW71G18XXV5JfRM2q&#10;6XqF/I9tfI8cv+jYcYba4RmEyuoCkjYdrCqn7JOk/AWHxDqFrJJHo9veJFo+h3+vLCUhlYQtd/vZ&#10;UBijYzIkTtIfNCZkcIyt2Vv47+PHxv8ABt5HpaxR/wBnSCOzj1KxllurBQAx8+UskkcexkGJRMxI&#10;b5yFzVe5+B/xE8X2lv4X+Ilto8NmsJnkbwxBDGsr79yo5aPyX6k5TfnLDI5B9qWXwnDklJP1OqOG&#10;jH4dyb4cfCfWI/DzaPGsOr3Tr9iks9Gu7iRUtpFf7S7jMkwhVnUbGjwrMMAZdx6r8NLrwp8YZ7jx&#10;bq2n6aqeG7UXmmXF6d8lntbNoyGRfJlDRu7Iq7iI9wVgua5b4YaT458Ca/dahb+G7G6t7oF72TTt&#10;RlSaZ1O6OaVbmDbG6yENmJgDtx1O8dh4n+Ji+GvFkOi6HY+H9Mt9a06xWC4e0mgsw5wt3akyRyRS&#10;bNyIFEWTnBOGVq8WWAdCTly/ic9XC1F7zRyOteLtQ8I+E7XXUvp7VtVaPTYXaERtZq5mbzJg9vKy&#10;uI7fIkkTy3kLAsVjK1xetR+A/j/rk1xfaFJ4svrOeYX661G1jfXCFWlku7byHiUrK4fLtCr5Vmxj&#10;bn07wz8S59P+K+tRjSU1jQGm1PU21e2ila3mhNyH8mQBoz9nikNyRw+5yUIWL96nK+G9J1FfgvpP&#10;iDwvpDWk8y3XlSXGhwvJI5nRzaxbIyQqxnaZIlKmbhv9YJDyYeM4Rkvhd9Dn5G46HA+J/wBmL4Qw&#10;fC680/w/oN3/AGlqE/kiKPxEjXksRZi4Scs5jaMOMDAV1QqQ4dmPsX7JvgnwZ4d/ZgjA8D6bbeHb&#10;S1vNL0y8W/ddW8kMlzKbaVGRjLLLESWVlVpDt2xjbG3nc3x51j4r3uvaDrXh/T/Deqsggcw3dzay&#10;XaOSkewfvIkQKzMXEUTkZUldzEcjqnw/8STWWsaL4Y1q6tfBOlPakrYq5lVPNeQBQF2K8zSrtbcW&#10;KhAd6/Miljq6fsm030vc5XKSdm9DoD8JrPST9j0DwL4gsbG7uRfX10l9FcSI4QoPMlUgB1VtzE7u&#10;GYEFiRXcfBrxfoPhbx9HZ61c6lqngPV44bbUrePUds0yhW8uZ2Yjc0bKjY4djFgPhSDxP7LXxi1D&#10;wj4y1KRvCOra55dtdWqW+o20d1CsLwEb5iW8ze4kLE/dZiOFGcV0s00zwL/wm2qeC5NNm1TU7e0t&#10;NPF7cNcQeUbeBpJFRVIYxtGwjJ+bbcMF+dzXmfVvaV1UcmpLono/Xud+HpKo9j2aTwDY+JvGOs6b&#10;pviC11rQ9Q0Q6eLi20O3nS3eNR9k8y3uU3PdwmCBUWPcrIHiAfduXxz4ifszeR488M2+h+MtT0u1&#10;sdHtorQLJLY26bWO9bi0hYSh5QzuxKpwx+YnhcLxN4d8QfDe1l8TT+PL64t45Akdi2nz6asLP56s&#10;nkwrJCu5l2ef8io3lsch1Y3vjn4p1jXvAV3a/EzwhYaK19cT/wBj+IU06bZZ/I5WeZraLHlk7WaO&#10;UMAGwvO8RfRUPrsXFRScfXVHt4enKMbSZV+Ov7K72HxavNe0nXPEWgtqUf2aHTtQ0iTULEQxWVtb&#10;2qtLCHfZ5Pkn5TIWKH5UIIHF+Fh4m+EMg1TxX4Ht/M1OYadb+JNIuruS0QSXEeyN0CefC2+NWQGV&#10;GUE7QqqqVteK7a6XwHceOtK+J0v9v28kejX0VpJbtpmqYiiTz1eZ0t9hidAWYLIZ2UZjAAX0L9mv&#10;4ieOk1HUvGHiNYbfTdQ0m4tNH0WJlvrDUCCJEkmSISFYP3cxWKNsuwcxchSvoR9ooWqO/c4cROcU&#10;2tbHoHiLx/rni/VbrwnY+A/GWuXVnCI7iaeMz2ZhjnwrbpX8pgjSqpG9fNKr8w2qarXnwguvGt1c&#10;R3ml/ZfEHi4Po8uoXcH2Np4ntZVdd0TvHHHFHGQq/KC6hTnC1j+Afj2bPx3remRf8JprOn3WnrdP&#10;ayawf7G0yFI2mMcHyRO6s6o4Z0MxQbMBvNBt/A34f3Fx490W98R3V9p2g2smzT4bpo4portvsF0k&#10;sSRp8wKSNAUf5dkRIwxfPkYijTjHS9jhlK8fdPTtO/ZattA+F2k+G9cm1XT9HWT7L/xJ457u6vXk&#10;yr/aGWIgb9+xuIyBGoO05A8z1D476H8KPsMkHiTxhcSGExS6PewNBHfxrF82A0cZSPcHGPOYgjcI&#10;1JJX3Dwx8QVuLmGOC10fxPqhhkmku5NOhuG0pPMLpPFM/wC/+QbcmNeJY2L7SGItfELxZ4DvL+30&#10;bx5pOjyaTqQuTbyTa0kzBtxVxHbGKInEkLgvvwoAKyDJA9DL3gJe6puEvNaP0ZNPEThsj5jPw98L&#10;/FbVLW2tPA8E1/Cr6lBJFHE7LKEQLLE24PNGu+P9xkqdycsCQfUbPQNBuNOvob25tm02+gazv7FY&#10;LqbQrO3jSNFjlEKNDCUeDdgyRussjHCnpwvx61u4+G/jXS7XwLJ4f8O6D4hsbTSrRo1t4beC2mk3&#10;SMrMRI8bq5ICuEI3lSyks3KfDDwhJ8QfCd/ofiL+y7XTtJ02J9GuZra2gv5pUvILR4pYBEHRSJV8&#10;pIw+3zYs796l+ivg5v31JSiuzRp9alU1bPZrLwzcWejabFrF1o9nplxaNZw2Fnqlu+mXU4DT4hnW&#10;UFizKkTiRFwgLLyNp+bfi/8ABvxJ8OvjadSs7DUhDDIbyL7LevaWtqqGFIJJbWVX2q7qIyPn2ltx&#10;VQq5peDvH+m+Lb238LWNg+iP4dNzFZzmd5dPsEby5UjurgxJFE7SiQsShLAoi4OxK9L/AGjvH138&#10;afB15oHhXwt8QPHWrWeBqWv3IudJ1jU5iy7RaxEeUluCzv5exCQgOwkHdwxwLjV53s1b+rCdNwn7&#10;j+4+fdAu9U1Xw4dTsZtV8O2V5C1sI0SzubWdTgzXLyRnEjxpKisTGJYyw3BVHObqH7XFjZeEpNBs&#10;dStdUhhlKSJPc6bbXbyKPkmZHuFYMu9kATDcEkfMc+pS/sHfE74g/st2/ibwvqbalrEGlw3dvokl&#10;95TOVvJYbq4kbcCLjz9zF9wUBFGSEJXxyD9mfUPBXjMDxR4W/sXxBd6d9pvbrRZJIotKKuY5XWWR&#10;ngmnbKbdgZYmLjHmeWVr6pRk+Z2uvL+mX7SpGWrZt6p8aPFfwU0PS9UvbHUk0XUrV7m3TTbe3ZrK&#10;NpgWkllKytMQ3zAk7QZ5Ch5YnqfC/wAZdW8eWlr4q1jxHrGpeH7pbwie7sp2l/0WPzJopdsiYdQW&#10;Csx2sgAA35Cdr4P/AGbPDMN/oKXXhG1vbGSFNNWW/WO7+xWss0MWRvdWhX59qBQsgMoYnzXPmcjr&#10;Hwb8OfDbS9U0HRdJ1KBrxptUvbz7DcyQ3NsVh22wlErF1R4ZGZBIG2mZW43scZTwtRezaaZeIpRs&#10;vds/meneNvEfgux8DQwatqWtQ3muaMr6lY6fZJPEIvMWOPf8kbQSyLJLtdyVk2q3z7Uesnwz4H8H&#10;/EPw3pfiHS9QkuodNUy3NxqOhXP2yO7eWaZwZbdggYec0hiAO3LEkAqtHhv4Uzaz8Lbi113wzeeI&#10;fEk2q2NtIt7drHdTRQxT3gaKJG/eDNxIsimNlKtGpw0ZkJ8PU0Tw5p+rXWo29v8AD+Gzt5rqOLVi&#10;Ywbufzoir+RJbizndVYqd3mMkiMp+ZXaaeDjyaLra/4HFKKvqen/AAy+L3gD4e6CunQatZ3UcbOk&#10;ji3iliuTLhFF0YnZrdmdECs6J84wQHkxXzZ+1zpNjpPwdkfwfD9rB1O1uPDv9h3ks8lsTIRKlw4A&#10;Bi8syoFZRgeVk7nyPa/DSfD3xxfXGvadpPg3XYdQhluZbAyXjzzxJGC4kke42WcjE26ofLZiZHYh&#10;BC5PTeNvAXhO8025h8K/D7w08MipdW8F0s9jdWbSZWRZZI7uIySeXEilUO4HJwyvuLjRp06qh1Tv&#10;r/nqZ8sovmp/eeUfs+ftGWfxFtLfQ7zQ7o6rBJFC9vYW4QPLujaRxM5WLKAsyZKZZBh3Lru+rP2p&#10;Lr4e/tK/CjUm1uxh0W4h02Cf7XDB88VxBHcvFNPFIQZFQ3Eo8rtvchS2QPH/AIP+AfC+u2MBk8Hz&#10;WLSySW1ybHU5Dcx/JtXEkwmaNldAQMtkqBkZOe+8ef8ACvfDlrJ4ZvIbqSTUrVSqb1s7iLa6Km1g&#10;6AOWZdoVdxKkqpI49X2uGhFxkk4vpv8AhY0p8+7PzX8Waf4q8RePUe8tPBaW+uXk66brl/4PsovO&#10;ijZlDSxRwzbGIRARtIzJlXkGGPsd94L+KnwKiuLvS9W+Huk2ceWmtbSTZdCARLPG4hsILcuxiLOQ&#10;pL4ikYpGNq102q6l8LfhtDqX/CKaX4c8aavPpEd9cXWpapf6q9tJDz5sK+VLCjowlxu3ypuYK5ST&#10;5ue/aK+IFmfil4T8fafcaBef2lp+nPoGtm7nubhjDFG0scEUUkUSrHdCYN5uDztBVdoPJW+q05KK&#10;ikrN7NbW22Z6WHo+3l7OlG8jU+HX7X37TU97HF/wgrXVpKWjjkubz7NayDkLOv2lmlMZIzncS23a&#10;CCCB2ngD/goh4Y8S/EHQI/ix8C/F09jqCyWN/AoV1jiaNSJYvN27tjBSNzqu0uC3JFdR4D+O3ww+&#10;NOiReGbrX/EHg29uLSO4jvlt18gwQwLLNE8rO7RrEhYPLuUbIgVYEkH1z4ffs26f8AfH+pa5/Yel&#10;z2d8YEWO6sTLY2oU7mlW1dti5jRXOUziIsMZJOuCxleSk+VKP2dW382/68ysTQq4ePLUi4vs7/qf&#10;F/xJ/wCCWHgvVvFmseJ4fiJrln4PvZBc6fbP4fMeqabEwGEu4lVYlVWKRr5IwwxtRRwOr/Zt/ae+&#10;H37CQuvDun+HtD+JUMM1xLpuoeItATTby11JlAdDHJvYkbbcEjDqcKWVSu33L4s/HXw346+Fnj25&#10;h1PXNHsbXxHqdjqurReIp1t7SVBKdgsC7tHYJFkBFRYmOwE9UPxFpXjb4OeA/HsPjK81/wAM3Goa&#10;pdLPp9lrOg6nNbTyWzr5VxNbp5pkZCDFvAWKTM6hCQ2NqOIrSTp1J8zXZWPFlUbbUm0z1L43f8FB&#10;dB8FaVJpo0eXR9Lv1hlk0OOCKXRpopCrNE9tJuVIdg/dxgLsMiN2OeG1D9o22+J8Y06w8P8AirwX&#10;a+fA8GpeG42aNHFwZQRAX8uZ3uJCwkSaI5KDkKBXrcn7WPij48+ItPj17Vv2X/E8TZuXn1rwde3l&#10;3bW4U5dFuIPLjjLDGNyAkgEkgV7L8NvBt58NNFuPEtnp/wAM2uPESJNaP4c0yGMazCVKoqxwghI1&#10;kdcNERt3Sbg3bz5VI4SNoqV3d9Zavzbf3GtFzS0lY+f/AI+eFNc0/wCC+gzWPh/xP4o0W1Uaq13D&#10;qLRwpaGRfPivrZv34k82Ewjzd6qXmKs3Gz1P9kHwdJ4K8Q+G9WvvC9jpN/Dpya5p+macIZbfVLaW&#10;aEefLdR5eN911b5hmJGFJ2RmJMdV4k+O3xA8KePLXQtQsLfQ/Dijzns9UmhRp0ZEW4ubjyozgbUY&#10;lFc7gSvlyB/LM3xJ8KXmn6np+tW6+ILdfKEN3oNleYbSI/PYPlpUADR2yZIWVgr3CLvKqjpy4rMK&#10;1SHsuW7a/wCGutS5Y2pfkueceLfHvibUtTa1ksZBpsD20limr6ZBqqqYleZ2tLSGQ4lfzJH+0TQ7&#10;gEjQBDgqnxu+D918eYNPm+Ium+IvE0i3dz5ciXthNcWMbRoB9qnni2NIYYIHyuxREY2LGvarHwbp&#10;Ph/Sta8Wa9Hc3F2mlSW9rcHT2tZJ7hZURH8vJJ2OY1IQHMkioDjBPj/wP8d6jceO5dN16+1zSV1Q&#10;PdW7XmkHT3uJZWmjt5likJfy5FikGNq7MHO3pUUpYmVKMorkS0fddDsoudZ8kd1tqdH8Cv2ZfAfw&#10;f8O30mkaPa6xodrNFLBba2bmG5uGV5xDE6siI9ozzNMTGhUmUFt3lnHpt14d8DaPDb65daLoNzHa&#10;RQN9hF88Mt1E/mSPsla5MzTopbcZmOBsAZctIvi8fxz8I+NY9GsdLmmMGraI99cWr2DeZp1hPKSD&#10;jfsg5ZCmFfI2DBBUMvgj4TTQWlzHb+KrRdJn8q1TTJInjZTO5UQbo5sJudIpFAiQMRljGVLtxVKU&#10;1VlOtVbvqo3Wnp1OSpFqWt7mj8E9A0L4JXrXUtn4f0XQ74/2fo9oLj7ReTRLOzQlmCCUCQ8sd7A7&#10;mLRKzTFtTwmfF3hn4heJrrVPFni6ONkmt9P0jS763nhlSeEs9wsMDbpQsThlQhmXeCAuFI4I+EPD&#10;+r+Kdasdc8VaneQ6fYiZ1t13NbrFDIY7UyT7mRkDspZECA+YsYZ+vT+B/hzpfjbStM8ZabayWsvh&#10;rUG8lZbSeOG7Zdy2zLNChklUuANxUKqhWYgJzw4ijGrLmba5rK9tfk3+dvQylTlJHRaD+0G2hW+n&#10;eILq4m0nXbg+XZ6/q8j3lxM29oEjmIWcNO0ew7HUoPLZyQ7OBd8SweJPHV9C2o6j46sY9RuhJHqk&#10;cUS6fcKfmeUQny1cnczF1iVgqjEbDGOa+M3iiHxdZ+DbHS/FFno+uQIg1K0/0BpmnjXy3mAjbz40&#10;k2o8iiRQ6zbgBjevlnhn4YyfDP48Xl1qXiyXUNP16K909JpLu7ktIYXdleS4QyTiVgjqhaRwi9SC&#10;QrD3KmH5afxNO2n9fmVHCuEdLn2vonx18B2XgmaS48QLqGoXUK24mUi8+3TLEECM6sVQIQqsq52j&#10;oF3Yr4v1f4df8LI+JdrdXHhu38P3Fre215cJB+4hv1jeeW5dZnuF+aSNEVSxaMPHxuLEj1LxV8Df&#10;hVYfCJvEPg/xJ4t0/wAR29vBBqN3BcxXc9tM7rFLNcQxuh8nzHVRIm7azRlRxg9teXb3HhKHUb/X&#10;9OOnQva+f9haOS2SOeylTeZXLMWlmgCbIwCHQMyqV2nxY4WOWxnOkl+83lre++t3r1tYhxmnds+d&#10;/hpPoXxD8VyaXc61pEWreIGe2lvbKAwWoxJJKbdHmDjDMzuIklAJj4GUUJ23jH4aWXhnT9Ft7aHW&#10;LyXTZr+L/iSXjRAAiOORplMQZV/0eN3VmUEo4D/dNbvhv4S6NpXxS1OUeE7TwzqXh+xuNYvdSgkt&#10;bWKGIofKE7RxiMXMjOmGVGZiWjyfMlD8pN8Vf+FlWuqXPgPxFrceoSadbtYxXthLdWpeVAt9JCZm&#10;i8wouCrOchZ7jaoJR05qkZRrU6lK/K+6vHt0uJzk2jtofA11+zP4V1TWvDGo+XrWuX4jtYtN07Fv&#10;bWkvlgQrtRiBtB3IY87wwzhMG/8AB/xJr/w38L39v4ltb4xsqagtjfQ2t/8Abi/7ySZpleVmVMRh&#10;ERQVcJhWwqj5o8C+LdV+C2salo2sai3iJdW1EwS2M9tFa3FhaLO7FmYrjzJTgGVAo/cq2XjNb3gr&#10;9pPTfGPxn0O61C617Q/D/h29k1q5tIGMNlaW1u73DJaxRuWMbxJFCgdSZHmDHPz566lJVK1kk2ne&#10;6Vlf0bv+QVsPVcH7OLfnZ/h6nc337VHj7wX8SdeuNYj8K6poeoXGyfULu8labKuY23XCtxIJCVEW&#10;CykBcYQmvm7x74D8N/Ge5uF8G+J/EXh2xsZGOo2uswLctA8j/uRbyLKC5MUc7eWEVv8AR2wH4Zfq&#10;XTdN8N/tvfA3xFY7ZPCusSXkmqvbRSxwtp0kcjC4kWYuzSQPGYoTvQtGEV1Rgixyc9qnwavvDfij&#10;xB4ZtvB+gw+DbG1CyHUNsmp+e6xh7qFVYRtMFXyVxgIJ42aMsVJeF5KdV029ez/PXXX/AIJ1YXGS&#10;pe7Bcslo/wCu585+D/2LLQ6jql9bx/ECOXR7H7ctxFeW0x1IqjGJokTB3yOYyiO25VEmQ2wk+0eC&#10;fghq/hJNY0xvBt5LFocv2LUNcW7vo7R7kRqJRb20bBp/vZKxbUG5syBQWXpvh1NdeDvhj4ihk1S3&#10;tbO1iW+tI/sX9rf2rDDdpExkOXuVkP8AqkODhc/dwqqeIdc8SftAeCb7Xry38XLa30AsoNI8N6Ek&#10;itcJJK0c5a9dJViCysSPLcNKzEMm0OeupGvVnZKK7XWptLOMZFciqSt5Nr8tB1x+z3ZeJPFdra6T&#10;oU2i28dpBb393DbvfWs9wrMbgss11sSPa6L5JeRXzIC0gjDDe+Mf7Fngr4XW1hdeE7XxBHfat5d7&#10;9vubPRLWw8yNo2iVUhWF1cybwm6R0yh+VgCRz+oL8X/CWl3UN54l+IujXUlq0aSaxoM2nW+mpHyt&#10;0LhBzl5JABCrlgiMA2FWu/8Ah/r3xY13waP7O+IkfiLTtP0s20yXWjRb7mPZtZm8qO5aRmBYje6M&#10;xH3cfKfWjWWEpeycXL8/xf6nmyxmKXvTm36ts848PfGP4weGPiDDo/iSz1KTwNsgutW0pJYr86zb&#10;iaOMAQ2hf5XOza219rBSwKlsdl4baDxN4+161tdYmbVIFt0tvEEkiXlwYEV/LhS2Rn2wIryLsbAR&#10;5Rs43ZSASz266foegyTfZ3eE6bBZXEdndRxwzbc2kiBDIJsFtoRWIViqbo3Evhn4LfDdDbXHiTw7&#10;cLqF/GZbmGNHgGmEcP8AaLhFY4835AVQliVzgNurx8R7CopNK3L2S+7z/E8t4pOep6TdNosSNa61&#10;rHhvVv7W1CK3j8y2lVYP3YjxGpP+p2IEkCbQ4mdgXIGMzxr4e0/XtYbwvHBpN9eagJRbyXd+Fle4&#10;ikeGMOYwoEZa2SAttU7DGxAEaq3zJ4+sfiL4a8C3zX3jzx7qGlrqkbWlzZ3H9lxtblFkgkyshD5E&#10;sR2MqEMCOCBn2Lwr+0x/wjlh4v8AAPiZvENh4o03S9Klt7m2v/3N/I2mQmFJ54/lVJHeNmkYLiaT&#10;q4ckfQKUXCM6Wx9XXoy5FOOh0P7Rd6+peAtAk8Sw2Glya1plv5tnFdShobm5lQI8aW6SHc9vbsqK&#10;I3UAMmFX7vM/s/6JpPxJ8I6vY2f9p+InvNMa40mCPS7ywhMqyxyxQQzvGGlR0t4SHChUljiA2gnM&#10;Pxu029+Lfg+x17RbPS/H3/CI3bXtpawfaraZp4IvKSCNRJE0XlERExyoSoLk4ZwK5b4F/tXfHe28&#10;C6t401zwrY6ZcWl6klrpthpltpV3qcsKqxX54naONV2gR7CbhHljUkKFLqe9R/faL189DjwdW6aq&#10;SPpX4LfC74fnx1qWneJtF0XUI70QTQ6RdXEMOn+XNEJIJHDFtxZPnZVjZRiRgAFZq+fP2odesfgL&#10;8WPFng+68O+CLWHWrmZLDTtIC3kS26xlvk2tCo+YohDqvfCH5mPc/tAftMaL8cLLwLo2u6PaxaXr&#10;0yJLY6ZZRyXPG+G1ZYSyvtYmWMkDKG3hUbQcGb9qb9l+z0q2vrHTbXTda0mKzspLe0vdPhW4vzJF&#10;KwuUlt/KWeFYUjkbzQPLJYOzAFK1wdSCh7ux6arOtTSX+R4H8CvgxP8AFNh4ahPh3UtEvfs9+zTw&#10;fZYrfyI2cyRAIsDeWHnWRRuUhixHyiQbXxF+Ofw1+FF7ceFrXVl1SxvreTT4530T+0PtnlOE3C1Z&#10;4FjiV4WWNS0pKqr5BwB2/gTxf4Q8Aa/rfh/wk+oeKtcsxC2qaVaNNp8xWMQQyT5aF/3QkdnZY3C4&#10;cS4YLmq/iq+/4RX4m6ja6h4e0fXNH0W0h0YW09tE7WQgnAS4dyzobiaXYWYqJY4yqHaM7uGvOkne&#10;pfyPLrUuV2vqYXjPQ/AP7QHxp/tMWfiK50fTbttM0y+0nVbazR3SSfy4Yrf7NIWWQqV3iRYwZ8Mw&#10;JxW54X8UfDP4fa/pusa14c1XTV1Ka0NpHAz3U0vyAOM/ukkb5bgyLnCvC7HmNCvm/hnRND+B/wAN&#10;9P8AF0Oiap4vvL6a4v8AT73T74W8Gistz5lvIxMXmTSY+TahYh7dwqB1lx9Oax8T4fjj8HND/eW/&#10;hlvGFo94Lg+TdQ6fckossW5HSWNjIzjz4WLeWTnYnzUUXKp7yic8ZcrTaPKfijpXiv8Aaf8AiXoO&#10;g+EG1TxrpN1dR6Z9r06Oa30G8EiFLkbEbyYywkMTt5c7IUf5zg48H+ImufFrSPjPI3ijxFf6L4P0&#10;24ls5r3wPdx6lb2MgVliVm3s+d6j5JysmAwVRkV7fb/Cu4+CnxA1iPwb44Ph/wAXafp91BGsUTX2&#10;pwxvgKsUkkEwILNIrzwDe3m7CM/MOS+HXgXwVa/FfSdLuviB8Sptblf7ZFfaPc28dlNI+OSpgglD&#10;eWiRMnl7zgAoFORqsdThF9/mdSk94Ox3XhzV/ij4esGt5fG2h694Z0OWCw1DXftVxa3ui3JCxyGd&#10;nic+W84KqXjljjWWEZ+cE9X4U+O/jKfW5fC2o2Xgnxw2kSQvKJNIltNUnucLNGbSYIbe5Z38tE8t&#10;UkbcGVONxs+K/j5r3ir442/g19Dvv7H1Ce2s3vreJIzNDL5aPbuCVmNuBIyOd+0IjBonYYHBQ/F3&#10;UNb1e+sPC/ha41zTPCOzQTH9mt3Xe8YUbV+0rOsSqVXdsK4GCd3B5I5hOpFKMd13OihUk03OTsaf&#10;gv8AaB8OxeN/EFtq2h6BaW+j2vkXUMUc6y212qFJc27XJjit1YMpilFs+JdwXfECul4t/a10u5sN&#10;Gl/ta+eyu7OSGHz7ANLBFCrXYczpHH5iZt9/y5iZrqEEkBhXE6x8TPFHxAt4Y/GGneBtS8WLqc1q&#10;+sXN55FtaRLDG8IY+WyXLIzBVMsbHCY8yReKveHPFmoaFpjaV4g1PwmbG0tvtN7qUDTWqQ34nja6&#10;2MlvGiq0SzKsTfuWjZVkiYrGqFanG65VfvbcmniKb91pHLfB74a2OvNNeahd69oemzXcalb29bWJ&#10;rkGF87QC0dsDFI6KA7M4WQux8vK+tfFjWdGuPh9pvg3wt4d1ybw7ZytCLXV4jZ2ahCskl9KUlM80&#10;0m05mleFVyNwCMSPJNU8W+D9f+HFtp/w/wDF/wAP7GfR7u9nS11TWRbyWnneXtt4zJPDG6AxqN80&#10;T4CLjaFVqx5f2tvBvg7x94W01NJ1LxabjURAt/rM+nWtrZh8JMls0clxGkScOSzSIBuZlJww4qlC&#10;viKnK/diuzs/np+TCNGE3zPb8T6Q+Gnh5NK0DVteGg29zpcrKlhpmp6imm2l4jSNIJBHdrFJCIdx&#10;EYh6hEOVLSGqvjLX7r4gaYY/DmiX2sXkLyS6jZO4kudPiuI0h85buI7ZlBUOqOylSGIVgecvWv2q&#10;9N8HeKbPxZpvhW+g14kaRFd2BvF1nypYG2O8Jia1EZViqywysjYIDMu9a8o/ar+NEnju80W21dv+&#10;EmmuLpyuknUoY7y1mIDebcw2eJDLko+942BxtKgZFenTkqXuO7N41KdN2jf+vI+hfh1rfj/4l6DJ&#10;p9npcOhQrLaXU8M17p7WtxCTHDJIIE3yxhijEK6fKXYb0BwuD8Qv2INSsPAGpWtnrdwsGoTxy3Ns&#10;toluIjJIheWSZF2/6xVdpHmjk3KxCMckec/CfxLHq3wBeTUNM1C51j4gajfW+64tftiaakNsgime&#10;JzJKyurxptRl8siUcBWZtr4afE/4peLPD02ha1qFy0MyTWCwahpZMKSRxK0YfZGCiO0cMZHyhEDD&#10;5mPFPMPZvyHLEzbutjjPhf8ABvxB8GPH2qaLfR6La2+sYfVNTv0jutGsbY7nM+TeMFZWZfnUs5Ls&#10;WBVmzRn0nwqvi6yi8O+INC/ta+t4Z7iwTSZYzJKplnYLtVYwSTHhlLlgAjYG9z38Hw4X4vfCee+t&#10;dM0+41LR7nfrWi/ahJLbqIol8+OI5m2h4md9xXLyBhnB28743/Zk8O+OPBOh6l4V16303xJo0F2s&#10;8FwHiuTEZY2nKSMWDkLMYwu4lUwRtCnHm4rNqdaUqEk00r+T/E8/EO75r+pz/wAMP2ko/EdzqPgf&#10;w7qU66t4fvEtQZ7KFZLBbfeswlkceYY1kLsfJyzANubG01638YrTXNa/s/VNT0LXotW0nS4FsFl1&#10;a2WC7ic4YxKURI5YdqD73zJMjsytGd3zV47h8beGPiXoupWsem3WkyPZXlv4rm1IW9ukF5aB5Jmk&#10;ZR8kSzvGcIDGVlGFcED6t+H/AMavC+n+EtH0y6uri+kvLGSK5aCB/LlDX00Rlkl+QSQbTFNtjZ5E&#10;899yL5jb9o051HGLj7tur9OxVGjd+R3Pg42vw+0Xwfbw3Gm2WsePNStLGGba0tvFEXWSODMRJWaU&#10;TlVabYpUwEE+bx478cYNe8U/HrWtDj8E2Gq2+i6WbjRLaPULG3n1C1YRTubaJSjPD96UsXCHedoU&#10;tg3vCOtQ+EvjFd6fqju+qaVNDd2urLbvaw3V1bSiBELqoDOs3lx7RGgBKsq4Yk958NL+STwxr8ni&#10;fS7fS5PDdx/Ylxaa3eWU8luHj3CZI92N0CtAHwCk0aQr5ZMcZXGGIoxq+yStb8u/5nZGpTjdo5uH&#10;TPDPjTw5pXh3x54RutL8bXL3Fv4Z1vMi6bc33kTFFMyTmQF2hKypGoRi0QZQ8ayS8J+0Lq2r+BtM&#10;8MP4fm0m9u7yc3E809uwjhumfYLf7cpRFaAyFnWWTcfPYZd4zihffs9poHiiGx8M6XeaHcRFb4Ta&#10;Zdna93cWdqm5FkcFWN0s/wBn3g+WGLJ85ULF8OP2c9Q8RRW7fEfxNpq+H/t/mtc2Fxc2upWbKI3R&#10;sSxqkjA+aCHZ1AckOrKGHRGdOs1yyXKvOxxylScr3sjlj4gk+Onh26sLPxgdI15omu/7Vv8Add27&#10;r8jXQby/KZWPmEosse75dzPhiKyfFPwQ+F/w88TTafpvjXxNZ6tLHBq6H/hHLVNKAl2xC4gkV3Nx&#10;EJHIRxI6AsU3MxO72b4a/Cfwn4Riuv7KvPHHxEjSzl021mu9l5a2Er+ZCtwL6NUVjH9rZ9qLIx5G&#10;5c88j8J/CZ+HVxeaB4j0PXJvDK3c93u0+3t7qZ54zD5kglmcrHKR5MrytGonKurA9VqWM+qRcINS&#10;T1/zCTUdabuaH7O37V+vHxFbW/iWKx8VWWl6rBpf9qR2Mtpfpb3nnCZZIoiVZilrG+w7xuCgbWPN&#10;z9ojRtN8Q/A21ni0nVPC6ya8ftmmvqtqTLFb5WP7PcyWLxxiN7mVlMsaMQxDMHXae88I+CLq0+H1&#10;vpnhXxF5NnaaUdYtdasrFVg1iBZLaFVSEvLsk/0mTEancxtJ8g53HK/aI+FWnx/DHw/rXjDxlo9t&#10;qmizQfZbF7Sb7VqkkLj7W0UsUDBI5PMU/MYlPkhGdCzSR54PESqy9pBJJ7fIUajlJRk/mePfA3S/&#10;F2jNcLpul6xd3WvMZbe41Tz5WvtsTSIv+owiz+b+9ufKMTKRuSJW+bqPhL8JdV0rx752uXnhfwjq&#10;Fv8AZzaW2nXb3kloJLxCN9zMghkjWHzcNFMziSLhVYbh6drEmu+MPh5ZyaPrXiTw74Z023tYLG10&#10;5Y7d7qeGJ4pLiV90cskIYFisrSMr/u+RHsPn/jDxHJ4E1GO70+5sI/FOmzY09ZbQ3EDyKzF5xKo2&#10;iTDuMytEHXkNjard1RQu7q7/AK+R3xr+zZwv7T3h7xd8KPiTY+H/AAlothrUmhxLdym78SWkS217&#10;eKs02LZ3BGMBcncQUYpt5J7/AFPxldeCfgnoGnfFTT9Y027lSSzvLa3nlvrbULYsrW/ky3P7nzAq&#10;BwoBVkLRSbSCY/Dv2o/FvjOb7PDdW3hjUorvSxbzaDrVrPHcEWoWSSOFSsksojQREuJsLGBkbV3G&#10;p+y3qvjy/wDAGo+Gtc02xg+GsJSawtESxvbKe+e/tWaLKA/vntzNGi5UqZA+UIdySly0FKSsl/X9&#10;aHP7SO718j0jT5NF0rT4dW8RahpmhaLHJcTW90LnTNOub2LbH5cUtrAJZAGjjiA2iQ4lfcGiL55T&#10;44ftk/DvWtI/sWx/tbxVqy6yl/HcXN+IobeM8yiK58iOTzHlCvloypRY02ARqiWv+GMviL4p1a8m&#10;ttB8KeH7XVW+2NPp0+NStZHcsS00iTTFiWJaMMoyuFMY3V478cP+CZ3xY+E2r20kelS+ILbVhHcW&#10;txCR9ouDKM58osX3bsg4LgYJLYIJ9KjhaEle+ptCElfS1y142/ai1a01qSzh8QeK/D7QX11PYMmn&#10;Qwz3u7yyk7zJKJEdo1jDhPMX5VwCSc8T8Xr3VPjPLp+r/wDCVL4d1C6dnutRvdTjBup1HmET3D3P&#10;mF1Ev+pQEjcDhdwVfoz9nH9hqzj+C+qR/E3UB4PZpDb2MV7NsnvHlg+aaCLlpAC5jDY8pjGfmAYs&#10;O00T4feC7HwFqHw98B/DlfFvijRYl1DTNe8S6THe2azIYoWuPsZYoI/KkEYSd5v+WDuSIlany0oP&#10;VrQmWFUfeb0Pj3wp+1n8R4NVWbVNJ8KeMtVjCaXa6/pkU8GqSq8scYSedFS5dZBgAM0cod0feGHN&#10;Pxl+1Fq3xY8Q6xo/iKHQbe3RbrUFspLYm3L20Mks0EqHc7EpFIqT7nuYztVZEQsp+6Pgb4Lj+D3i&#10;HT9YvfBHhNPEOiG4sNSe2060sYYpg7kTBslo0SONkkQq+5mwiMFbPkP7QHwu+GHwm1Cx1TUPhR9g&#10;ga7t473U7mSVbezeRGjWRbNUEZeVbe6dVMYXMTM0UeQtY1cbh5S5Yx5peVvzbSX3mKjUk/3d3Y+f&#10;Ph5+2vJ4ohhs9J8Fnw20NhBb6ncWrQ39lJbwI0SidLpo3WE5jLBrpVaRVLF/lUdbo3x18Y/Eua18&#10;Jab4t8RatDp8cmYZElsbJlZrljMsRZlht/3sMQjCooDq44CqvaaRql1eeONLuNB8H6F4Z8FwX8sV&#10;/qFu101wgKGMTyyTyhWYM2BKkm64CKiuDhR7FpnwZ8P+KvhJ4jtbiTxR4m1bxnd7tV1KC0lurzxA&#10;BCHSKNZWdzHEBMTmXczICwIZYkxr1qMF7CC95/O3d9fkv0Kn7apHllJv9DxL4W+P7v4mfETTfC9q&#10;LjxH4Ps7QtqOsahqji+kgjErtdQyNiRVihW72RMxiCPl0Vy23vdQ+Dtn4v0Twzb3mgeEdfmvriXS&#10;njlK205UsDFLEY/MaJHV/JjjAWTdA+SWZc4fiDwto+g/BrxR4b0O8F9rVxf2c6SXYC6lYRLLiSES&#10;mJJEm8u42lI4/MZtjAHIjr0D4AeNB8H/AAra6feWOs+KNS1TUVt7m4l8vUJ450jh+VA0ssyyAnax&#10;VEDxmQ8EEngrRVJc1Lf5nPHD2lypXPbfEHh238R+HvC/w88QeB5tQ8KaDpcBS/stThuJdIW0mMVt&#10;NGGKTiL9zsZs7mK7CBuDH5C8UftO2+s+P7eDVLHT4PD1lqMMlwrXtxbxwQi4T7riU4lEcVo5/cs+&#10;+SU+XkfP9efs5/tCaf4F1XXtU8QwWtrJMdW0LQ7TUrkqSE2w3hgCj50h86ddwUEyNs2qwbHG6fb6&#10;b8ePirMvh7S9D1xrq/ur+2jiZUu/sqQyXO2NSGVWfaSWD5IYKdykpWf9oVqUIxr+/Py0/wAwpQcb&#10;8t7nL33jDVviVr8Wh3epaHukuJYPDFkmjz2iaqqeSvlTIJsbkDSrbuSFMo+bGF2L8KPjU3gTwibK&#10;zuLzwrfeBr+41HU447i0ugYkdiFaeK2ygmYQx4jG9th3fMjE7/xp+Cnwl8aeKNF1m40jVLi+0e3S&#10;exu4F+3TXsC7GhiaT7hZpmwCsRbMrZdvlK+qeLNW0W18KTW+uKIZfFhtrXV59OtbOS5DFXlLmK58&#10;ppA8KyO4ZdgVXYeWoJqo1E5Jyeu78vLXpqc0oWly9WeL/Br4p2vjz4mSRW9k1vpcenyuuopfzx3E&#10;MIT90tw6xgySu0+1XdMl5kyw3JjpviJ8N7v4meNNJ19pNYsbHT782Njo1zdb5pYIFlKafEzPKZIA&#10;byRItr71NyV/eBCYuX8a/BzR/wBmv4BT6suh3S3Et5E0YGmw6wZQClwIukCyEJHvdFaVFC+YD+5D&#10;VpaF8Y9U+LOj3k9rpulayNVlutUb+zHIuzcqYmGLecRuyo0cjGOAzbMMGYFImHFmVOtF/uXo99jt&#10;o0/ZNODsYmoeCNUs/G3jBtcVfCfhNpLGzs5rMLb3OqzeXLtED4ARo3jW3XzNsflXEryMUCKOj+HP&#10;2C2+GkfiFPDeoN4ft/E5nu7PS7TcLJvIiNtNcOzx+aBJHdyYkkRgXRVCqsan1T4LePrvUNR0DV/E&#10;1lGsMjz6zqVrHGkMcUvmNFHCIHPyxi3t4gDt4/enkg45nw5qM3w2+EfxA0R2m8SaZ4h0ifTtDhSy&#10;kZ7O+JnksZoSpWSNoiCmFcHDHHy7FbiwuOwKxFq1T31ol023/wCDfuZyqOaab63PPLvUvDuu6k19&#10;rXi7wv4p0W9RJLi4ttXfR9QuIyoSRJ4m/dTBBvMdtDzslmSN0+StfVNX8G/BTxJobWurQ6vpOoai&#10;l+mnG1tobfVGVJooo2i3M6IokBQzEyK3mM7SlRs4nxd47sfAvi+01jxhrFp4W1qGxe0Rlga8Mc7s&#10;IllM8MKQK22Bd0QaOJAjrgyyO5ow6X4d+M1tHpvim68BeIJodLLQeJV8uwvWiWUpHLFEyNF9wFxF&#10;CQGDqWEjrivWrKjjKa5tvJ/l9/cmNar30Oq8X/H/AOGWoeJNea++E+v6JrGm3QmvZI9Mtl+xzJEG&#10;LmeHdukACHawbkHgAuGy0Phnxx4E/wCEr0iDUtJ8ULLNNbXXiHU4ljuXiiMbXBnixtRFLLhnETPI&#10;PmyoA2/Dl9pvwh0260LxhqGm+KvDdxplpZ6PHquiT297YqLdtwkLLGsah2jAO5/lVlA/fsTieHvh&#10;j4a8baPq2oXl14bNk1lHHOlxpF9cSLaBx5aj53eBRLHCylSi8Z5K4HLQ5aSjRw/PKK011svV/wCZ&#10;nLHT2ke4fADxprnwg+H11qXiLw/p9hp+paVLCLuNQmmXqJtVkKKcwlQ4IwpMoMTJ5gxIaPjH4r+E&#10;V8LafDdPHdWuj6qL6e7sXihZl+xDzGDksibmdlMqlPKjYsx/dfNU+Evi7/hDlsIbRdKm0O31K3tf&#10;tenzSSHRWcmKZ2gkXzYB5RZmExCFzuG7O+um+MHjs2Phuxt9L8N6lb69/ZMsmoWOo6ZETeWtz8hl&#10;mhl8wPFGtvbNgvuLjAAVcVy1aNKUnTm+VPutm7K6fe2hjRquc3GbsedePP2iP7U1/Uo/FmkXUd1e&#10;6g0cltDaDUBBdPh/JX7NIkkUhWUBV/ePtQdomI0PiZ4f8NfDbwN4q1TSrzU7bUvDNsLJ/wCybeGL&#10;w59o+xu8DmO4vpBIqFJJDtkyTbuMEDB+c/G3xm15NXtbO18F6Lpd9JIJ1TU5wqlBIJJLYwEMsLTS&#10;LKzSrKfIPWePOD6x4D/Z2u/hX+zxb2niZZtTj+IOvRahd+GINaj0jUv+Ef8AsKi1eV1CRfaYbg3A&#10;Vp8ROI7mVlYOAPo8vyejSpxhFaJeW3yR6FPDwi+aMrniNp4kh8ReBNef4maxa6xeWKK32Kf7PaXE&#10;1yyx7PJdB58jkeaoUqQCgwGU4qhpGh/Djx/oN5feDdQvLH4h6iskltpEd1DZMrRfuzO1zPPGxnkw&#10;WWBCzSEH92AwY7/7Q3/BM678ReIJNY+GPjay8b6JeXS2t1Fq+bTX9HuXJ2x3sLBmZWwStyhMcgRz&#10;8u1gOZ+AH/BPHUri0bVNcfdrE9vPLpOm3KLHaoyW5nSa7M0kQCbVDeVuDBXjd1KssUvbiKOGoLmv&#10;dvp/X5nQsVUpO1NuPo2enfBK20f4c/CiaPxBb+OvAWqX80tnrd5qCyvJq85/1iSW2CyRSPKrEx7W&#10;VIzln4kX1v4pePPEnhmJft0wuv7UNtLLq8d6Y4ikiRstyoCsEd2aaNVkVeN5ZAGlmj5DxJ+3DH4C&#10;+EkPww+Jel2fiaPQ5BLcT6nbWWpwTyt5kySxw7WY5Vyu8xjajKQEUYbznxr8XvCNp8RL+bVLFvDu&#10;tXAmePT9X1XUILd0lQStuSKeKFJd0yAxpko+5f4MHxqeHdapzYiCi/W6+X4dDyalO8uZbnLfE/8A&#10;aM1HUkvNOfR/Nit9U/cxRarFLqGxVUsGl8xCx3FjtWJAvPzEqc4XxW/aP+IHinw9p9hotn4Nknnk&#10;yLeVza6tO4ZgG80S5uRncARITuY4UY47jwx+yx4s+JXi/wA7w38I/h74j+0RfbBPp1yxuI4wEzIz&#10;PJKOrbflYn5TnaQQO0b9h5vixHqUHiDwTDa+KtNsEu5rJ52t4ZbfzBCXgu4o2hmETEvJ+8RVU8MW&#10;3KvROpg6E0nKKa1Svf8AD/gkc1TZxZ4T4G+IHxI+I3i3TdH1TR9M0u10GdVv74Xd95elwQgm5kBN&#10;yQzKqZATb5rMApLHn1yHxEmr659u0fQL65a+gQrZaTq0lvItlEDLNua2tWcROHLs64EjsCUCoAvt&#10;nwq/Z/0PWvE9r8OdWsLC7t7ewFlaatPrM7pcTQ/u47cFomULI8KIsbTvImEYBSoU4Otf8E3tE0L4&#10;lah4k8NaG0aaNdrqf9uWTyW1xaTJvct53mOYxEQpJFt8xI2mRQwrz62KjWnzVZWj08/x3H7s1Z3O&#10;V8I3nibxpoN2u/xBYTLbfaoJ5Wa4sLaJcBBFEiN9q3Bd3EQZ1icBsqRXpXhb9ovxx488WXG6TQ7n&#10;wrdBpYbaL7UJ7Fgf+XhSuZnfhipbah55K153qJ1rRbLxRJpdn/wja3GlmG2umMNm17eQxosUrSth&#10;WlT945lZUIVgCGy2eb1b4xabr114s+IkdrqEI0e3gj1GKfTLS+s2nMkMAkTN15I84SCRQqfIUmXz&#10;HwM8uFweGqU37HTyTa19dzmVGE5WaR6NpXje48b6x4fvprrT9c1zQtQjguVt7gRaba2txEJZBMS0&#10;kX73c6qxUsQGAdPlNd5ffADQY/CepW9xrHh2HWLqCIQRb1tbm9m2ohhjk+dRtWJAuPMypZQSAA/g&#10;XjL456X4s09dO8L+E4NYuLWRZLp13XEN3A0Q2zTuhCMXLLI25dyMMlx92ptN17wL8HbKD7dLq2q3&#10;l9uvY7GSRlWGB8gR77eBIXRJY5FycceWwLqRs9yjT9qk1pY9/wBpVlHkW3zPefiz8OJvEvwi8O+I&#10;fD9jr9wbNFNzZ6dqBF4wwrCWUqQ29FMIZ2XdwmG4Z66LwbpHinVfh9rjeNdMm0W6hhijttes5rRb&#10;q8jPPkywvL5k+1WUsQhBO/DOwEtfGOmaj4khm3R6Dpt9p94Gubax0+6i2W3zbjbx3GJkWRQHCx3i&#10;KGHCDcVx7Z+zHdR/H+2/tKGO/j1rS9UbVtVvr2XbNf2wuElw8AQCF7cLKhIYxbJQI1O5wsY9TpUX&#10;r6HPiI0XD346+R1/ir4E2+n+LI9L1XSZdQtrEEaLZ6Pd2weJS5MisJG3yPGpkULJ5JckAPwQYvhh&#10;Z/EjxJr2pfD/AF201LwV4d1KG4isdTmvIoYmWON8QQxQ+ZEZm818pHMSwaQqGXeT5bY/G7xdaeAZ&#10;LqX4a+KLaKTfDK1zqk8djIqRsxjRJImgDMUYKrBDlSQDkkTfDL/goc+n+OLjwvp3iy4vLPxDbpbL&#10;pGpJdMnmOhihQzrHE8LRSPlNi7dqnDKWwIweHapWfvHLF+6kov7z2f4E/DHwn4AuHuLe40fUL52N&#10;hJf6ZdI0WoLGEkLMxaSOZcISx3ukpVxjcGYdj4m8JaP4/uFXXrOG8aO38oxXMEqSXyqgKyJKsqAS&#10;HgMskcrZRmRSGGPK/hD8RdPsPHNnqMerat4mt2UQGAakl7ptrfy3E0cim3WSF1k3RyRiXIB2ugyA&#10;2Pan8SeG9O0i4t7XxhZ6hHpzyE6c155c2/CAxyS+asrKmxtqSyFhvKsW+UDONGNOWifre/56mcee&#10;LUm/vRm2vhPTP+ERt/CdnpegaDZXsVxa2dx4elFxIJoo2ZmaJ4yhZEV1IkbGdsfIYEeP+IPDv/CT&#10;eHNVf+w5tV1LRdMRLSNZYHuGla7ji2Sx+ekqvltyxJtQNDgsDtauy0r9pX4Qw/FrR9Lk1rSdD8V2&#10;t1GlrcW91frfebJH5ZtiLq3UKu6Xbs8/DBskDJrqv2k7ZrrQNFs7XxU2j3Wo2k95puqarYxy2vkG&#10;a2YxzJJHsikjIKhWjK7p2dvmRi3PiMROlVjb4evT5vyKjiF7RKaPjL4mftM698OvHmj+HtV021vt&#10;KhlaCx1O4t5o7/R54S1vNbvPbrJFdK2yQlCCpW76pG4au70H4YaZ+0NZ6Ja/8IPcanFpdmFtb77X&#10;c29/bgvtWKW4UtIYHHmqkkiTRRqMNnbKV9M8P6b4a+EukW6a9qOk+JtYmV5YZvs89xYyTPdDzPs5&#10;jVo2Y7s+VC7HZGFwkeSuf4i0n4r3OuaPef8ACR6fc694YhnHlWttJa6bc2k8iMYoJUhhwRHHFICy&#10;7flyjeY2R2ykp2cVqFatKL5krHpnwq8I6p4b0C+tz4Umn1zQ7RdNe0N0v7q3BkWPZEylg5JRcxuS&#10;gKopZV45r4yeCdQPjSfw3plxpPhbX45Dc6S0wtvOvBISVWR5WS4DhCGfyWlYSMyfeb5df4HfHrVr&#10;y1Ph/wAUaxHHNG3KRR2v2mONSClncPHIqR7GVwCECskmMKwIOT8d/jTcfA5/CGlTme8tdac3ujSL&#10;qTyNpdpE7JH596lyjsqEb1kG8tvBCErGUKMZN3/4A6GOUn7+p5r478I+MNM8J2O3VNbt9RmE5aW+&#10;P9p29z5a+SHeLzhcGORWd9u1whUblyCg8Pk+Av8Awu/x54b0e+8UXF5b6opjt7XUbE2rC7lkbEbS&#10;vCfLXCjJ3ryudgHX6Un/AGsLu51FNUvj4iurq7QTWemWunT63FvSRpGd2nWFJAf3qsyzN84Y5c5D&#10;4PjT4qa14a8N2N1JoPk2/wDaxEET6dbItrFFDbyKIgLtQpWNwzyeYypk/uhsZjXPyVNzrniEvhge&#10;Wfso/BH4Z+ItfvPB/iD4d6tb3F5LPaWd1e6gqzS+aqvhkAESBDEu2UruVZiriXKVW/aI/Yv+Jngq&#10;DxBoqR6D/wAIdp0JfUNQ0y/t7i0jdpf3Ruo/svnzMmHXbsUNksoQkF2+IP2lv+Es1qzl8P8AjjxO&#10;b6SWWHy7/X3hgMn715WZ7WKNEIUxJgLjDbmaMZZvN/iR/wAFEPiBetpp0nUPEuk6osHlPqMVnLOu&#10;ortYHCSKqbNoblQc4JJPNehTjKTukDqTetix458XeIvAngu4mks7HXNLtbeO1l1G4srq1ZIo4I4I&#10;DH9oaJt8SqikIpQIADgfK3mv7OWrXfxD8S31pb3zeGtLu1hj1G9hs3ubUvny0cgfNESGkYkMgXL7&#10;Sq/KPUvh5/wUYvbjwxdaL4x8J2PjSSGJpGvbPwxYwTLGnzEXG9ZYWiRfM5EakYwXwCB6l8UbvwX4&#10;M1240yx8O/CXVdRtbtrS9EnhyO0vdOIcEGW1hkiOwoch4jMDjJEeArdFofDUW47zvdq5k/B34T6p&#10;8S9J8YfD9rHUvDvi7wPfCb7bLeSQ2t9ZtGiS+csDyqGc+S8TRO8bR3DKGkZoXfvbP4b+MNE0gWui&#10;a5pvijxtoms3OrX8Wp6lcQadqNo6n5LSUr5UcySRyMiny8LIOGVCq9X8PPi3B49+H+h6Wuh+BZLX&#10;QQ0djb2FrKtvAhbcUMUksgZd3zbWyu75toPNdtd+J7HxNezXWtaNNqN9cT/aZZpiXjaXdv8AM2sC&#10;N2/58jksS3U5rX/U2tiXzU5qC6J6/wBL5mFTGU0tnc4Lwr4G+J3hb4m33iPRNa1ZtB1XyNds7i2v&#10;fJSAfM0tnIJZmhw2148RFN4dSWBJI96+InhODWvEGnz3lvoF7q0Gm3aR+Q/9mYa5geExKZ2TG+IX&#10;IDSHCm33Hcx2DltQ8ai/hhSQ3VxDCnlpHNHuRF4+UcnA+VeMfwj0FavhXUo9fuDbWvhzT9QNx99Z&#10;IQRJjPUEc/eb8z6mh+HOI9mlLEKT6vlt9y6fiefLFKTs0zwb4x3Gn+GtA0nw/qaWOq3nhU3Udvdz&#10;zSRFbW4UNIqpItwGiJb5ZpMx7s4xukK7+r/EjUNc8P6Tqnh7U7HT4tFthpc2nQXT3Ol3OWkeOS5B&#10;Z1nd4g3MZPlNGCuWdYx9aaf+xP42+Mfhy506Lwu2hW2oDfJcz2qvalQQ/KTqyFdyq2FAOVU5BGa+&#10;eL+41D4MfFT/AIRTWNDsLrQrK2nRbPSrG2lttQcPJNFli0v2aOSVINzvGArjeM7efOx3DmKwlL41&#10;Jet/w0PUw+IvHkRl+L9J1b4n6Tb6fq0Rk8m6gha00iaK5utOhdI8zQorjfsMcbHAdykoKkB2d8nw&#10;t4bm1vwXqtzrV3NdeIPCt8rwzNOGmu4vKnNzE7sfnldJfMIPygug3MhSNOu8e+DrjWfHNpcx3nh/&#10;UNHvYI9QgiubRIJL23yI1aVY0AVkj+1x7o2ZQYHC/dZR0Wm6v4jk0GfXvD9+viDTVt5Ib6zdobnU&#10;mvbZrhAgYLKnk+YkgODIrLOHDICtfI4qk61Nql8cdf633KqUWouSWxyPjj4deMPi54Tn/snULh9A&#10;0Wfzr/T7dzsv0815SgihVJPMWVYlBkcZ2grjygBm/E79lvUvEf7NcdyumzafqGt+IDarAVnlXT7I&#10;qturrE2QMPkAsANgXLBQafrHhHVPEx8KPb6Vr+nabofiSS4t7Z7v7HJqks2xknbZCFME5gmtz5zx&#10;JiBguS4A9H8S/E7wzcfBez026uJANPuZdPht4FzeLFa2wdpVjkCh2dXG1SMO0q8hsqvRgeeMeaqr&#10;8q0T11vZdNf0PNxGKlGcVax8f+Fv2Tvix8HfAE+sNbweIJdWSJrGSOXDRRpDGjQxKrCVHCBnEUhC&#10;xKjBEfJDdhr/AMUNSjNh4b1HUNSmtVtoZ4rXWbcTXkFxJHE8to0s6i4hIIePG6IloEZXCqVrGtvC&#10;M3w7theeGJPiRc22oQmHU4Y4jF5m0xY5EQZlCqNwaNldIyink7Os+G9xZ674m0+8/tCbXlhurSa+&#10;ttZspv8AiUTGdiqRyFVgsw+0MgXaBlkjUfIB61et7rfX0Pai6c6Tmdt4U8U+IvDfg6TTtUvo4ZNQ&#10;1OGGzhkhM+q3EqoHmhjkYtN5LS+YSWK5EcCgFjvbkLvwxceBPjrBf69p3iLS9dJu51gvtflhtWgY&#10;BUkb7QXn8tQsfy71EbAMA6hVX0fQfjy3hjStN0nS9Mt1aztrFmVpFml1W6lhlnkSOElTCqzO5bCq&#10;zea7KATUl9pP/DQE+lt4q0z7HeEwW0t1p8JWMiSPaqgSGZWVNowVmXCAjHSvJwUZUqclze83fyXl&#10;/XU83D1JKVlDmMLSfidq2kfD9dPs/H2j+NLy8d7hLeWC1tTA8SyTqZIdrKyts8qIvIG/eYYENuHP&#10;/GD9uv4naHomh/2beeJLqHVLW2vmuY5J1t7E+S0DxSWUxMefMhmYqDjPzdHXGl8Wfg9oFt8PNJ1b&#10;w3pEvjC2sIzIwgu5HdXT5Lqd7bHn7oZVcCOVG/1i5YFsrT/ZE+Ht18WvhNrWuTr4m1DxFZPe+E5L&#10;e/u5JoRFDcySyEPbmNpGWQDGwjdHFECzbSx7sFKq6inUfW1vv/yOz20JLRKPc8o1DxB4m+KnhxtS&#10;8Qa14X/tDTr+G0j1GWbTtKutJEiPmKTcp+Q/M3lxb3JfCFBgV0PhXwlJc+Ff7N1Sy8Vf2feyGOfT&#10;YEe2t9LuIorguLcRkzGK5la3mOI8N8u5pAgStr40fsww/CTW9BuPB/wj1DUtRs5km1XVU16zuDaQ&#10;PZxQwWrWofzlK4VpJXVSjPdAeZGUJ7T4QfCbTfDuhXGg+LtU0nwXH4jtlv0uNW1hbqfT2gud8Er3&#10;CBY3ZFRkaQFSsVxtd2CfL0YuniJtOi+qv6X169Nzn9paSnFp+XUxrr9njxB8KPhzcSapqLeFNJ8R&#10;WkzafFo8t5PeQToDlRDcJ9nl8tlIkaBoiD8pfcBigv7aPiLw3ocnxB1D4RaPc+HbedUtdam12K0u&#10;mki2RnbbMGdcGIgSOqIoGDICRub8WPFFn8CrPxLofhbTluPGGiarLfarJ4js01HXprhtrC/tkKtE&#10;okMkko43NuWTByufnvTvCutftUQ39p4u8N3Oq60skD6dr817IskFvISHslEwEVxvjimkjG0srwPg&#10;7RhPYoxVPWevoepTlWlry6dLnZQ/t0+Ff25/Hl9Y3WmeGfh34f0yy+2NqgsobrU727YoiQm8kCOW&#10;bc+FjjDEqQJQD5ldxrPxN8M/CDSoW0+ObQBpdzaw67csZrq5No0UioFF2Alq7bI8lZssAipKBlh5&#10;R4l/YusfC811a6D4b8QXFjb3TJbWVzpokgigBJeSWcBYJG4AOHQhl3EMuK3Phd8MNU8feMreFfF3&#10;2eLU7WKa+sJ2kge2QiRJ5o3zmWKAG4JlIjQ7HXa6tg8eOxnNaLvFX6K/9fMzxUqkY8s4+f3Hr/jz&#10;9tSztvDy6ho/wzh8QR65HLdG71/Umm+127uxSJ2RlSUGF7dm2yPxKA2c738J+OP7QnxL+IM2h3V1&#10;4J02NNUhi0C3tnvLiOGCG3zJBL5byOWZWeULLIrTBlfkArn2D476x4k0DxTDZaV4ZbS7OHQraBr6&#10;0gi26mrW8jhLaSby/OjWUuisPNQiJFPzNHni/Bmr6g12NUk17Vtah022Oovb6zMhtmu5HWG2QOrz&#10;gCSeVVLxspwGDIAxUefjcR9Xp+1ivLtq9vxHWrVFR9/T0/LTQ7PwZrs3xB+NOoeFtavNP1DxJo1j&#10;Z3NnYX9ukmo65cmRfPEG+VGMnzSvEjB3dvL2K4IrsfDHxb8N+FtQ1rw1puqeLfDGsXEzzLp2uIq2&#10;1w8i4BEZiZSSuRh1Q4ZgUkDGNvnv4q/Dnxx4E8U6LCt3rGn6fazrLeG8vLq60+GeSXLx/a2HmSoh&#10;Ro8tsnQqpDSbsJpeIfE2s618brzWP7J8P3mt6lJcXUttcRC5Et4qkPPCsNyIg84i3tIwZnYswWPK&#10;inRp4b2CrUZ303T6+YqUaahzxv6noH7aPgO78U/BQeNLi3uNdutLuYo4LbS7M6WZrF0Qqu6HZGiw&#10;mNpTugZo0uHXaoHnNyP7Oninwjd/DvXL/wAVapql1Ats1jpXha3mTUb6Fnkjd70T7fLWKCHzMx7F&#10;aUnb5QUlh0mi/Ec/DDxxY69c+KNajj84QwQR6bZzxLaxQBURAsh8+HyiComQg4DgZAz6Lpmu/Dn4&#10;9eEdeuhqw0DX7i2juvPea/vdNWF2WY3Mln5h+z7FiUNKpMa+cd4TcMujilUp8sopvv0/HqctTESi&#10;nY4bUPGmgfFvRrLw34i1Lzl1i3mmi067vLe11LZPPgRK+fIkjKhz5IQbsbgVDjdhfFD4P3H7OPi/&#10;wm2k+KLqO3ult7uGWKdY7m0lilaOUApCkz4nUyEMQX8zeMOCDS8Yfso3XgLxEq3OoatqVvcWsc1h&#10;qHhy1tmW8BCRxtFdoHkmBYqm1V42kbgEJHbeLrTUtC8CeH9D8W6PdeLLGSc6LZyx6cyWiXN8d8xm&#10;uDOFZ5ZGC+W+Gcw7ypCozePUp4ijVfs5Xi+ltV53ukYrE1FG0Ll74feLdN8A+E77R/DNmtvrWhW8&#10;86ojR2csk0IeBkiieY7bgxEOEZ42AabaADk6PhrxTD4+uNQh0mFre48J6ra+KIJ7i588z31srR28&#10;RuWLmQFHUMsrkKAqD5QVrxLxdb2/jjxFf+C9J1bRRBpN0mmrFdataWpCQosUkkLx3Dywl2CsInjM&#10;a+YQyggE73wt8KaT+xj8RtLSz1qHxZfXWoSXHjC2jt2m1O0t87Xt43TbtkEckruwC7WRCSR8tbYT&#10;J1TblKV+dptST1+e33dwp0Xbnk/keb/E/wDaA8dfs8mDwrrXgu30HwvfGG7t1025l1O01NefLljv&#10;JFnhlYLvXzFRfu7RwpFT+Ll17xuNNvNQ1rXtBtLzzJIfDuo20mg3M0caMd0DtE8Zi2NFkrHukfpF&#10;gl13fDv7P/jr4ueOvE93B8QpdKs7m/ub2HTtZggurixmuGnkhQrLBIfMhKorMgBcglTgO8f0L4O+&#10;H3hfxPD4g1LwfZzabqVjpt34w8N6hqsc8ul6Tbj7FEsIiaXEUkjkPJuDOTLFIohKFT9F/sytCNr/&#10;ADt+Jt7SEYOUdH955J+0b8Q/iF8Fx8PV8RRaxFout/2nDqd9a3tsrTCO4nWWBZ5DHCHWGEFXAUuG&#10;XyxFkl9Twl8YtW+KXhCXV/h/Oksc95OI2iswdUS+aFnjkUXL3EdxGX2KIVnilIO1QUI24/gnwHoX&#10;xQ8AaZpfjqKeDw/IFS7c3NpZLfagy+VaGa4kBWOQRJMpAcs8gjVFUJuY+LnwO8I/s8eMPD8cfhi4&#10;8YR6VDb6bcWOm6nKl3ArSyTwrdvHAY5ZuVRIlKSGMIB8mGHLh8BhfZc6gm93po36v+kZ4WtBS5Zw&#10;3OZ+InxL8dfG3wSutWniqx0dnBhRoN9vHaJZ7Y/OkMknyxscOF3MxUuGztVJOI+G/jPUdTTVbTxF&#10;DrXi60jsBJfatHZGe2vMPKqFpYwrPCqxyM3mXKoFt5QCoTn3T4rfsoeD9B0Zpr7XL+9gsJRa6jpd&#10;7qUEEvhVzLKz31/DAbt5YIy8aMYHJXy23PCoAj9f+Fev+H/AWjXnh/SLe80G1tdCl1G4vba882a7&#10;VmaJxm7gSeID7POyMyx3Cxxu2ejLoqdCnS5oQVvJ/k11PSlyuo+a3L6NfnY8k/Z2+Efh/wAT2l3q&#10;PxM8J6PYx3FmToKajfvYWty0sgVVtoDPulgdsHz4tqqWTDOGBFjx5410v9n7xzBa6Pa+IbKC+u4x&#10;Bo9npk8OlwFUIQCcMyo7NPsciXcJMEheWPkmoeF/BP7T/wDZ9xovjjQ11iO2ayvbK1mnkt7SCBTt&#10;McU4UbQiswnT5htyyI5Ct7L8JfgfoeheCPHUniXxTrfh8axci20m917UJFs9NZhOsmngpdbgtwZj&#10;gyqpj2IAJWL1FOnCo9ZOLW6/pamNadKnBrv5nuvwO0LRfGHw28YWMdzD4g0HxVY/a4r2C3SzilsA&#10;bhGdCjyLHIi3GQ8kVu8srx7g2dxo618avD/jP4eabp+tWOo2ei6XBLpouNPkgilT91GlxcW8rlJl&#10;D3MzRhVT5Joc7Uxk+NnwT4g8HXOleH/B/i0WWkuLtdPkjkmkW6Zvs/2h533fMqR3O4LxJ5cZR0R/&#10;lrJ/aB8eeB/D9h4Vt/7fj8XaroOpPBdxaheSxW9zZRyvOjSxsfL3SkW29XLbgZCp2gb/ADJKMoOd&#10;KokpN62vt5adjxZ01Kpp+Wh1vgj9mjwvoE1ve+E/Enji60fes0H9o3EUrg78+WoUPDIAAMswDDyx&#10;twWfPf8Aj74Y27eIptNvvDl9rNjfXK232ayMkLeXGV2u8dx+7aF2X+6smGyULAZz/h//AMFC9P8A&#10;il4W0rw3B4Ws4PEkdlIgntppYrOR44JXWKNvLGN+0BeDtIBAIWs79nzxtqni7UNd1LU7PWNZ1vRJ&#10;pNSOnzuFhlk3IY7eDlgqMEiBkG0xROTl0i215uY1asKLrUJXlsuWDi2+2/5qx2V5QjDR3fpY5nX/&#10;AIMyfs6yabdap4i1vxFfaxdw2+k6VqkcUMelxMWlkVY0UpI6RR/KjFi0ke7awQg9x4V1WPw34U1L&#10;V01Lw7b2dntutSt9U3R396JlZxGsk9wg5cMjBJmZgdo8oMDXm3xO/an11vHUen+NtP0TWLWO8kks&#10;pIFnhEE8cjtlTNHEWlT5UOxWjCo6ZQ7g/G/DT9sJtd8Tap4ZitrW3s9UmlNjPLrUjSIIv3kguL1D&#10;JLDtU5LRv5eVO4Kp3L59GGNpVVVxalUmleTTSS8rXs7f8Hc46U9byO+uPBzfFX47+F11K38LyWPi&#10;S4stYnjKWDXllaqrN5iS/vpXUgh90cgVQ64kKpk+h/AL9jW4+Kck39r+HPCOpfFDT7e6e41DUmi8&#10;m0v7qee6+zLIvzySAbo2Z12/ulBJM2+vK/Cet6T8JddXVr+11JtQsdL8qw06cnT0nMsckINww2Ro&#10;oRPOJZVEkfkgDDmv0b/Z50jwn4X+Ftnp+n3mnpBeKsqvdoB/wkjXimd5EYBi8hUuExlkXCgKvX3s&#10;tr1cRWnVm/dVlG+ne/re6XyNcDGU5Pmex8XfD/8AZY+JXwU8b3Gu30LaL4ibUmmW08qQ3NhHbvhF&#10;VVVFZJ02jMDyxFHeI4Kl16vwx8MfixoHx1t4ZI0Ok6tczamLXUWaRIponkdpYXZCY2Z1do/LQYTK&#10;MxEarXuGqePPh/4msNWhuL630rR9FaWO1hutPW7icqHDm2LqUV12SBpIZRbhTuK4DMPnn4Q/tx6/&#10;4p8UXmvLDoej+HbO8/sfRNLYO8tysUUgkkMih3upGjl2gQlgGQZwAoleMwdOpVdWootaK1tbJ6q/&#10;5bammKk4NRhqY3gjwn4vsf2lPBrahcf2a0GqtP8A23HHaTNqGkWxEszzvErGN2j+0sFfapberESB&#10;Aey8Wav4k+Kmr60luumaP4S/tKRtSn1HRUtE1K1MpeNvMngInZSwUSRkLzGP3hLGl8X3fh/9oC0d&#10;fEV1L4ZujcQPcRSR+ZHfB1WKKNPNMO5GmZUZJhujZAuzLOa8c8QfFf8A4R4a5b+F/h54q8S2+g7Y&#10;726u/FNpqE3loGkDvDbCaVANxfJmDAMCOM48zEYzE1Y/V8FSble78l03av8AeccnPn1PonXPj1YD&#10;RtLuNUu7O4h0q6lu4JEjPnXEuxkc4cKSVXJ+VSwBC72wCcbx34Pt10aSPwHZ+A9Ihum8u2hmuRas&#10;86pbMvnsoYKyw/aV2EMVZNufvMfmC08b+KPF99M3ib4cwaNo9xYT6tp2LS7vZ4riOMzP5t1dSSRR&#10;rvikCxqd3ynEahlLeseI/FOueH7+bV7SS1t3kWGO2a20yDUjY3EkSySzNaxYljWRQy5dxlpQQCMV&#10;5bw+JlVVPFOXNa+jSSSa7X1+bN6cG3Zkdt+z9pC+Jf7aitdLurjSNEj1HTIV8DXF3az3s4lj+zSJ&#10;J80aQ+VEfLJ8tfPEgUuHrW1v9mzwf8Ur241zxlobyNfXM05nsrB1aSE5d2EDWwuIgHMhZWRzyeAG&#10;zXyv8QP2nn+C3xK160uNR03Rl0S206zt00+9uNQfW5rW2S2tjEhhWKKMqs0pnjLfMwZS7MDXiPjX&#10;9uu8+L+tWtt/a9rceIra8AgumkbTo4UVGwY5GPy7csVB3OXlkYZYgH72OHxEHaDuehUdRy5UfdHg&#10;C00/4e6tDr3w08H6jo9h4Tga4iTWrmeTFzJNKGufsUceV2B2CFVRdt3MSflwPVPBesXnw6eXVrLQ&#10;bCOzvDJqMkUl0LWS8WZJvNmC3Nw00W6S4A2TRgb0ZQxBR18M+F/7W1nqPwms7zVtP1rxR4qs5nub&#10;PVbmXdva2Dxeb9qKxGaMJDIQbl3VEBBXaoJ9c8FfEfUvEfif/hItYtdNM15YyWzp4wtNQjsblQfM&#10;WIqu1XUxrMPLcLtkl3s0gQGuatKcp+zxGl9mctSjJfFv3On+MeveHfB2iWusatqniabSz5qapqOg&#10;3M9nCs4C7klMCOiuC6sIwUZmRnJcBQfIPgh8BbXx/wCOtF8aL40s/GHhm3u5FtlvdOsbzUZJuVVh&#10;cBS0bPC4BG4Onykxk4C3/GhTwbft4jez8FaXqetajOIbHTrhL6wnIt2WKOGdZUTzGnYu0alsGTBZ&#10;CxZc3wp4jur3w7b3mtaprUl7fWrwaZ4f8PWLW9pf3ON6Xl068FQ2YnRpFIa3O1jkha5eWXs6UrGb&#10;nFLlej7nTfFH9nX4dH4hzeOrPSW8K6xour2Ye00qOOS4S4t5bdra4knlZ4grbYmeRYQ7hiWZvnYy&#10;fGL4weFf2hvhzf3C694Lk0u+BSa61GKG6uQ21AqW89vOtwhQIUysbCRQ3YsG861f4p2vxb0220rx&#10;54Xs9PuFtVMlit1LqGy3jKb4nVisqTDETeVOXRw0WGLOpr5q+KHhvwxrPxQtr7wXaReGfCWnJFZT&#10;XX2jzLVJvMzM8bzv5UL5IZZnZWwUxtxsBTqVpfupS179/wATqpUk7KUj06H4d33xO0mLxEPGmgt4&#10;f+G0tv50ErXS2Nmsqz7pJJJGjbzF2xBVZISdwbIIJPbab+2Z8Nf2tfDcngG/uNQ+z+G7OG3jub2w&#10;nKSQ/aYHeQvFK85VXjWQ5G9lXbknk8/8NtBk+IHgnV7HwT490LR/h74Y1BJdR1XXtMtoNHLEsJJo&#10;18hd0wTYSWCeZuVekYkbhNQ/aCs5tS8QW/w31/RdX8XwS3U2zTNHCpPbW63Mkklu22NMLFAGAMTs&#10;ROvzMUJrf2P7tuavYzqtSnzLo9LaHqGufFBf2ddE/wCEdj1LwrpevXFs1w9lo1pPfPdwJI3lKky5&#10;4UwsRJIxA3sdrDGOB/al/a90/wAPeLtF0V9U8ZWcd1aR38NzHPGzXtnPF5ySGNm8tJX8wZVCoiBZ&#10;dp4rK/a8+BvxS8f+KfD9tdXmj+K5YtLP/Ez0nxelgl3FHK7xTK88yw+YUJLK0ZZChH+rWPGD4t/Y&#10;lu/2qfCWnzXOuN4L1T4aI1jq1tfTQ6tBBb3Lm4glSe3ZVdWcz/6pXxlQdgXNclHLas3d1ZOLvpdK&#10;3pZDqUYqspVnp11Ou/ZK8baD43+K+oafrlnr3iLwP4mgaC9v9FuTqmo2js4fzZ44YY7y3ZZMET+W&#10;Y93y/Oru1d98cba1/Yh/aET4Q+OdQ1TWvhH4qMeq6Br1zI0l94XuZF2lw2FJVZARNFjlCGI3hlbz&#10;/wDYn+BnhX9m39oZNT8Q+F9Uv/DOl2E7WnidrBtf/tS9Zljj2w6f9pjtIjG0hVGMkm/BM3RB5/8A&#10;Er/gojda/wDtE61pPxN8NReIPAd1rC79E1IySahotiZFISJhKrRXaRFgdx3o7OpKgBR7FHCLDLmg&#10;ub8/x6mclD21sNtvc+5vhbcal8E/ibcaTrVvYfY2ijmsdTjl3R6hbNGi+bG2SMM2SB1HqRgn3TTd&#10;b8KeP/hFeaN/ocU15qk5RI5BH9tkMkFxJExXozZUlgPugA9CG+ddE8d+Av2kPDHhXwZ4PtdcsbTT&#10;TbXPhi688Xph0qUSRsgYfPI1v5flvbSBpDtj+abYZK7/AOHHxQbwP4mbQLw6LYQ35uxpF1DeRS3c&#10;Eqw74Yy674wZCQrMGDEsSVjDKBz4rMsNUhytf5ns08V7eHLWep4B8QP2b/CPgT4h2/h7VvB3iPXt&#10;Wur9Tb6pYwrCzpGu/etzG1uY2U5ZvMc8pkq26Mnz39obxf4d0ILY+CdWs9J13zCt9Bq9zpdxd3Mb&#10;RNIHM7LcSXDBsLtLFv3w3MoUV9HfHn9pPxVpmh6jofwn8CaXqmr6fdSRXd5P5kawO6AJePKm9n8w&#10;EgvM0bDYwcAYr5d8H/DDxbYfEmzs/EFj8Nda1jSJLcMLDxS88000k6qhl8m4cyMbp0UtJld0iL8u&#10;4LVYamov2iqSa7O3+VzLESprWErs6X9nDxr4p1/xFcWUupeDdRbxFZXW+e6sVspVcW8iec8kZEu3&#10;cqs5jk4BJUAgGu/8P/B/wr408XnxZ8WJtevbVd0unaWniWOfzmiYCSYR71WGNTkFg7BlkUAJhCdb&#10;wOvw/wDg74NQ6XNYTS36fabuC3lFwtjBOHS0jjVyzxXDwi1bzFOH2rgsVBTkf2qPi3q3ib/RdC8M&#10;2PiSPStXhtjbT3xsrosodmdZU+VU3u3LEAOVLAjbtipioKsqjej0XTU8SpjKnNalozH8Q2Ph7Rfi&#10;bff8Izp66Tpsj7YEW4+0Mi9gX3Ficf3/AJueQDkVY8V/ELxJ4X05Ps2s3sMcZ+VdxZfwBrn/ABL+&#10;0V4J8VQ6E10uqeG/ElxHm6stSlgu44nU7Ssd3Gq+YpwGG4KfmPGOTd1/xf4d8Q6N5cep6c0ij7v2&#10;hSQfzr0YZljqXu05yS/A+gwOGoVaf76Kb8zOH7TXijS7hJZZluPm5LQjn64xXt37O/7YnjHT2fUt&#10;L/s6y1OxcFZvsUUrqPUb1bH1FfOR0FdW06SFWClTlCpzmvof9k79m7UvE2vafNaxyy/bE2SwqC5I&#10;9x2r0KOc4yS9+oz0o5Ph38NNH0TN+298UPiJZLa6n4s1CSG6iw0UIS3VweoPlgZ+hr5A/ap+HGoa&#10;h4ss9cTWNCW6tdTjvZ4reO4j1i3tmGw+XJGI4y5aI7PMkcBpfmI+RD9mS/sa63a/Em38O6O0Wo3i&#10;leIzxFuGSrE4wR3rtPiR/wAE3tY8JadDqHiWHTr6zbMTmKaWRYgVJwyqVyOp47gc1OKlVq0bU9/M&#10;8mtltVVeSCV3trY/Om9f4jeDdI8J6pH4nkuxoOoRS2kEqIVjtZ5kkMUyNFNLbrHcvHGwGBIl8jb8&#10;bgvp3iO3tPh1o+pa4tot1qk6N5djbJLIL2+isp3gM6Qru3O6KVifywEeIl5xII17nxn+zjN8Ltd1&#10;C60eGLUPDUduYI44dLRTbNM0RlJ+csIx5AyCpB3KWLFAy5PxXvde+GNz9otZrHSdSvoZ47W7W4to&#10;I0uEdPs8sMlyY1mIYPGULbTGwCktuZvj8Rh4wq80otO1rJavVeeyPNxUsRSlarFx9TyD9ob9oHVv&#10;gl4/8N+G7q68calq+va3/aGoavdaS0Omz2khZG0+0tZEaOSOCNowsmGJZRtbDhY/Qfiq0Nn+w7rm&#10;oQ6zcWNtPeWOsj+zLNLqa8t7mGNGs5tykG38zYhmEboVhKuGZ2Z/PviJ4f1rUL7TfEF1qGoeHZJr&#10;pLe6nhN1pcl0szqJLmcLLNp7JGgkYvA6BiykKpG0YHxe1xtP+GWg3ln8R7ey1zxHpq3lhaW1z5ph&#10;82WE3ME88jyRlFikuAsoLESxOjfI8AHVKtTjVjbr/Wpyyd5J9dHfc88+E+seBZtVj1zwv8P/ABRp&#10;+viOYz3hmEWltIZfMtzF9rkKsY1Ko0ZRmbyxggv8v0N+yj8ZvEXwH+Jc3iHVvGX/AAkuj3cMOj3O&#10;kNpxWO5tm3OLXbO8ESlMEKI2BQjcu9jITR8W/wDBPbXvhtosvjbUPGEnx28NabaRXltZaFp9xpuo&#10;sz451DyyQsMasGCwvI8pBBZEXJzfhh+274M8Szx6DrnhmTQ7GSE2bNaXT2lrE43bR5MCF1BxhiXY&#10;5O7rmsMwqQ5OeD5l1s7/AJNGlTE0+b97v5f8MfXH7RPww0T4xQWGoWuj/ZJtW0Yy2Wpzyi1v7C5A&#10;ZHSSSNwnmLCVUb96ZIO0qxQ/EvxV/Zs1b4YXFz4pb4ia94U0G/m8u8uo9XS/854kIAllUxBwn/PE&#10;KG2RlFx8pr2/4t/GeP4N+EfCbaX4e0LxFY+NNUkW9vbaCKWw+zw29rMvk+Y8YO+SaVZVlCjdESwP&#10;SmfFn4CeHP2svhzpfiS1sV0OGwuljbxHbeGjqUts4+5bsJBcgLkEAW7gA4A9K4svqVFrKouR7aXf&#10;33/Q6KkqdFK7etnptr5nknwv+JWk/syfs2+OpdQ1a+mfS9T0u60+8vbZIbVxLFIIZrR5ElLR/LGR&#10;si2v5yuOEXbFeftb2OpeGbzxp4m1q+0yy0djYpdwXL61HEZkuPMS5jsgYBvaKFdrMgUsN20/Ie98&#10;dfBS98GaH4T8DWMM0mi+H/DUmiavZ6v4PnS31S2muZ7rzUuBta0kxJiPydxTYCRjKr4Z8L/2UdQ/&#10;Zr8GeONP0bxNceG31vTlvNL1Eu0d6LuGVQIzMD5YkdXkUbIlYIXY56V1Rjh6tL3laTl0dk03a79V&#10;q9zl/dykn1+47T4V/Fvxr498aRnwp4w+HeofDjXoZrLT7Y3klg5uAqM/mS7IjBKCxBUnaBIjYUSI&#10;4+Xf2uf2afFd18RPDs0GtRR3tvpRgu7i2up7xknTULrbtLFruRVR4UDlCcqASDwLngTxr8WvA/j6&#10;1t/EHwt1S68L3Ahsr5dM0q58+7tYyQsi3FtG0Ru1+aRLh4y288jy3eNvsL44eB7747eP/Dfjbwxr&#10;eo6Vqmi6jdzsWd4f7SzY2xS2n+ZCrSeXG7QsuMzSxAncueipUlgqtOmrKLbtZaPR7263t6797ayx&#10;Sgo2SSXbf7zxXwP8RtW0LS/CWh6zdagPGmj3i+H9MfQLmSfUtPuLeUxNNC0wjeNZJAjPbzNJDKWl&#10;lRY3IcfQmjSfFHxP4Ob+y7/w79jvLM6x5lnLJp2q6ht81pZb1FjZoY/MeNDJmSR5I/8AV/MVHEr+&#10;zTb+LrvQ/E2qeKNRutWsZLC2a50y0iFhpTo0QMjKrzMC86b3aKLyhIrmPI4S/r/xkPw6tvGE2l6Z&#10;a32tf25FY6nqmmTmykuZH8+4ZhL5d0+JHbPmLEgjMZBYFwB0VpVFPSyv32/Qr+1qkXejJ/PU7hdS&#10;1b4M/CXTdc8eX1rocesadLd2EdnrFyt3f6rIir5MiNb+bHBGSHeUEgvAIgoR3WvCP2UtOvfCfx88&#10;F3Xh74oT+KNU1Sa6nmtJ/DRWSSKC3lM/maozLIgEaMPOCqinn5trAe4p+1PqWpfC7RdS1bS9Yh8N&#10;WytpepJDq6axdWM7SzXEN4zyWqq6yICv+kARBrY/uwBkr8G/2e9O+N/grxP450XXNa1RZre70abR&#10;b/w8dNubRnS3t5I/9BuIYZYjBHIP9GBQ+cCuMNG/S0pQtuej/aUpQanJrm37fqcP48/bG134P+Ld&#10;U0/XPBPxC8faLqlzLetpkWkp/Y2txXE5nMqtMjTQyAOceWTtZChyFNdz4M8LSanqWu+IPD8llo2r&#10;LeSXml6LeSxIJ7e1jeJbZnx8+1tkgZcF3hZtwIyeZ0T4MaE3xX0dtLi8RG1s5Rb2Wl62kjPZKIFc&#10;LtnjDtCkNuDvJLrcvBuKs0gfq/DPhLVdc+KWg+FbfwfqUK6lHiXxHqNh52m6ZbW1ySFwYgJDdJEs&#10;hjkZsGRVyytLGvyGYVnicTDBx05bylr8l187+Vjya1d1ZqN0kjxH4qX3xQ+FfxU8aalpt5bzad/a&#10;t3dW92ZBNDFBPtlU4bzY18yPyAUnjXOAVYBiTZurDxRDHcat9j019avIVmmur/T4FnG6SPE/2OOF&#10;issrr5myQ7VUh1yT8n1JYfsEeF7b4oSaXaXv2W11iyEmm3uiR+Sr20SeVJGyFWkSRGEbPIWkjfdu&#10;OHLA/LH7aP7O3xE8Nalr+n2uj+G9e8F+GZ44raynYR3zzysBvQL5iHMZZt9wEKhvvbSFPZLB1IqM&#10;KSil1d1rZKyeq/MrC1J1JOEP+HPMdT+HHjvTpZFs/C194ijW4imTUYdJb7RbgSmXenmxh4/nVl53&#10;IqyMoyGwOm0X4P8Aib4TXGh+JNOt91xp91KU+1Ws8rRvJ5YV3VShnTaWX5l2mTerhUljjGJ8DLW1&#10;+C3imz1rX/DPijw3/pMtrH9lvraUPHNGEbdNGCkUTKzoS8ZDIWHBII+p7vV/CuxW8OX2h+LtQt7s&#10;3Cxau6aJ9n3SIQFIGJx5fmAMnlgFRu5ZQhUeIo6uUfSzX43aPRl7S3I0vuIYPDOheF/FmueKdB8M&#10;TTLbIi6Zpt9bvb6fpM0sczz3bW+R8rvbn9yZsoGQ79z7F7aX9pe6b4Y29vcaasmoaWlvFoqyQ7rP&#10;VEa2SSPf8uYmhmErs4dXZLdYzneHrldJvtN121vmW3vtO1e3tZvLn06IzWeo3BRB87MgDI4igy+5&#10;gW2vvGzA4X4s61ren6Rpuj+Gdc1IWvh23uP9J023eZriNPLMUkYgmLOi5bjDMqNGMYVq4KeY1q1d&#10;R0benX/gmVGi5e50G+IPj/8ADvxguqw3Satd+KEFxb6Vp0N5bWcd9e7mWSGO6lhjkkiVnJ8t3ikc&#10;kKshDkvyuj/EHXrbXdF8O3XgGHxCvhkyahf3kVok2o6fb/L9pg+T/VIrOQCkqkyHBILYPO+HLDUP&#10;jDr8mmSR6NrmgaPezagl9qSxQQRTyQRtJI0sMEasu2E/NLGzoI2Z0TazD2ebw7d+Ffg9APCnjiJm&#10;W2gJkmkuLq1jhkLM0kN7+8MzhRkrIo2pGhSMfNPX0taVRrkgtf66o3rp0dv0/Mi1TwHo/hbxfqeu&#10;aPY+E7ibVLaKaC0WZNAecyzLLJDseQ27stslyZHDxqwQJwQ4Xye0/wCChcfwS8Q3Wg/Em11mYMJr&#10;G4tbvUINQvNOLK5BROGlVmSHAZQAuw+58k/aa/aE1r4ja7Z+H3s9N1rR9M1BbqzUTA3VnC1vJBc2&#10;uXPnb5AYHdtg2yRFkCYOee0vXZtP0a8t9atdFvNCW5eSw03U5jqkltAXBkWOSNPLhlCsGUxGME7g&#10;2FGw7UcHFU1LFJOX9bDp06cI67/12Ppj4a6FH8QLlr86hDHovjDba+HLOyns7KTVbgKGzdhIWeEw&#10;orSNI+2RY0di0SGudj/aqsbPxZo3hXwta6pa280Im8PX7SRy6Z4gVLiWB4Z4Wdfs/wBpW3gkRDKf&#10;JGwbU83dH6r8Pf2TY/2Yvgj4pmtZvE02qfETTTPdeFZgsNxpWnmGaNY5vJMUMNy6SMSwKuQHUJ/r&#10;lPzh8VvBVr8JbvybrS7zS7dbMTJY6dos969rKWA2ve3VswMithv3PBDMVJKbXuVTDVf9mjFSb6O3&#10;4x1f4HN/aHO+VPQ6Tx7+1DqGk/E7R9O8I6Zb+IIbe8aXUpLTRo73TdULStC6TyKhZFkRJY5BIykR&#10;yupJU7j6xqXji0+H3wk13w5peva3LdaVpt3r99epbny7a/v7KS8jijBy+22a1VJG8k4M9y21BvU/&#10;MWneMLz46zWFx48s75vDfg8nVY9Wur+SG6kLFVax2sp8+SWOHylIWOX7zs7+Xx9C/szN8OtQHibV&#10;fAejyeM/FnjXTJ9Rmn1/X1muftUs6R+cEtJLUW8awXdyTudZY9wVSxUhssRl6jCNKK5UmrLzv+hh&#10;WrN6N6Hzzq2ur8INd0ybW/BC6tqlvbT3baxZ6emmOirH5sjedGvkOwjBY5RtqkkhcZHs3wv/AGgL&#10;j4neE1Xwj4X0HXvD+kxzRXFl4hvGvNVspGgkeAALdSCaB5gd+V/56MIlxkfP3x4/aq+IXwf8AW/g&#10;+fw34T8J6JqQd10y304XXnBZZFaOVbkTFGVsMVkKsQ0bAkYx3Hwq+NrfEv4bappOn+G/CGhxjSEu&#10;YtYCXFsttfmZc2rNvWC3IQSNuk3BiVIB3V11sI6T5le/rp/wPkVKMGrxu15m/rP7T/iTxrqOt+CN&#10;D8L+Fdc03Vk+zXRhjs477VJBtViYbf8A0nd1HygkKNwRmArROtaN+z14Ck1KL4f6tf6zeXEKwzSS&#10;XGm219aCNi4iE0txJeQIo2kokIVmQjlAR6L8Nvij4i0fxR4etIdSmn8H+LLXyvsmk6re2urJdxxj&#10;96Lq23wxs0zxlAs/lsoCggqSvN+I/APh/wAZfGWw1K+8d6t4p0/fF/Y9hr903my2wmdhbxXjROCC&#10;0jlVkDqoO3eclhwVMVSpwftoW7PdfO2q+asZupZWkrHtXhT9sDxd4M8CeEvEFpo1jBcfYZWs9As4&#10;IohpVndRqtm0su0TFVkjnlZBMhbfHuBLbl891P8Aap8Q6Z8HtX1aOK81rVvFl/b6Pcy3fiAz3EV3&#10;sd5FjVpU4XzDtiKb2MK5XCsw8l+J+ofFHwz8UdTvG8TRf2ffXiWkUdvHLG81unlRhoGjhfc58iLE&#10;kTZ+XIZR8q+T3HwUvvHGqaHpv9sprWp319J5lzJDJ9p1SWScyRzEGMkzB7idWmdn+VoxlVXbXLTs&#10;qKnXqbau23fS1tFt6HDJX13PpD9nX4ha/wCL/wBoiwsrjWL6GTUrq7m1PR7q7jvJVH2cwBpYpF8t&#10;khk2ySq5OwQbCB81bEcXgTwprbaXB4b0TUdQa8SfU4NF0y0t7TVp4d03lDzrlAIlJ3RwEF3WJXO8&#10;4WPlfAV14PbR4Ph/o+qS+JNQtXUeJvFljbxxT39pbzSTS6eHxHHNEVWMGeWQq+3uoUVn/Hm81XwF&#10;N9jkvrPRby1s7a5vr2SOEW90khAtIX3QTG9VISkH2eNfJP2dy8jiI7OX6vUxlVPmap2ulaz079vJ&#10;ffrtNKUqk+U9Q8IfHzwr4D8WjRNe0rxPcakL9dQnkl0i0VNEkjzJ5W5hNKWMkgaSJHzmbcW3MRXc&#10;Wn7T3xA+Gmk29rougT3S4W5udclkS3nlh2FUESSITar5crxbWUQsC7JGVyW+W/B2raX4k1dbWGLS&#10;5L37YhNmmnzPdXHyIIlZQQ7CJpjgSM++NMB8lzXW+EvEHj7RoNUu9L0241SwvGezuLjUbtXu9Elh&#10;iZLmCKK4mQiVGVuMsOMcsGKH1Onhm4KT5X0b/pHVKhLmShue323x2vPiGvhhtf1iFobOSK1v/D+l&#10;6VcR/a5Y4vNZJzvYEFJVG23YLiaHKxgMlewatBqHwU+IN5deAtKjurG91D+zWfSdPhZjDuZo0jlD&#10;7JFGFVt4dS5OSrBgfmmXU4PDvw5vF8Sabpd9rH9qwzWt21zDpw8oAyxvgSY+SNSH2ONuyJC4kUkt&#10;8P8Axk+JvxXvdP0PwT5P9i2UNr/otm9xqc06yxrIUjjAbfNGEC+WYmyyvhWAZhnGvOMXTk/d72Wn&#10;373+YSjUTVz1T4hWfhP4+yW9n4gtU0LVtZa0luIYXSO5jW1DAFH3mVk8t5N0bMoUFyDvYOPZPjH8&#10;JLbwl8Pte8SeD5vD+q/ES5sbZ4LvUVaGIxgFTcrAc7ZPKE/719zMyKMjC1856D4nvvi2Lzxx4ysr&#10;S1h1C6gtbO6kjjs77XZcKI4ZZIwCCAqiWZY02pKyAZIeL1CHT77UrG+1DUodU1Sy/suP+0JbqKN9&#10;NhtGktwZ4QpdOcnKKFCbW348t3b4/FYqp9cUsPJySbXleyurq+nV26rTUyldu71PmHXfi58TtZtj&#10;qWoeB7rxdDppSGa9njFzZ28o8uIMGgUpESAhcQzMW3EO7Emu8+DGu2Nl8SofGln9q8P319LOt9a6&#10;nF59k8rozbVlkiWSFSfMZRExwYyhJU4rP0r4n6H+znrWh6Xo7XHiC6g1bU1sdRn1GDT49YcRrbMq&#10;o7hyA2WVy5cssJAXcAOH8efHfw3p0muQ+LdL0uG6uJI7meHWLH7JeXzzFZD+6WREeMBIpN5fnzEZ&#10;BtbFfS2qOUanK5dHpf5Jt6d9TnjWcZXSdz0rXv2dLH9sfwVp+j6t4Q8FaFdR2dzHeeIFhWPWLhwB&#10;JbzKFgJUKWVGZcAKDkE/LXhPjP8A4JT+HdA0O8vLfU9J0e/ttWOnCK6mkPmrsG5wVkV1QqVIcuyM&#10;HIIX5jR4R/bcuPE2v6d4bbxFqnwr8I6J50EOlQ61eSWtlMqSsQsIG4gSIqv50hPzAblUHFDw78Ot&#10;Y/aT8PzWEfjLS7tpm1Fo7I+JLaZriSO3SR18uOWJlE3l4XdtRm5YnHHv4HDY2lJtSXL53f6nvRqq&#10;+iucV4G1+6/Zg8a3+PFNw9rqWqwW11e6XFb291MIjKZYI8rLHIHdw29tyOELHcen2zqPxx8d/tjf&#10;D6703wvoNlpeq6OoNzrs62syziNIwHkKbo4d7FmEkUWVbgDA3L8Lar+zzbv4KbTbG71DRNWslgvZ&#10;tK1TRdSVZi4yxhkTzfldfLIcmMEMMYALvrfszaPD4pv9P0HWPHVv4ZuvBst3Ppt3c2skemxzSSJ5&#10;SXUwUzW4EqLhpEIw2NyNw3oYqjTqQ5t2vzLhT9o7M9+0DR9Ru/Hug2fjJPGel3diU0uXVbuInQ7u&#10;aXGxPlkdEYKNyqqjcUYMEJdh0unav8Pb7UtWt/GUOjtqWkQSQXk0EaxRWkpulC3KIJGWUGabneqI&#10;+8bo3Zy1bWpeAfjR4r8SabHrU3g/WtP028mWeCSPFvMm+3Ks22GRmPEpjaNiISG2thvm9j1H9kzR&#10;fG+vSa0dFS01iSCMRGHRkubWwC8MIlkGPKYBfkZG2lFI5yT4dKFZ2co6+TPOrSUJ2bR4PpHwy8Ne&#10;Dvhj4k1XwXqGg/FXxDFdDVrCeeYWulwskRkZmt4csr+YWVVnS2ty0aEZIWvk/wAR6t8VG1q4tdaF&#10;hp2tabLNeQytb2rW+s6f5fmXFpNa4EbRrGiyLG6DaPMRlOYwn2l4h/Ysj/Zb0O/8QR6leapqDQPF&#10;po1QGO304beJYYikZe4UhSGZmyeSGJyOL+C3wN+JOjzeE/iJ401DT/GHhW8lttSaO81JmmghmjjS&#10;KdIyuxZ1Rsk8k5Iw4JrqqYn2EXOok/lqR9YhfQ6jUf2FLz9sH9nTSdF1KxuvDN1o9tYXdkYpXt7B&#10;YzHGjYt+XLEONwmCS7w5Lk5LfMHjj9gbW/2Hfji9rqWoRahpsehT6ulzYxzJaTwsy29xbuW3PuKO&#10;Q4UnMfBOCQP0p8IfGPUZdH13VLbR9Zm0m2SQxxQW8TSvCl1bxnzFbLKwEjPsBBVY2LHGM/M/7a/x&#10;S+MnxZ8X6D/wjOm+HdL8LWs0iiXVNOmvAs5jdGaWURSRFSu7YNm0HqWHNbUqkatFqMrc3czUpXPC&#10;/h1+214mtZn0/wARR6hq0PhLTZ59P02/vPLuprBITNIIEeI7QkVurAny3K/MCwLY8p+E3x88ZSwe&#10;KdR8M3fi7WjqVzHd3h+xf21OIY5JTHbSCTdHJG3mciSNgfLBAG3NeufsOfCbxF8cvHuraj4r8SeH&#10;fA+n+FjLqqXZ8O2c32meS2uJpY1knjTEKxI4bLNGnmRYQr8yw/tK/GTwZ8KfE1i3w/1L7TfW8bRX&#10;MqaXZ6dbuyo6pMoggWU/vCsnzTFW8v7gVl291KlFaQZtiK8Uvedz1j4PfG3wf+0zaT+F9U0lfAuo&#10;QyfZQ9tILO60oSIHWUfPuUA8bYriALhQ0RU8cbr/AOzL8QPDq6hrsOveAfivoOhWm+a71+xs21TS&#10;k37FcrIrO3z7VGySUMXAHJBrxPS/Hniz4i+JfCvhi18d2eoTa1CkkEnmP5Ftujl8wujxFTLGAyBY&#10;g5LOyoNysD9JfsqeKbH4bX+tW/ijxt4Nu49QuJbGPxBcahNFZ61GW3yKQEZ1z5sbM0sakGbeW+RM&#10;44qVanF+zt6dTnhywtUudRH41k+A/hbX9Y1zQP7N8PpAL3SntLs2v9o2kkj+XG0bKDHcrB9qUmDy&#10;2QRTKXbzUNeofBD4m+HP2jPBf9rQ+HtP0FdAkttbu9F1fw6ru9nJuT+0bV7mWWFXDCQCTymQBCp4&#10;IZcH4v6Pr3in4D2eteEdH0nxbL4Z1KRtNvDbLcaelnPJdJJ9nfIVTD5Fs0bpIWAlCAlzXmvwg+O0&#10;3w68DazeeJNL8bXPifxA0VjPdy6bc3sX2WAySJbQ8yiOEvPMreajhxIWwf4fPwdPnXPNas0q1tdN&#10;z6s8WvDaa+1p4+8QvvMsFv4TNtYJbi6gnSG9EX2WANbJIsaQsj4P3JA2AWU+D6JqPhfwz8JJ9Ftv&#10;G15JHrYCWR1UCzt4nxJJbwy3BiM0h/cKjPGY1jd9sYUyID0Hww1nwn8ZLrULnxzDaaXpXg+2SJDp&#10;7R3txqltPaS2c/mMixKJNlxGmURXVdqNkqGrwXxd4Y8EavZa54xuNLuvBOh3Wp3OmaRoM2oXbXcO&#10;nOYWF1FKquZP3zDzN0kq9UEeI43TrjGS0i7I7Y4yEYqN3bsuvzOgvbTR9f8ACNv4vu38PyWv2yG0&#10;njh1GYjdD+7YsbiIy3kkauJQcE+UjDP8dSXvilfhV8CvD99OLzXtbt9Qmtl1OEyLa3MUqAJdtCjp&#10;JIwjiVQsTgKEl4dlNcf4L0C8s7fw9qvhD+w0kld5bbSma4u73UuStxGijbEkaqkjFg672kH3sMR1&#10;/if9nvxpp3hlpNJ8I6fot9eWMj+Y3lXmiaa83k7YluL6R1VVAl+ZZHZnwxVQ3lL531dzq3b0T9Ti&#10;nFOfPBaHL+G/2YtN+MPhTXNS8RR6heLp80cm6WzktVnSctKlzGzszZ2yxxSK7MytGCcFmVfMPAnw&#10;Z+Gtx8Q9e0FvCcjX+isCpu9WukM6Ho48mRBjPHQ13Vr8O9b+CXwr8TWKeMrOHXrGOS7k1LTorubN&#10;rIgYwXEa2/kFDIry+dBM5WNSGDBYwnyz4r+Kviqz8fW/iC8a80XXoLaOOSR7M+RdRModQ44PKsGB&#10;GeCDXq0aeIdR8tTTtf0PrMjxlOVJ05xTa20vofWtjrmm/DRFsbXwjayRxnMY/tqdz9MyKx/WvVPg&#10;h/wUr8deAb/+y/C/w3j1IRkB4odT3MPqVjz+dfA2u/tY6tqwjdofD8kiLhitxMm4/Rl/rXuXwN8T&#10;jxLo1nr2ls2l6oiYN1aNldw6g9mH1qMRCpS96ofZYPFOWjWh+r3wC/4KYap8KbT7X408A+F/Cupa&#10;kA6Rz3N6bqZfUPFaSIfpur0D4h/8FPIfid4Jm0+30G3uVvD5dzaWV7N9pji/vgz20a89MbgfpX51&#10;/D79tafSXt9H+J2j2uvaOssbrPtdrdtpyNwUh4ycdUI69RX1ZaePvhH8SPhlrmuw+C77xJ4nmsLm&#10;HTRpurSW7Qo6DYqsZMybWHG9jwcY616GCqTqRsqlkY47DYd1FXjScpd7/oz0jSPiH4K8QeD7rQ/B&#10;l74fs/GEKsZjqc/2jUIWYHqgk2AYIAZQcYB5Oa+efjn46vfgJb2918QLS21Lw3/o63szRNuaZXYx&#10;TQyxRMFkiMcZUnYcgZYAKG/Kn43vefs+fHZdV02DXtHtZnFzNZFmt7/Tz/FsP8JHUDoa+jv2e/8A&#10;gtRc+BbaDSvGQuvG2iSvsFzNCFuPKJ438YLAcHPXGeOlVjcCpzVTn5nseXWwEMUrVYuL9bnF+FtX&#10;8H/Cu9Fj8NfjlfWK3ZMUWn3Ms0IgiDFlgW7XZFIeSfmCDPGS2VPrnww8T2Pjn4qzaR/xNLTVdGjb&#10;ZfpZWkmsI8jRk3SCWLiQhQCkZaYgKULldrfQHgn9hT4Z/tTeFNH+JXwV0TT/AA9fWdwNStI5dGj+&#10;xG5Vg373YFmZVbkIJQgYBsZANfKXiX4T+N/2cvGTaH8RNHvPAen+H9C1CfRtQ0m3m1a21KG0tZJS&#10;sLS3sXlukavIqAhjh9xA5PkYzCRavNNr5W/4J8xmOQumnOGtt2t16o+3/wBm2LxJ+yd8RrWTw94r&#10;8L+JNG8WwpJcxbxd3erIEaQXUU0dwqhl3FyYoZAVBzjgin+01+zPdftW+JZtatr/AOHVnr8u5J3t&#10;LsQ3CsvzLNOfL2yTbVRdrFWChgW2naPC/hZeeH9P0PxFNea54pt9StI472S9tNPGgCY3Nn57W06x&#10;zSxu6blXO7crf6wtlC3WfCfVV+Lei65o91eeNvt62lrfPqJW5xdCRZG8nzY12vGokDB3jBVXIYEM&#10;SmHtIVY+xlpFbJXtY+bhgJz0un37nlVp4T8R/sp/Eu68J6146sbi3vkJurK0lnmlSSQEKRGEC+e2&#10;CUaKYMcNlgFkWvefDvxLN1bw23h/XLvTbWOGFFbTb1NQ8RXIlCq7KpDyQR+WUctHbMSuHJLk7fnf&#10;4/6XdeCPFMc2k3Wt6beXsZsbrb5En2EtIA8hBMAYOpQeaJWDRbgw+SYCa8+GHhrxudPuZPHXhXxH&#10;quoGdrq+nmNzqekB/s6xSzJGpSVo2F0DE0kiLG0AjOQVrahl9Jt1FJJ/1+J7tHLsPUop07r8bnpG&#10;v/s7eJPjB8T9alX4nT+JbrWbF7Oz06/1Y2d5aXaIrIZhA0bOuYghdVAZHdxnaAL3xQ+EvjzwJ/o+&#10;o+A49JtfDdjdXOnasskhRS9tfSPb/aoiMfvJIfnmYFSk58zo1Y2k/D74leDoLHUtF8YQ+LrWxkil&#10;vb82gvNNm0/zFhK2dvta7s13BCJI0Dl85zw4v/Hz4latqfiHwrZavq3jbTdP8QaYt9Jpmn3s9xYW&#10;dw1/eM8MytZyRtGhRG3s+AQECABa46uH1cVZ3W/6ExwckvZqKa/E8ft/j/qnji81DTtU0Xw/qula&#10;bGLKCx1DWprG31WNGaOGRJF86Hy92AsRYLvdAcBlx2ngDxToY+HWtabqCtomk3hjt4WS6K3NlcOi&#10;rJbRskTSMQIPL3tH8wgOG/eYXz268Bxr4vuZ4/Gdjb2dvdalYa/JJax26S2CvBLbtbXVvCynbNby&#10;T7mCKyycYLnOd4T8Pa18T/F2t2eiz291qUs8N/pqW0pksYEFrLJagysgj8uOYQuDkbnQMoDRxqer&#10;FUnOpShHZO7vrb/glLKr6R2/H7z0XWvD/wAM/iFoGn339uap4u0C1iCawrXkF5fWCySN9n22ykRq&#10;r+S0YErRKqzBsltwXP8AA914V+EHwV8PXGrLa+D9B8U6jfODodjJPeS28PkJDNIIhCqqkgulMi5E&#10;h2bQ4L7OD8GfDVvhJr11pPg/w4kNpq0EdnqFxJNBYjUY12tJGEkDTKi72WSMu0jYjZggAWu0XxlH&#10;4rivPMsrgXumP/ZmjeHDDDc6ZdQJtCpK5tjHP5SsQwW6IVmZy2H+b1JXk+WK08zb+zJK2i+7UveG&#10;v+CgPhX4W3UGif8ACCXXizwrdXlv/bcl7eC4uNcs1bfIbfG1ElT/AJ5ycspZS3OK9O8MftLX1/8A&#10;F+P+w9aU6NM9vd6db2Ikt7GCKMvEsUduWIVCCd0Z4BWQMqkEV8UrceMvhJqepXVutloEv9ntdSQW&#10;ZTfDKtynmbFWWRvL8rfIvmLGcA4CrwfoT9ljTtW+MXx5tdF8PwW+reH9PH9pXuuy3Qe706KdFmF7&#10;dsSUjkQbYpLfcwl8mUAgrFLH4meYCrXpclCXLLo1pr526anFmWWcmH9rHZbo+kvHtr4Tjn8a/GDw&#10;/f3tnpNnoc1vcTW1iL7+zNcmnKF5YHeNl2BWUtnaftSS4I3msP8A4J9fFbwH8Hv2gZ/E91rmrXup&#10;ahiLUxqNstjaTyMh86RVLsqy7mV/vnPGI03KRp/ta+P9S+BPwM06z+HtjfQ+FtW1STW9W1vT45Hl&#10;1SWYu7MhUcIsnl8bgdkSqSijL/OWufG/xB8ZfBNtqniTwpJcafp5lvjrV08tuZY2mWKOcSeYTFHg&#10;xp+7R1LSbDndGTn/AGbKEvbw0qOzbsnql5oxyjAqvSb8z9Ev2s/jw3hX4zXHxwhlt9K03wS9j4cm&#10;sb66C2ni6FiZZoUEgCJKBPmNydmUGWB4HwV+0N+3r4U/aS8T+MvENrpOmatHclUu7BYyzQtHtht5&#10;VmaJXikJZFDIUCmEIHAmavuX9hD9obWPhR4dgh+JF0lnpl8qWd3Nqd6ySRxOZPs93iVcS+ayONwO&#10;CqqRkbc+hftaf8E//DXxPg1Lxn4T8OeDfEkl5ZQzf2W1jCIL9FRh5sE8RRwXVoyFEgQeVkFS3y+l&#10;UhXq0F7Te93suv8ASPXp4KnhqvLU3dteh+Qtjo2l+LtJvNa16aPw7fJZPqSWdxaxXMN2DM9uzQny&#10;YoYVWRNnyyqf3YAySAOg8H+E9Y0LQbbV2g03WNFvr+Gz0+9iM9vDHJs+9+/cozJuGVb90VV1Uow3&#10;V6J44/Z18ZfG74p3aapoOn+Bfs+mwwx21vf3EFpaLFLG0UDAKSoRoUkIjdQBMx5ds14a9t41+Auu&#10;W2pa9bXl9DcSS2UY1iO4jjgtxMpV7fzFjeRSGdWwsbpKhLAfKDyewi4uKldrdadT0KcKNJuo5WfX&#10;VWPbdF8W6x4Cu7q61KP7dLNaWjWF3Yq5nltCkQBPkCFAQskUKSxsGjF1kMWAVt3VPj9f6BpcupaJ&#10;ouj32tf2S155+t65Fb3Ul4tw1qbfcJIJfLXCyC4ikdGSOVSd5MKeqfEHSrf4tfsx6Do/jCzul0fU&#10;tJW5gl06R3m00yPLauArKxaKKNIpv3wbEzx4I8tRXztqX7LGj+FTY6JJ4q1SDw/aWc17DdiwS88P&#10;XEEvmRtOb2Ca3ZnRy5dSgO5I4dgCBRxU3ShN1evXdLp/Vzz6mKpRnzu3nbb8Op26WutfGWXTF8VH&#10;Q7xl+zWF1idvElrgvHJuZoxMjjzUWRvMlcLiL5SFOfLvjh+3L4R+Hog0zwrqGoa94ra0RbPWNAvV&#10;05dPkZfLjjFs0arvhidwQM/MwZXKqy16f8PvhN4i+HEWsar4f1jUPEENjZXMEqadoj7GumiU/ZDb&#10;K00j4MSlROAu9FJjO5SfJPDHwD8dT+F4fDOk/DS1v9Yv/ESzJqN9pkGnzqgSO4LzytLBLuMjzRhh&#10;KnERIySFrvwlapVTqQV1e2rsvN7P+uxjjsZCrNU4W5fN2/4YwPCX7TOhfGDQ4fDPhfz18fap9k0u&#10;xv8AxLZG92SmVQY7VI2MK+c21GM6ODgFnYjzB7Z4V8Hap+zV8Iv+Ey8XaBDqviTSWSHSPCk/hfTb&#10;e8utRZ8tdL5IC2qxsxVQ4LmSGRioJEdcJ4T/AGLvi98EvF9xq2gr4M8Wak135t7p8XjjTbq6tspG&#10;A8EEjl2vI5TK0YleQFnh+UPGrNU1P9pbxz8H/Hl14C+IPhXxRY+IdSs7e8vhqVtNFdXBgViJbcRR&#10;qUhI3riMsmBubJDY9FxhCDkkreX/AANTmk5ztSpNW8v8zB8Y/tTL+1T4V8SeH/E0eraVqDEKt9q9&#10;79gt7a5EhVQbiKNcNu2x+XtaNnkB5O1h2/gX/gnd438DaJd29t40s/FF19kI06znM9iLQL8qxwX0&#10;c5KjzDtO/MW5wzRvgiuIt734f6hr2qXWpWDeKNVsbtbd0g8S20O1XlLGOWS5hhWR1KABXMrHaqlg&#10;gQ13WqeLdB+NOrXGqeLo/GHhDwzaatc2dlqGla9ttbWyVPKEi2yolrsgUCYGXLud7dTvPkKnySjy&#10;NQhe7Ule7e1no0/x7mGJUE1TWlv63MH4ofEz4c6Tf+F7bVtb02XTdEtVTTl1HSJZpvtcZgubl5fk&#10;TzMu1u7K8iKNiEmRSFNj4MfDr4N+KdW1zUPCM+seGbzUrZbOJruwszb3NxMtpc+RbTPIi7nWRAqy&#10;bEBmKo5KjEHxu0nwv4a1O3tfH3gHxL42shHNqVndymSVtMW1YJJi4KWjxr5ajdGs8vz7ECBQoGV4&#10;X+IHhPXfiJoOheEfBq33h/R7xL0xXu6Xy/JiYsrx+fBORE9xcglW2Zb+JQAOjB1b2g4Pu3dW+Vnf&#10;8Ecc6fNs2vuN638Q6f8AtEeND4L1K88M6g1vN9jmt/GehiG+hZQSxhaFJ7eZlVWkQyyFW2AK435r&#10;1zQv2S9B8H6Jqkdzq+oLqllZ/ZdRk0+3guLbTlcrGy25xtV0aWJsrE8oUKyAAMT6n8b7Lwva+LY/&#10;HGtWuhRrp2lRwan4phVo7q4VUZmS3mfe0ZZWhVpBIzkzEg4DAeE+LPDHxN+IPwF0WTwL4ytbD4ja&#10;fLBNdW1nFLHpN5HLGZHiiWJCoWAYyzqxaODLMyu6Jy1sVWxGOeGoPljHrq7u2yTdrLq977W3McNJ&#10;zjo7ep5ddaVrXwaDac3gHX9VbRtTW7tv7Ts57+S8t5FdXnjl2fvJlNvbB3VRgGPBYgMnn+ry/ED4&#10;5+IWvNUttW0jTrUzXkkUq6hDBGYy9wrGGWdoztdfvsobO0nA5Xv/ABN4+8SeItItvCerXkM2ptpr&#10;ObOHRhqNn4qnEk5bybe5lEUUoMBMax+SZAxCspTabvwE+F1x8TviD4ZQeE/iV4futN1OKylsvJm0&#10;6O5Bjklks/s9zel7SN7aO4DSrvRSM5XBFdUcLU9tLmXz3tp2/wAr+Z3SqTtpaxw4/ag8R/FLWm0v&#10;XfGDeGbG7uWa+RtT077AiFhu3Rw3QkcgDmJ1dOMYPfZ8NeG/h54V8K+I9a8V6hZzeXP5wh0CVbVN&#10;R0p3w8giEjyQPIG8oiN/LMZdVVeHb0e11D4YeGZ9T1SHwL4y0fVrq5vr+2bZaa1HrrpFPcSKvm+c&#10;ZkAVEwxYiWaNeCZFW9oPx4vvhv4Ps2+I3w5+AmnjxF9j0vToNf06SO6nQqEVJZbfe6GKOPAZ0DBg&#10;u7ZgmjFVqUaijH8Etfx1M6ceZWZ5bq3ir4G3P7H0ut+F/DfivwD4u0O+ubGC7l1Fb67e2EFsDeNC&#10;xjg3E30QHllZA23Dnhax/iz4g8TfCz4g+NtD1OHSZLNJgV1xL6fT5L1Tb7rdxLGEWVvLl8xkABOU&#10;3kbVJ+0fg38IPBfjb4VeJvAcfhTQ9Uj1y4jdIdDkka8sz5wmLC4Z3mRH8q1iLFgpjiXg4auV/bYh&#10;vv2V/iva6RpPh++8UMtpbW99p2leJ2sm0/cQmFuDCYAURo0LMxKAA8iEuvPhcZUq1ko02oRTu2rd&#10;rav5k/V5Qlfp5nxBomna78KNHj8ZeK/7I1bT9e0+WSJW077ZrlzuhQFd1wDsjj3pudW5RCVHQjlv&#10;Cn7Y1j4s8FeILWHRLrS7K4nnQW2m3DSROZXWVTcPdLMZZCVYAoV24JCgtk9PdeJPF3jXxDJo114q&#10;uIdsk1xYaaPF9zrElo0wZ2aNYYpWDjc28yMELFiV4IEdjNoOgXmrmNbnWPFcgFu1zbeHoJIBtfzf&#10;PlzKB5yusQVodgILBlY7lbqxFPDTtze8/JNpfddGvtnblMvRNL0jWtAsv7KvNSluLSy/tDfc6LHP&#10;bNBGHDl1/erMMjJkwcFAO2B7z+zd4M0/9o/x9ZyeC7PXrXT7azMNzpTWL3KLcKzRtIJiP9aUdJhK&#10;65QgrseKMV87+GPCd5pV/Np+n6Xd30l55mm213E5jSOCYMkaw4y/zI5VlddzKSpCtkj3y91nVfAf&#10;7Pdr4f8Ah3r+napqCPE/iE6bq8i3V8FRi0T3BMUccCvgKkbSKyoX3Ena3DisPCfuXd35pW8+mv3+&#10;m5rOPMrLc6H9ra5uh47fw3a/Ejwfa/8ACOWx03TfDtiv9pTWKoJC9zNdJG8cLs2XZRI7cKrKNqsd&#10;i41e8t/2bdF0uy1mz1HxF9tnjNjYLdXFlOFX5riaF4fLmkbZCAjZUJ95Rwi+N+HdE8Z6pLDHpsi6&#10;LqDJBJHJZ6zNBHKxa4Z3EsEbuyEPGNhAyqriQBTu4n4+fss/GD4oeOdSsbrxFdat5QE0802pkwtg&#10;kiEyXEqIWVduQ5yO+OANaGVqlCNHDxjGK67v7ra373FGi0rI9Utv2pLfR4tLs/7Nv7r/AIRTVDqG&#10;iH5Gaz2NMrqJlMc8uVO0hpEDFTjIbnt/BPhbTf2jNZj0/T/hzZ6RpVx591HpviGZr/TTKZpcXVs4&#10;Tc8hWOWMyF38wZOXKsy/NPwo+C/jfw946/s3XPCmtyJNGbxLXTre01AXJ3O4aTyd0Wxm6DaVVVCh&#10;doIPX6vqHjDxJdeND4f1rTb65s1stNubGXRbdjKsMsojW3jRSiGNTh0j8vIGWClAjVVy1KXxP5XS&#10;/wCAJYWtVfMkcN4KufFXx4+Dtx4q8O6bZ6rq2iCS11W38sTXWoW8bKEvfKikBVkWRFlBQDlZBkFy&#10;Op/ZT/YW0nxv8TdVPxjvPiB4Pt4WjuIb7w7pUk0I5G8E+W53cqQUVwMMSMCvNNV+H/i34DeN9PZt&#10;H8TWW1pdJ1ezv7UabNHKTIpQHkM6hkJTc77ogxysgA9t+GEfxe+H3wn03VrH4meH/Evh7Ukxfabr&#10;hvZpom2sXtySJdhQAkYxgFSRg4r1ZOtQTjSs10vpby+XQ2p04+fzPqDxf+0B4y+A37Lun/CH/hHd&#10;T+I6abDF5Gv6Zp9xeNJbm5FygPzFRMo4CFgFG1DswQPzd/aZ8aeNvGnjeK+8Q+E/EVo1vZrCHvNH&#10;NmwG92wVGQfmc4JOecHAAx93fD9dU+FOkw6h4d8JaD4bh1K8jW2mu7K5kRlkjXLFY0Z8QESqA5Vm&#10;2jGQymu+8Ua7461DQLjRtc1Twda2+t6a1tAP7OuhNHPLb/upZ7WW3dhsd1zH5zfdO4kZU82Fxicu&#10;acV95l9Xkpan55/AP9vb4lfB3xzZ2tx4p8R+Efh/qN3bW19Almuof2ZCAoL20NxIMHCluJUzkAt0&#10;r6y+IP7R/wC0J8P9X0m5sfilo+oeDNauVn0zxZBpMMml3tuSAVLC2kkhkUgK8Tw+bE7gOpDKT4n+&#10;2R8D9C8C/tI6xpcNmkOn69PJq2mJoDR6ktjZTy+ZbedZTeVFsKumPJmRY0KsQcgHxtvHXxQ+Geoz&#10;eHL68vpPB3ibIu/LtZ4dNkWPJSSUuio2wqCxBbaqMM8c+77GE43ijpjhla8onqXxN/aH8dfGbxnD&#10;rXiZdW8Vata2UYs7uYW0dvayw3ZkkjaJ7eO1nTayxEKSMksS6kRr9JfDv9vLT/FXwS0v4Z3l54Rb&#10;xV4Ztbe30e9/tB10nWY0hhVbaUyfvg6xiWMmSPy88BsnJ+Wvh/44s/htLb3HxK8C6r4/0PWrmWKK&#10;G3mlsl2xFRK8dwqx7JVbaMkyqMAnJwR6P8VP2CvD/i67urn4Z6x9l1z7Ot83hbxzNaWesae7bWMZ&#10;dzBG7xFtreYpkyVO07ldvHxlGEvdk+XzOhYGE1ol6HT6r/wUZ+J3wzudN03wzp/gvxFcWjENZ+HY&#10;JdTWeIgIqXL7dzlQGGA4z5uW3HBPrvwj/bT+H/7X0C2/iO4TwT8XGikgFlK1xplnd3qYMMWxpWjY&#10;OR5e2RwQdpAOAh+b9C/Z7+Jn7PvhnT9Ws9Q0q21hZlUqk0rfYpS21lUQouFUDeWjcjaCRnrX0Fr3&#10;xL17wTrwk+IXj3w7401LStQgjsdDlV7q2efeYN6PdW5uAEc+YqmXaxAAJ5Az+q4etRafvLr2+482&#10;thKquoxdkWG+Jtx8Xvix/wAIHdeFr7S/ED6DrFmtxqMT2cb3jabduivKSNikJjeGAP7zaxCkj5v+&#10;K3xJ+BsGgLpHiKbUvEniS1tkTz/C1vbQ6KZ03Bdk9woupAM7mLcOxbB6MPevBXjGx1v4y33jHRfC&#10;moR3mn3UenasUvDC97aO3lzoyExwSXCM20FoXQL05ijz438Uf2VPhf4G8aW+i6rDoVnrWrSQQWvh&#10;Vb6S71WPzYVkDzXKssVuGyNqkF9rxnnJYaUcP71tSpYGpTpJqOrMH4AfAxPHGuW+tat9hvNb0WH7&#10;Ppugad4KW9k1iB4I5BczJHBIJUUyrl5lbYRgYxtr6U8P/sWWnxGs7bxF8SINO+GvgvSYIDcG7a20&#10;26eSRmMiOIobeK24MMY3R7sQACPlZK2vDEt/8FPhv4Q8SeG7ex8E6X4zsLGHWIiE0nVorjy1iggc&#10;+UZZBFtYbRIqrsK8F0zwfx6+OGk+JNN8Otrs2neL75hdSadpUmtST6XfSfapt0kEb7497eYNvm7A&#10;y5TemwLXPWxEXNUo7nCqdSro3byPp7w78QdF8U6dF4Lt9BGg+DvDepLBoWhSebZST3cEXmeROxdT&#10;JJMziRZD5kJjLMXd5CIvhH9o+ybSPEP2u80vVvhDoUN40dpDBfkSSrJKd9w8JX7SsgGFx8rryAmV&#10;YV7t8Fv2sPDnjnRl0y8ttD0++8KSFbaSLS5NIZbBTJ57QRxXMzqpt97xTyxqpO4CMY3JY8deEbr4&#10;kfFyNrfVLeHWfDyWV7qV3bX6wTPCFEguDc26xThgQWUqJFJBbEbM5bzeT2eKvO26tfodvsYuCUnZ&#10;ryPDf2Vdc8R6RpMnjO/8QRx6DIZ4L4+IdQvGtJbVY9siPMcmO4dZFWF/KaTd5jRqxjBPunxy8G+H&#10;fC3gZvEHg+41Dx/4HvZVltrMwK17cJPvO9Lu8Ey3DQiLa0Swg7ijJxI4Ti/F/wCztrXw4trG38Kr&#10;qUlh4ms2v4T/AGhJLayljtkieWNRIro2FCyJsPmO24gZrifj54716HxdDaa5Y+IJNJ0SzjSZpL/b&#10;bInkrHOJAy84Y4wWByWYbQpr1o4qlKfJFXf9dxQlRclSa/Q7f4Q/H66+Ifxat9a0fS9M8K2+gyfY&#10;Tqur+Hf7S1MafO+yIymCdBFIZWkBQywxZdWzgOp9H+JXirwF8WPjbrHhPW7Pxpp8eoXFvZRXU+vG&#10;62xMhK3iRmVoEh4+9azK2xiwywGPk2K30Tx54pvPEEV5HH4g1S2WMpN4piuFnEYG94suQmIgpPmq&#10;xJXIYFmz7J8Hv2GdU13UdR8SWupatcwaLcgavoukoLK+smUmbZIm2IkbjuRI2dSjBVwSMVWi2uSX&#10;w72t+B1VsHSjDn2t1/4J7Tp/7G3gL7BreianqzNbapqcfkW0F20P2m1DW0sdvm7mm+QvbMwdJJHk&#10;R2KlSBXm3xD8CWvhARrf2via31a68m6msNSsHurS1LQxrKiXoZ4iROJvkOzByI0SIRqPT/2mfD+j&#10;+EW8C2vhQ/a9S8M3ml3H9nNKBZXd4gkgWAxI+ABJsR1cN+5clFZYTjx+6+GfxA/aT8fWsPh7wzbT&#10;Q/2tfWGmSajCEt9HRba3kt42n2yMN8VuyckKpjDsyBGrHEezVWKjbX/L/gHLlsK3tVUjLqcz41+F&#10;Wg+ILFmm0XSJWkXILWkZP54rjLC0g8BWjWun2sNra5J8qNdqg9zgV6w2m3fhy8udH1q3ktNU02Z7&#10;a4hY8q6khlyMjgg+xrzPxdp32LW3kmbbDn5QTj86zqR5tGfolHET5NWXNE8TrqKLFGsMiycMpG4G&#10;rVhe6z8MvEkN94X1KbRzMwMkKgNC7e6kY59qxdPtITcL5ZVFzn5Wwa7xvBmoaz4d8+xVLr7P84jz&#10;+8GP51z+wxEHz0D0sPjKMtKuh6FbftG+M/FFiseteHvDOpNxl54fve+AKtWPwv8ABPxF0onVPhb4&#10;E1C4uHyEitntpC59GQZzXG6L4kW6jhW52210qgPG52tn6GtxNTstKg+3XWsa7YyWJMsJ0y7lgkBx&#10;2aPDfjmvPWeY1T5ZP8EfRU8Fhrczdl3vY9U/ZK/bQ8A/s1fEBvh/fHWPBUPmhobaO4STTkJPR93z&#10;hT0+XFevft/eH5v2tPAlr5c2n6hY6awubOOwBZUAGGZQSN2VJyu4ZGR3r8qfjJ8R/B8vjK4v103V&#10;7+4u5zLNNqF2JppXJJaQyMS7E9eSc5r9Bv8AgjL+098Kbzwdf+G/GPjqHwxdfa2+yw6tqSKwiKqB&#10;HDubK/xcgHr9MfWQm8XTUfZteZ8rjqFCip1VUUk9/wDh+p8k+IfjveeAby1h1bxNcWbx6nd/2ho0&#10;unOwuPuedcTsqMNrwsPnkWQOFkRj/rI1sa1488GftC69Z6Po954th82YTSW1xqk7G1KAeUAGeLYu&#10;diM7FSAsbFQQzS9B/wAFof8Agm54M+EOq3HxH+G/xGTxPoWrSy3F3GmrJcPZtLNLM7OApQqXk2Ah&#10;kwXiGxiTn8/bfx/4o8J6rZ6zo1ndWerKjtay2tvFaRTKVmjYpHEkYc7SyhgeWB4OQBhUyZQ1pu0l&#10;93oz5JQoytOlp52/M+2Ln4cTeF/hZfaFaeMLWcSxT3F1p/jDT3Fxo4W5ngmmgEMUhwrwOHDgDlJQ&#10;ucsMv4Q/syy+OfDNrF4T+Jei69BNZxTX1ubd7eTT5LX/AFsZkYM09u4u5X3R+WXcjKoygj0P9nm+&#10;8VfEuy0fVfC+j+G5PiBY666+JLWW4kisZUuLOTGrR7kYxI32ZmfbtkZ7qNkyZFSPT/al8AeFf2ZP&#10;D8dv4d8M+IJvEXiLW2XXPE3h7Qpz4c0iVyHex2FnklVmmXb5ju+8Aho2TyxhTjUa0tfsZ1q0aM08&#10;LrKW6s7et+hN4pg+Kmi2+qTWdnpsjG1tNCufDmmz211Y6/IEecXxtl/eW8aeYgMcSqSAqoUHKdr8&#10;JPFkfxb8L+JPCniLxj/wivjpbWIeHJdShuf7J0hPtBCR3DTWUcUcbSyDDICqPJ03HbJkfC39nfUv&#10;iV8G9P8AGuveG9Ll8PataLcaDFreoy3B0u3uoYYopjPAsR/fSLK6vEu6PyF87DS5HoUNpoPgOfRr&#10;TWLjxJZ33g3TIpbrQpby5tzqEd1L5SO7iKN5IIpPNwI2M0iyRg7W2ms5Yd8rbdj0p0p1Y882keH+&#10;KfgJ4s+AWh6u+v6h4fvvFXjTXJdCn06/a51K2vmixNMXSWEH71sDHJudCVbGFBB8d+I3xq1bxnq2&#10;p6L4J1aXWfCWlpIkVorW9pDIhRgZxaMzCFSr7tqnbHszgkAj6s8C+J10nwLa3qeAr7XtEvU1KO8h&#10;uWxYQXa3c8VxA6xM8awiHyYd4b590RWJdrKPn/8AaR1bxZ8PfEsPh/wP4D/4V3PE/kx2nhRhfSy2&#10;7t58JeZg8jSYaPDBFLpIzb2TAOeETq3V7Ned7nJhMZ7NWqRenXoy14X1jxN46+IVtB4W03TYdNtt&#10;RnikifXbCDS9XgOZIElib5XSLftYoXyXXJJVSNv4p/C+b4peF01TxZpq20kt3GdM1fQvEUErywSb&#10;wQtjunt5GjZXP+isu1AVxnajeB2th4p1vxJoGgtaS2vizVoL7VJm12CSyMUYZo4lllUb8gWsrhmO&#10;WE8a7ycCvsH4XfDfw/rxj+IHh7WNN8RWvh+7eSMnUI7OSxMTgnT2WXy1KBZrN5nMikl5ScGYKNMV&#10;Wlh1dK77f1tczxGbKUbJHz74B/ZT0N9Wk/4SzUNXtfhXpd+ES81XT30u619hGSEsbeM+bcyOZEO9&#10;fkAYbmBKqffvhR4ls/iN4T1H4Y/DbQfDngXwTNqzaXLpF3dsdU1qVVQq19KwMu6cssGzGYiUALAb&#10;R5jo/wAJPiL8f/E91feONL1j4nN9me1tdV8Nazp0K6bcvKkkUoNvJP8AukVWURbB8rnHzbWHqWre&#10;DYv2YbPRtS1DRPD+l3cE7XtnLeWFxNq1xexTMzPJ506yu/lCzO/cyq/mHao2hscZVq1qUY0rRbav&#10;q3p16I8PE16taPLKSfl/nok/xPVP2iPEPxL1fxxpVtH4t0bTU0O+ub7TLZYnSLXdMaeQJZzWm4hp&#10;lSGNVbYUdWnBZHVN3EW/7R+l+BfileWLfDG10fS7vSnvfFN3rkt1Aun2EMjSzywW5EU2XJt9gdfM&#10;klfYQVG9vnr9tH/hBvjv4/j8YeIo/HOm6l4ksba209bRI7u3Mgi2Mv2a4jMe8FGH7u4Qk84OGkHb&#10;aaknwB+CeieFbGx8SfFm48cQXkaaRrWnhbS0hjkUFWhczIjvIzODGw3kH5sKjHevKM4qhGVnLRfd&#10;+drkxrxjTioQSm+2n43s/mdJ+zN+2Z8OPjP8bU0u48K+PPEGkWujRaTaeHEtVu1tFG1Vl+04JUEB&#10;3czKVD9S3yvH9M/BS8t/2PvGOseHYfite658P9cnuLp9E8QXsc2seHpJHZlW0WBH80MzZcsdrAbt&#10;u9mevh7/AIKKeFPjV8Pvgh4Q1D4f6P4r8B+Eby3lg1fwla2iafqOk3EaqXc/Z9nn2rru2MgGAjeY&#10;oypr4n+Cfwx+KPxd8Q6evhvRdYnn1xjHayRTfZ/tbOCcqWKZB7spIGcZ5ArshlsYU+RSbVtnb/h/&#10;xO7D1KuJtF7LotX/AMD8T9lP2lv2p/APwz0iQar4j0XWPEsJezub1dRg0F7GNlQqgws0sZO/qke/&#10;PORkFvMfhp+198N1NroN1rvh3RvD2sRhXsLzV7/Ubi785ERAbh2jxC8gCY2Rod6sSwUCvkf4peDv&#10;icXvPhr8VItGvtVVrSG6vLuy0++vQHt4zbol2izSM6xsMtA4lctJ5j5VWXqP2NP2O/gj4gXxfp/j&#10;bWPFGuePNNuRLo9ul2mm6XcC3Zd8LqzrJLuJU/u5BLsViFTG6uXD5fQw1N06No+n9XFUwtCL3bfr&#10;/kfbXxe8M6B+0Nrawafp19q/h7wyk0luls+21tZDLcgyPOY2RpJY2jdIliZvL2IcEgjmvFf7Lln4&#10;78J3FvolncSaHNbu8VjDpqxrbyPNve4WB1aN4jmHMabpSsY+/wCXGg1bj9ruP4VfCa32aONUt0uE&#10;WbUrKyj1CLUJYp2u/kAud0mxn8xG4yFjCglSpyfEf7VNnpvw5uJtF0nVNa8S6m7fZi7XVja6Xaom&#10;IsBsxEKSrhSsr7UIYYJFedC8Yc87X3+Z59ejGErytfsfP/7Tn7M883gvRfCOpeOF0yPQc3ZmuHg0&#10;9ILeW1tmZJ0UxxMY3WUrhFCiZjuG4pWD4K/YN8L6t8OdU0Cz+Kng24W+iVC19awXaW0iXCTmXCTl&#10;2mARo1YhgqSSjDBsV6h4Z+Ntr8SR4ksNY8Mx3+p3+qQz6unnme11eSSYbLtW3Q/vvMd2xs+Vcs2V&#10;YgcvbeCPgn4a0LXLPQ9N1Kx1jxFpqpqOn2t1GtpYZQb4DC04AkBcxSSorMqvIoOJHDbUq06VJOu9&#10;X/WoqPsZK9N6+hiv4G+LH7OPgLS9U+Fur3djb6ZDFBL4p0zU/shS4eVI3VoyAksBF3bKm4HmUsWU&#10;FkWX41eNvHnxG+GGs6b4r1q38YfEm3tRYpqK2sNvJBFPPaNLZBlcRhnjUtJ5YO/5EY8sRtfCjVdJ&#10;+HfhHSbHxX4/vri10mSS60fw4LyD7FZuSz/aBE7LEYgykq5lYOSpKMOvNeJYtY+IXh3SrnR/H2g6&#10;tqGp7r3Vjbpa41FxJ+5MsqOuZE3SnLTtNl1+QFQwqjOMmqfS+vmz0MP7srO1/lch/Yy8CRy2S6nr&#10;HhPS7i3E5gujrFpaW6Rqx81S5bddzrsXcRCB87A8j5D0/wAaPht4FvPhtpWkabrSR3/hHWmjtZdO&#10;Fzb3d3MwjnE32gLHEIR5oCgmNY+cLgZOZ4U8AeNfGGu6hqcdnpo8WaboMUmi6PcaF/wjovLaGFw3&#10;2b7O6BWSMEBnRmMYjcSFAwi4fwt8dJPGOh6dpvjX4c3x1GyAD3Uvh/8Atm4tYjLGsdvOsg2sq4Dg&#10;EFkKgOuCTXRPByvzRen32/H+uxw8kXWtdo+l7zwFN8cf2c/CPhbXLjTfEPiJ3urPQLXTrd7xVnfb&#10;clr+bzUy5CW6A4GcEeZgMq+W/ET4YWPhvU7TUfFmnahBdJObfVo7CeDVLWeSLajTu0TJILdwpdXm&#10;eWcbXBAGyR/Ip/jJJq1/pfhvRfEHiS0/sO6W+tUh0m6t57a4ZZ4UjEW/yB5M1wTvESvHEw2naj16&#10;H8PvDut6nZSaHZ6e1vKUuV1C9vbl7dSF3qIfJKxxRjaymF1JjdyuMlSqcMsNOlJyla9uvby9TqqY&#10;eEPPzPR9C+K2peC20Hw7p2pad/aOoSR3msaPcW1xew3EMiLN9mnQQeTHiNo4/NL+Yu1eDtbdk/tF&#10;eDI/2ef2y/AHxU8Na1fTeG9WNvJJoaoZbVIjCqZtyokiDMgDmMJgmNjlt+2p/j3Z6J8PvElxa3ep&#10;69azeI7F7iX+0ZUuNTPKhEhaTy4bZSux3JkDBZN7B0HmV1nw51H7L+zvJrmjf2pq1r4buL7RNJTx&#10;K8Jh8gKt3LMWIBimDxyhXZyyKYwGCyDdtl/PClJTVtNG9der8keZiKShacfR+Z5d4dSb4/fEHUfF&#10;XhjVLHxBY6l5bx2tsr3NvtMzwGc28xaMSNFBICjxKoZXdZXHzV1HgG80HXPFOpaF4stfBuk2dwsX&#10;2SfSddj0+WOYuhYupYQKQgnwRBIWZkDOAZCed8La5qkug6lNBo2neE21eT+z4QtiTavZKzym6SPE&#10;cMaxfuyoQpuaaR2Eg3E6ninVNLsNF0HUtU8M3GobYpryWz1o2mjg3MjrM0ccSHIw8gbeHBCqQApI&#10;jbkxWMrU1bDrn6JN2fy6P5m8qPue7b9T0PVvBWg6X4k0/wCytri21jZWkcLNbxXzXEQlSWWSWNWY&#10;7Zgu4oI+shb5WKxx+D/tFfDHxRJ4SjsPAfibUPCOoXd7HMltHY6iI0RLfNw6yrA06yTPJbEo5fiP&#10;CyH5lH0f8Sbbw58YPgdZ69rOi3T/AGa5kjsY49NtbyS2VgjSF5XZBFIkkqZiDqJFNqyuAXavKNN+&#10;O2mtLpXhXQfEXw/uGjtmvo7G40mQRXN4uSiiSzmktluJIwgXc0kRmMhJUbQLwNGVFKUpe9LVq235&#10;m2GjyfC0H7PP7SPi/wCD/g+1hvdQ8YaPZtaw6bd6lHFNo817Hwrlwsb3HlpJG5DRRh9kiDDcuOQs&#10;viBdaB4qQa/ptv4+fWpJ2bVtfkK6ZbwxyRNKNkUgSQBiiCSSSQgIoG1lOOmvP2Y7/wAceKri38T+&#10;BvHWl6doqubaa3sAJb37II5JLCGQW0MDMyo6oIxF5a4JGCCed134J+EdF+DXh/w1pcep6bpPiKK7&#10;1G98RaQ0l81pMh3WdrcgxtIrO0USkgoDuXOQhx2YjHU8Nywd+aT0ur7K7fX7jorVo25bannOn6X8&#10;L7/TrjT9T8It4dtWS483VPDXjewlW5Uybz9otlbcVJ2qsYZdududpOdbwp+x34I1uyhk0exglt0h&#10;Mlm+oWvlKzsQMziGSdICV3je7HawRSQpLoaR4ZtfB3iJv7Q8Q+Dz4kVJLJbSdpZ9SsBa3ICfaIre&#10;PEt3+7jjCiTb8jZyjMK9W+HMkfxPtLRvib4u1idprRp49Csrm30+ziEabklnTcPL2gLhZI0zyBs2&#10;lq7cTmkaC119Ff8AI4qlF1LezTb762/A6z4R61N8A/EPgi1s7HQ/Euj7pLW+tNKglv4NO00PH5kj&#10;QquJCzSu0RHybomJ27wx9E8P/sv+Hb/4lx+LF8J6l4g1y8vv7Z0yw0UXdwLlw6m0We3DrD5yRsgZ&#10;3G1tj5IUuRx/iDxj4X1jw3pN0ZNW1rQdPhWwg/sTSVsY7BthWQeYySO06rhWjaVcckg5WuJ+FP7S&#10;PgXwh42stR8E/GLw3ql59ka2sbLxP5mmXFqrgZKXKqkKOd0g/fbM7t28M2R4VSVSulOmmot+9unb&#10;yun06aepEqdej8Sdzc/at/Z61j4F6dqMP/CB+JNPVLCOS7urptP1GfTYwFSNEhWeWXfny4kyHIGN&#10;mMkL81+EfjnfeAbJtNfR/Gmj69dCe4lnudcj0+XynZdi/ZprdFJKgsoXcJFcJjcFK/b3h/S9U/aM&#10;hk0XxxH4DvZbwLcpFrNld2nnzj5VnRY/Pg1BQzDnzmJyfmHJr5B8MfsW+N/HPiy6Ma+BNG8G6VrU&#10;dk/iTRbCS0muA9wbcW1rEmGupZJEkKRiOYE52u3CH1aMaFRXoybt57fd+R3YHErXm3PTtVOr/GT4&#10;p6P4fuPAHiibxUsNqsNjHfK9tqSCWR4rsyD/AFTM5SQ7XVcom5sLtPo3jX9r74Y2ngebw3o2k/2t&#10;8TFulivrjTtPimstPaHerqix+abmVhvJkG5CJGYBDkDhNQ034ifAu0jtfh/oOqfD3S/D8c19J4j1&#10;e68nVtTfY+4XlwUaK0hVWb/RgI8MMs5G3Zo/Aj9pa+i8eF/iH8N9NvLi6jNyviHweYbi6vHYzKDJ&#10;Lp6SCX5V5Lk7dwztLLnqVJwXNK9/m/w/yPQjVUn0t2vb8/8AMufHHVbDwnr91a+NvCvirWtH1iD7&#10;HcSaTDBfJaLFna/lzQmQMnmZQ+c7uuVIbmvGfiJ+xbo/ibVLXRNS1HxV4R1TajWVzeaHcxxxq8JM&#10;kctveJC8iyHym3K7FdnSRcunoXxC/wCClsthoOm3UHwQ1BrnWdF+3m6h8SzanZ6qjIEd47doXt5V&#10;Ehw6FHMTph1VkIHG618YPiX4w+Llr4O+J1tr19qGlwQ3LW97ptvY3Gi2spLRpIk4AaNByVaIKF3s&#10;GZfmrG+MSTlHXqTRp1JbrUq6L8FTf6fqmnWPxC0WTxXovlapqbQ3Uuk3F9bwrhHS3CzRs6KqSBY/&#10;llEqENkKo1viL438R6z4t0uS4vvD+uSa1pMZs3vpLi1+xzW7woXMiCMOwMUoV2QqkkMilN0YNeZ/&#10;Ej4veINU1qOOXxxY3NnbZt10u51ZNJt9kaqh8+3kV4pgAoKA8BWAySpUa3xb0zwV8SfC+gr4a8S+&#10;JGvtF16xtbuJj9o0dbIsxBUtICsaCS4YlBLkzy9Qc1108PGTUrfgdkqjpe5ynSavdfED47eAtSt7&#10;b+wdN1CcTPcSG+vbRrmebKyNLPaTwpMwYLnd5oGzawI4r5h8b/CP4jfDW/8A7L1jxHfapqGrTF7m&#10;PTmmnt4nAdd8gkIjkbLE/PGx6kEHmvSvB37ZPxA1j9pnQ/hzF4Oh0mzPiqPw3dmWaW6W0c3SwShJ&#10;MIg2jdj5R2xjNcz4z/aL1j4h/EuWPxF8N/EOlsJzE1zZteNKj/MADgqoznPG1s87sZB9qjKlHR7H&#10;DUq80tTN8d+PvHej/Dqz0/xTrGr6Rp9rcbl1KKwa3uNSUA+XbyR+eYmjUABVEYCgZx1y+f8A4KX+&#10;JNb8VaTrniTWtf16+tLFNMmbMEF9BBG4KJDdtHICuNxw0QIZmwR947HxL/aE8CeJfAOo+CZ/FUlo&#10;RcLBcxrazTshjIOwvLMV4dQC27ORxxyfDtM1/wAB6d4c19ZLWwkuri3kW2Zt8kqtn5fLyHVc4B3F&#10;lPLfNjiuh5fgaq5pRMY1pwlzwsfd37LP/BSTUP2hvBdxovjrULXxRd2sE3lJqejmSbSrddxAi1BH&#10;lnbCkNsljc/LJ864DHkvjJr/AMO/ivoum6lpGr+F9N1K5+2aRCkdwND0xVlhmtS9tPPIVnEYYjzJ&#10;NmJCclV3sPin4Z+GfDuvWl1cX19a6HJZhWgmlvHXznzyrIvz7SuclNp9CO3Z/CrxJ4B8W6jb6T8R&#10;1uNc01rtLaLUdAiNjqkMLFnaNTIRBNAJAnE4DqXyrgBgeGpl8KGtHbskelRxjqLkkkn3Poi9+CXj&#10;r4b+Dhev4u1jwPr+m6glrp8UcXmTavZfZyfMYxny53yI9v2d5FMbMz8ASH03xr4duf2vfE6eJtH1&#10;fxX4F0+38OvN41XTR9httNurYO7vdFdzxQvaLbJBDIGbagEYO7a1u5+LfgH9ln4O6Tomk+FdMn0G&#10;G6uZteiKtq/26ymCxRrbzpLPFa3TGOJnIuYwFRskghB5H/w2Ho1rqGg2ngvw7eWfhXUnit9e0/X7&#10;qC4svt5MitIz2sUSyL9nZsDbvIdiAcgLwVufSUUdKpxiuVf5n0hrnxK1Wx1Pw5o+g+A9SX4QWej2&#10;Wny32javY31yo3RtJNLblzc8SLIjSb2Hlq2A4Y459dZ+GPwlttb8O3FzJceA4dfgg0PVI5Um1W1t&#10;btZHKMYFRSri0uJGLbWRY/MO47on43Q/2ZrXQfCfhfxHbeIL6PULmK3lsLuzllup9MlnUPbW839n&#10;+Y0UxXKKVg/ehAwVclT6B4x/Ziv/AIw/DvUG/wCEuj8XSeJNSt9TiuFlmj1DRLmAeXJFKUEU0jRl&#10;XRDNBG++dB8pBB8CtODqqpPR310f5nmSwfspWcH6noHh3wz4D8b/ALKM/jiPUrX7Z4c1PZAun+I0&#10;udU0hkYRWsUqzFFnkkVN7yvKWnQp5W0qoHIarrM3gnStW03XPFa2/hqPSlfT7nUhLNeahMsjK0M8&#10;8aCTzDGY4xJKQhV1yUVCx+TrCT4f+GfhbDcaDF401aySO8V9R1ezg0llhuBIimP5rhjtkt3CF1ZN&#10;4Y4EmNv1F+zD+zD4V0nxRceMPDXjNPEHw38cambW20/TLMSHSLl5PtDW80UjII0Kx+QjDacTpnyx&#10;ydMRT5m5y29DnrVFF+9r66B8SPELfFv4MaD4Rt9a8Uaav2v7fZWrSOLS5slt/MjjuJfKkdGTzpFh&#10;UOFUyFdqBkIo/A3RPGsHxO1i81LWNP8AGnhnSdGu7jWE1SW+jiumhcJBLFFIcZZWhDhiGaWOUhix&#10;FeuWtppvjyC1uJm8WS6TfOl9Y390hkvoIPISP7PO7zb2a2eMRNsm8zBXZgFQ3lOjfF7RfGHhu8sf&#10;DUWsa/pdvPdWJurx4pJklee0nkDeYxlXdJFCy70bHPz7jJjz44qXLzRSdtHbf7/Q6qP1WUHpzSW6&#10;stvJ9TJ+HHwc+G37QGmatqHiTwba6K2lx3yXiCVZ7yy1BlURQKlqEkmIy0iLv3jytkoUBZJPYvhb&#10;rlv8D18FazPcN4D0zS/It4NM1zxBAutXNtHIVZijSMsxMbiQhQEQTFVWMFiOA8K/G3VPCcllcf2H&#10;4ZtY/B811p2m29terNBFKVVLyeSTy8TTIMFm2AI2wKxwoN/SNJ8P/tF+bJHcTXk1u32n+19Ms/7Q&#10;1mJSBuiEl5JKx3OVKSxDcoBAjySx6sLiIubck/S97fmjhqYWdRuNL3Y9feSX52Pob4EWvw91G+0/&#10;xZNfa5eXC3sl3HLpWj6nJGyzgSlYmlKJt+0KcSYdI02Kroq7q6jR/j34N8Hp4yuPGmi33haz1SY6&#10;YlxbeIbLS0mQW0KyNO/2iMlmlDAmPJI65J3N80+I/ghcaJ4a0+40Xxp8StW1jS7aeKdLjUHuPNaY&#10;nZDNGAHeL93+7EkPGZCVXoKvw6+Jngvxh4f0fwpq11DBDqUlrPBqLPInm3lxHumSTaPLMhkMihZC&#10;qAxgupCoGMRWpUqiio+d/wCr9yY1MRhYQVOzi9vdd3r02v8AeR/tE+J9F+IXxn1bXtBkmuLe+K/a&#10;Z3uo7kS3QzucMjv95dhwSOdxAVSFHkPxOtPt1o0zY3cN6exr6i/ah8XfDufwNpug6ffaJF4208xX&#10;8ccEOy7v7VoVCmVgnz4iXcpdyQoXGQePnfxlpsmoWMjKquigEAjHBrbRxuj6bKcaq8b/ACPOHuVt&#10;I7eRcBWGCB617B8IfEKpbxszHZkDHrXjDZkguLVuWi+dMe1d58K9TZ9PO3K/KHBrtwNa0kd2Jw/u&#10;uJ78/h3wv4ssz/wleizaxpthFLcyR2+oCxmRY42cssrMqjAU8OQp715DrHw+8Sahqepabp942m+H&#10;9HllhsorqyjF/rfmMYUltnYYYGeIqluzRsUDMDvlIr0zTLmHXdF8hpnjF3CUeSPDOgIwSAeM/UYr&#10;xfx1+3FouiwWvhPwd4I1TUre+1H7NZ6rd+JJNNufEd5Dm3IKQSwvK2+TBRX27mUbFwoHp4rBwqS5&#10;3uz5enmVag1Sgm9b72/VFzW/2Wfhz8P9J13TfEGgeNb7xldapqFvpz3UM8CWds+f7PuGS3ibcxIV&#10;pAwCKWZGMeAT8e/tnfAi+8M/EfUbez3PNpMjwxzWkhkS7RHKrPE2BvjbHDLkdRnIr3n4tftm+Lr2&#10;wi8M+D76S5/s2ZH83SZrefS4JwiFytzctO/yTb0D7gZAoYY3AU34J+N/iR4q+MPhq88e+JY/FAtx&#10;Oy21laxSMWigdxmTACsrNGcqmcEDPINYUaCwjeIhLY9Ctj6+JpOnUXuvzT/JfqzxT9i/9vQ/B7xB&#10;DpvxAm1rUtJUhYpYbjy5rfuCHwTwQPyr6Mi8G+Bfize2914Vu1vvD9xcNdPpsenWaTyz5aRTJcuQ&#10;yZIWMFVI6Z25dz4T+0p4d+EfxU0ZZ/Dkmrt4muI2n+y6Nooks0KpGXVyrKV6s5KhyvmAHgZrwPSZ&#10;vHX7Pl3HfWaata2LbXXzInjUhhuXqB1HI9RX1dHHYfH4dRxC5W1o+q/rsfNvC4ig/a0buPVdGfpZ&#10;4d+Jmg3cWqaba+GPsel2xiSwg8O3mkw2M6TYD/avtcLT7jL+72OgO0BWIOd/UXfgXWPiR4MufD9n&#10;4fm0STVtHupri21i3trOG7eG5huDLErwibCLA+YyrCPzuAY1BHzV+zX/AMFSbfxeml6b43upbibS&#10;5hNZy3k0kjWEmRloWLZQkDBA4IPIyAR9M/Cr4saWb2SZdae50XUIrvSy19cSSPF9v83dcRG3YLDs&#10;L8v5W5ii7pE3KD8XnWTYjCU+dJyiteZarTXXqj0qmbYapS9nBSjLs9vvPA/iT4e8WfCdtR0XXPFf&#10;ifw3ptkEjtkXzvs893HlTgxvB9nwrZIAeVcliuGArz3Utf0nw3qmi634juvEN4YZGgtl1C1u5Guy&#10;rq+xLhJn5fzG3M7pJGChU5Idfs79o7xBr3hLSw/inwLpfhPxzePHLpt5aw2euNIqxshj2GJ4GZkh&#10;k2zxkb/KXchd2LfJdx+2hdX2rHS7n+z9KuYZnlaa48FaEL4XW8hxIslpHHkkHf8AIGypU55rLC1F&#10;VT5r6aPU7KMJ1IXX5v8A4Y+zvgF8ZND/AGqP2ddEgs4zq0p8QL4ea23zTXl1K0O9EuZGeMvG21DG&#10;7EIQrIwAyBf8DeKvDPi/wB4bjsbXXtcs5NYsbXwxqUzxuulXUmyCZ4ZpjvuLGRxJvEYUxKWKGLdl&#10;vBP2Qf2nrX4T+ObiTxpoHhu60rxCBDFr3/CL2mj6hoV4GZklZkh2SRJu3MFUsAVOCoYDC8ffHXUr&#10;X9pTVvF1rqfh24tf7dAtpbfVpfNlsWupZ43xKULFVjiCKkcPLK/DR84fVfZqXsvknsc+Oreyp+zk&#10;7fNfr+h678DrvRfF3gfS7rUPht8YvFXg6aKW00y48LZvzY21tEnmLxtwHSO3BjLnzg83ylsl8342&#10;/GDRdZ+GusXU/h3V7nwbeapa/wBm6ha6G0lwbhxmWaXYw3SMRbfPIr4msWOMmPbz/wCzJ/wUg8Uf&#10;DBdW0v4gaTqHjhdZe4XSYZre4mRJHVwYwhkLYR9hEheVogHXHzlh6l+1xrmufHh7Cy+HfiLSdJlm&#10;iuUk0e21G1i1TUh5hjNxb+THDmOSNuEjAO2aXdkFaz5YUuX2slzSbfr+ey0PmfbShHni3o9b/wDD&#10;Hyn4k/ajj+Fd/b6N4u8C61qUejW8umahqV1eJcTbLpbi2LRAQfuW2tI8RaWcRN5XluvzBvT/AIdf&#10;tCyeKfB/hvTfBfia11JRbyvFo3iq5S11G0PzeTJaXsaHyp1zKA8s0TMdqtE8fynR+PX7GMOo/CTw&#10;d8Q9P8M6j488QX22x1TSr+/nextvKtYh5kYhnjdX3Qsqxq21zMSAwHy8/D8E9e8H+CNK1G38GzW+&#10;sSOrX2jaeksUFs+7/WnyYJBauYpI0WS5dyiCWQNiZfJ0jyVacatFXcloejhsVUnHnpr9T2rSNJ1D&#10;XPDln8QvE3j3VvEfg3S4bi/ttNeOT7VpE0FqfMe6nhQyySIzgRzR7VZ9mVjeTyKw/ip+0t8TNX0H&#10;w7J8O9H15PDt1q1zpN6Iy66hZvBJaoyvJJiSNWileTczsQ+7cWAOPOPhx+174yvPG2g6b4ZXQ9Dh&#10;8UtFYXFprTXmpx3SAxxSm5uLhlEi7pG3wMgVUdywYYIp+JfE/h/41aDYSaPqWteGdD1L+1F1XRmk&#10;a50+WySKC4jWB5UYRTRsIWYqHcGMMu8NGEqpy0ZwlV6Potdmumo8RSpOPPypvqtbfJaFLUNL8a/G&#10;RNa1LxBp9j4JiksWttGjtNTjb7JqIglS0uriYNLKHNw+wjskszKQwAPga/Cqx8LeLfEGieK/EmpW&#10;niS3sft+mPpYleyvruORW+aecoZEYJLh13sHPChQRWV4r8e6h4W1yaHQNvgHQtUmg+3WGoxzXN8y&#10;RzI6PcpIcPtGWEAygUtkHrXY+OP2rPAeueILW5nsvCy63DJcvLqWjeH00/8AtmyuLQ2U1qLRDLbw&#10;yHzW2k2oDZ3g5LMPUpQTV4xtf7znw1etCTts+iViz4Z/aa8YweKLLxH4flvvCkkbeQLvVNWtoYr+&#10;dInjDyNbRRPK480h22Mct8xwxpq/tNahqfi3UJ9Wg8Ow3q3BvboadYtHcTyZLFTdwQCRgzMS5k3E&#10;lyVdDyPKx8XfBvgfVG1rw74l8YWWvxQAazpbaDF/Zt5JvcGOVJG8rYFZV/eQMpK/cUtkReHf23/C&#10;OjQapZ/8IDHH9sjDWV/a3MNlcaXN5m+TaY7crJBJhcwbQq+WmzaQxk1jg0tYxV/Q+gp4iCs5Wv6H&#10;2Jq3xDg+OXhfTZfBOg33hTVJla31C207xQmoW91EysjIkEiG4GVdiVkebl3bcCoI53x545vPEl+y&#10;w+DfBOnXVtNPNDFaiSCSSMJCJfPkXbGrKYnk8tRGoYuADuQL8t+J/iv4J8S21vp8kcmmamrB7vU7&#10;FFP2mUqq4UwvkrtWPlSclcjHIPon7K3xT8MeFbu8s7rTdd8SRXxikhnix9pgKbdiKs0LoyO+1Spb&#10;LAsuSHcP5eIwLg3JflYiUsPKpeUG/Pc+rNG0HVvFWmXOuaTBBrEumw/25c6baC4jl1ieDyoDsuoQ&#10;5Zt0jbW3hyTcEleJBzfwT8NaFY69pttd2eqf23rEUkscWr5E8eJJZVacK/l+VCsbyBmxIoEqlVLA&#10;O3wt4is/g38HrzR/DOo67qWoXG+7uhDd+dqGm3MbIs1q8B2QrMWOVYBWaKNDgGPalP8AZq/aFk8G&#10;a7daP8VNBvfDcq2g1DRVg1bTb2zlQx7LeJbZnZkZwI9rRTAKdzMCrOx82ngak4yW1ur6/LsZaU3L&#10;Z9raNfgehfHf9n74N6f8Bdcs9f8AHWv6f4qtdaN1p6as32qCKBXnhh83ADBZoJEMjJkxlYcKSp3f&#10;IOivN+zt8fNO8TaTo9jqWvWF+0txYWaPIdGu9hlUwiNzDJH5bK65Mi7srLFGAFr6E/bJ+B958QfE&#10;VxeahOPC02k2iXuiW8+grf3l5FL5ZRJ7cGUw4UxL5lsGUxxgmN9xK/MEH7P3jbS/Hf8AxJ/FyvJo&#10;eo20k62eoyRalp08EbKJIorgxyGRIgERQAwARRxkj1cLhZukufRtbdjClBKN317n034M/wCCnXig&#10;eMtL/wCEn0Gwt9PiIitr64iWKRGVFMsi+dEiEJk/LHsAYMFI6jsPj94j8N+JfAWifESHxl8VtL8L&#10;a9JHHfTeGNUudS0yxvSgNytxHHtlhRHkChzNkr5eIwMK3yD8Rfhz468ba1fap4ht9WvtR1R0ubmT&#10;Xpo31G4XdJF5qLIVmaVwEP72IMTu5HFdN8CfFnxR/Zi8OeLIZdH1bSb7Tlmu7a3u7jda6jqUk1lb&#10;qZlyC0UEPnyhYyFaQIsm6PchjC5TSw83KnJ69HJtfJO6XyM3hYN+8z0q7/Zb0fwr4R1DxN4Mttc8&#10;eakoGo2rNq82pNbnb5kWpX1n5UVwrYcmESQNGWBZyU2pNvfsofs7eLPjppuqW8nxDvLGGS3Waee8&#10;Bt5rHYpEebchd8YkmEa5bYqTL8ij5Rvan4K8afBfw4dZ+MtxJLqN9ZfbdIh0SC7h1ie5yzPePeKE&#10;t4LQSvMElcSPNszuQturvPAP7ZnhXxQt14w+IWi2cn2ieOyS50/Torq9RVbcV3wxxtJEGjyS0cgb&#10;AwwLCu2tSvG043X3nLUpVIOzTce/X7jkdE+Fus+NNZ0y++KlvfeLPDOm2o05JLDUpnknjMhukP2S&#10;6iW3dCkuFikboVChWwU6m4Gg/Fb4qeHrX4faxb2CJZP4dkm0uBrW2jgiMmyzmsrnzof3cjyMqrcS&#10;uQrED5dq53xZ/Zus/jR8OV/4UvHpev8AhzwjbRA2Gp3U225kjga3Fz9ijt5GEGWhYq2DJOjsCMR7&#10;fnqzf4jeCLDUte+IWj6lHrumvKum61c3MmnQ6VcTtCwmWRtjoyC3i8tIwiq0w+6fMR/Njg6VSDV3&#10;yvpf8rnbz4fltC/zPZfj54pX4OzWZ8L+I21KPSdXgsoG1zdPp8QmjE0wS6t7WQyZmjjR4xgZ+flW&#10;+Xmdf+K+ofHLXre48K22lW+vahZyXF5tt9PvtOMkKjzsOYDdeZHGDKSoUBSzAbF3Dm/gvaX3xf1v&#10;+xbS6sNdsZHVLwC5VbVEd8JLCJ3jnldFCYIjk2McyELIUT2q51rxT+zlPdNongvw/o/hO8kmuF1z&#10;SdOt/MntgX2wF7ncxWeIRxohkBkGVMjvuI444ajCLmoJWfa7sH1dvXr5HJ+Av2uvitpNpL4N0/SN&#10;Uu2jjMaazaXM8l7byKqQPIUdfLUp+8G0RgNI+xm2KMYt/wCI9N+IHxN1zw/e+E9F1DxdZTSaJda3&#10;feH7O0ukuYyu5FntYCQwLgNI8bBQx3sMVraJ4qm+J/xG8O+F9Dn8dQxan9lN/eaDbzPEL2NZGtpZ&#10;vkCSORh1VZXAJZo2Yk7+4+GuhX3w98U3WreNND1O4PibUHsZdXgvW0+61WSQBjeSXs3lEO58vcht&#10;5JWLA85BrqpRm4X1i35suhh4qXM216HoPwy1zxp4Eez0+313VrjUknWy0+41XVUubfREeCaBvM2M&#10;QkbLIGB+zqQyDcUG7Z4pp/hHUvgj8Z9e8USR2Fn4yCSWmiafe6o0unWVy+EdpbqMNtUqfkjdsqWA&#10;+QoNu7N4h1LQfAlvr3iLwdqzafI0uoaPNbxXM80T3V2EaRpbaWNGOyN3kSbPzBcR7GjdfSf2OdV8&#10;PftqRQeG9c+HdveXt9GIdK1KzmeK+u54pJMXU86zBD5e92PORhgCC438kcDJtU0/clva9/NejfXs&#10;XGM789SOj8jy340fCfW/F/7OvhebSf8AhFLHU7jW3tPE83h3UoI7W9LLvtb2KGAqvK3AV1EXm7k8&#10;0KAxNcrpn/BN/wAYeMLSxbw74u8WW+q6NNKPENpcvBfQ2L2+CSjmeMNIWDbYWibByGkGA7fpxf8A&#10;wasP+Can7PzeNrXxl4YtNYV5pYdUuNLa8tdOjuyiYQRq0skZZYo0lkICqEBYr8r/AJq+Gvjx+0B4&#10;E+Ius3vhXxBqPhHw7cCbVE1AyW0+ls9zbrcSwx3lwxikMjFtsTyli2QAW6+vOn7BpJLXdf11IjzL&#10;WDdk9uhyfw9+Hnx1+GvjjSfE2h+KtU8M+H9KtJrm5vL3VrHTvOuFlIlsziRUlbdFGVUiQrGFKjol&#10;etfs/wD7GPwf/a2vR481DwrZafrEl+tlB4O0WJ7Ow1U7oPtFxbOYVZj++eTbsIjVkAAUxkcn8Cfi&#10;rq3hj4Y6X4n8Yap4pm0nWru/4fTjeWE8ULxK9w9xOzCJC7KAXQvvLjYuOfTP2ff2g/FGueN9Bs9D&#10;uPA+jfDnSfEKzQ2dzd/Y7a2MFyrvDGh4Erb2kVCieZGrDduVgvkYrESs7XS23auvk116k1JVKm+x&#10;x37T3jjRv2PfFlrb614L1jw1Dd2cWr+Gvh9N52l/Y5lCwo93LBIVltvMt9/lpITO67isQIZvny1/&#10;az8ZeKfGXh/WfHXiK61jTbe2EOmaNpesXdt/YyQsjxSI6FhbOZYk+Zd7kRDcuxlc/ol+1lpPwvu9&#10;I8O3PjjwtY6louoXEdvDNp3jOc/2o4T7RGFEwuDENgfCoy5+YseFI+b/AIq/8E6Lr4maTJ4g+EPw&#10;78QabDqFqbxIovG51yO+jVVkmVY2h8t7jdlR5Nw42gDbliB04dU5U+Wjt9z+9WCXPSWiOb+H37XP&#10;x4/aD8SXFn4g1L4geMvAsm/TJLGzv2ZbmOVn/c3E1rtjf90oJEiZcb8pgsa9O+LPwWbxh8Vrb7P8&#10;GfCvww0O6077RFY+NPE2oaRY3LtsBmg+xxLJCxEY3RlpEy2CUO0Nz3wYstX8Z3VjoXh2LXfCN9pd&#10;jKWi+yC3SNo5ZHkcDz41LhvnzsUnaqhQI9o+u/hH+1gvh34EeHdS1z4V33i/w3ct9lTWrGSF4i4h&#10;Ro1/fRoxIxICzIFJI2sTkBwzCq5ulJad22/w/wCCcjqKOqtf+u5454D+JHwOuNHt9Ht9G0a0TUtT&#10;S7FroEr2Mclx8uZDFGwCk+WhY8BjGmRlFxqeOP2VfCHx0/tCTS9X8QaXqd4TJI8moMwSQvvLmGVh&#10;C5JHLhdxB+/nBr8+/wBmz/gq/Z/Ajx1eL4m0k+MbO4SOGHU7HdJcQxrnCFZhGZM5BZgEJPJ3np+i&#10;/wCz/wDtK+A/i/q2m6nB4k0nTNUvESS20+9b7FcSq4DACOQKzZHGFyOvNez7GcVds+4541o6S19F&#10;/kfL/iv/AIJMafa388kPirUPEms3bx2yy6ncC3lsFCyeYyqp3ZLFCNuCCnX5mI828E/8Ep/HHwz1&#10;CTSb/wAcG30u/uUmuUguptP82VUdUXzRGzMjCZs7WIyBu2sFr9OdR+G+mzXrXEt/qGtWJZ5pLQOG&#10;WJvvR8jkhDuABORkZziuF+IH7O3irxR4OuW8P61DodhqB8xGS3NvBbgkN1EqwtkZBEqkHPY81jHH&#10;SXuxPNrYGsnzSV7dFpf56/kfPenfsWXOk/tY+FfiFDDoepafAsF3rkn2u7uJrPU4IyFWM7hEFleK&#10;KUttbLStwDtrxDxR8EPipo/hnUNP8P8Awt8aWdxZ21teXN1YafK9vcSSSR+bbWrp5fm7VcbnDZYL&#10;KAcKC/3B8MPA8fw68TJHqE+jzSaSRdwRWWqW4a5aN1aMSQwMYFU/Pkxpn5ud2Ca1/E2n2fhWUTTz&#10;agLW4BMP2m3ihimQlQMBXOSAyk9Rz61w0cVKdbkqbLZPr/meP7N1qt6t4O2zTd9X6H5K/tAaxpdh&#10;aw2XjL4XSeF7u+dH1W7k0qeHUIY0cAGGa4WUR7xndtPGMc5zXkfxK+GHwnfw5dXmheNNS0/UlgFx&#10;b2OoxSTyTbmO2M7YY1Qsm1w2Su115ycD9rLTT/BPxtubvw9rXhvRJpLZDNYy3chkW5Qf6xE8uJmD&#10;YO/Z8ylUkJxtGfEfiD8I/gdpHjaRo/D3hm61a2iZzawRqIbhFUjKBrcsTjaNqoTlcYIAFfUU8a5a&#10;M7qlGMY7N/K36n5E+HvAWmyeHZNQbxx4ajvFZ1GmXkF2JJAAMHdFGy/NyBlh05IrY/Z8+GeofFbx&#10;42mS29x9mms78Wlxb58mK9jsp5oAW9miDbTyVU/Wv0M+IsH7N+j6pb3rfCnRWa8DtmwsBN5gCblP&#10;km2CgvkDggAtzwM1y/wE+LPwz8WfFm10nwzo7eE4dStrqFlg0+KyhlQ20+4sq3JWRtpbaRFlOvqR&#10;tUlPkcrHl1qqjFpXufKPwG/be+J3ws1VPD6+IryNZ/8ARG0zVNPS7tyxwoieKRSRkZXBGBnniu+8&#10;DeKY49ctPFFtDa+Htejukk12KCC4t9KmjEyzxT2zWj7s/JjyhGwQxLIM7mEfM/teWfhvQvirqGoa&#10;9qvg/XJktFgtdP0O0vNJu2tnH7tt/wBjNrJIsL7PMy2dqnLbQK8d0L41ad4ek+w6TDeWekXEbfab&#10;S6u2dpnWQyRsssYXa6/IoIULuUMQM8ZxhCpG5vh8bNRTTPqb4tftf654ctNUuNRk1Dxdp+sam9xo&#10;euwTNDd2cbFiyCTzS0UjBpMrPA2SzyR4J3V0vhH9tHxf41MfiCw0+4jm+w/YbjVNRu4rrUJLcyIC&#10;skkYgkLgqmOA7BAFIXOfmTQ/Gkms+ddaFq+sWOqTKuBAgjSULkkziNgFJ6EqCjZ3/IwO7ufgb8KI&#10;P2zvjD4f0a78UXGn2ccinW9O1W9kYwCJWkdllYKgjnYLCgDh0aRc5A3ngxeBco2g0n3av/kdLrSq&#10;6KT+8+6PBnxs8O2fjq4u/Eo03XtHt9LvTPY2fhyVr+S/ieAx27rJN5kccyTsPMwQHXcFkVuex+EH&#10;xq8N2ssa+OPBng/Q9ZvtTOn6TaGK9W0tAJtm6Zo5Cssqhojtj2nLlS6jax+bf2Y7TRf2F/gtda54&#10;isdQ0/VPGcUw0bVr6xuJ7CSGIKksFuXULMpjkVVdJcgo29owwRvVPGfi3wT8T9c0z+0NJk17Wtc0&#10;HTH0ay+wSaXBpMVxbeba26mCSVR5xeObZEkUqpOCXf8AeW7cEsOuTl37vZGksPSvecNfv/M7jx54&#10;387/AIQnw/NNFrulX3jCTQtNktdNfT5kurO5ktXSG14e4QeYMs2MA5kMhwG9Y+A3ivRf2rPhRa3W&#10;jTaXfeJdP1R76a2WyGl3FrBJbRI7TRBmWVjIZ4SomLDcmVyrbPnSP4kSW+s+EtQt7y+0nRfDOtf2&#10;0IdOvy2masJnSd3lmkMrSylo5Cd8ZkYOxbB3Yt/C7466xF8cl17wb4V8Xag2rX7QReIL+4We1sHS&#10;UTfZopNxzt2tEkTIjBZMFDnNeTKjGlRk1fS5xywtBpuMXf5r/gfeanhX4X6b4W0i+1q+0z+1IJ7+&#10;TT41vra5zuupIJJLZy+YkcMEaR3njUph1xInEfgH+0Ph/o2oL4B0/UL631V7tb/WZLie/vtxhxHN&#10;JhFKpFIybiMCREBVs5ZXfGm88aS+FdLXwP4j8TQ+EbfTrG7u9YuJo4beaRreKF7rOzzEcyu8RZpA&#10;EaQbcqVNeg/Bjw74R8EftL+D9btfFWm3C3tlZaRd6HZ2t3dCSK4nUPPdPJDEm0ee6RtGerhiXYc4&#10;YXCzpw509b/L/h7EYfB15San8PZ63/E+VvgD8SfE134k1TS/FllqrahDbzWsV7qKLNL5JzuvIi4k&#10;WGRVBJmjZHRejMQK2NY8E3FvpvmS6pYw2d+pGlXNvp0drFqbOFEcUv2Z42BCyypMsLMq7JNgYFVb&#10;7A8Wfs0eBPHepyeKLbQfBcOjaLaX0uoazqWki3mVFz5N1AXtxDqlsUkjOQm+JypO5QiL89fFH4da&#10;joHg+bxBb6jeeLPCWpx395a2NrbQtottYyvsWCN5LgkMnmspTyjICmQVZZCN8Rh/aPn6GOJl+89j&#10;NW7aHNfAD4I+D54/GHi/TZI7Xw/ottJJcrdSQzOtxIrLHaid1Mgcvk5G2UqpO3cQDq6RdNe2Xlkq&#10;zqDBIA4YZHTkcH8Ksz+Op/2O/wBkHSdD0/SryPVtRg1PXLuZNSe3js7c3H2dReTh44yoWKNVWRGc&#10;Pcuq+W+3PlnwC+P0fxltJdSXdHcTSs0wlZ2lYliQzbuuQRgqAuBgAYNFGm4xvdtHq5XT9k9L6/cS&#10;69aDRvFkygbTn9DXRfCm1kju5oWBCwsQe3ytyKr/ABMgjtLyG+jjXd/GexzU/hXVoU8VRbWULfQd&#10;QcZYcj+tZe0cJn6BhaMcRTUlv1PW/h3eqbowu25Y8gD0Fcj48+F9nD8c/DuvR6P5dv4TjCWEA0y9&#10;u7c+ZcGa5kQ29vNGss290ZZvKBIDNKFxt2PBreTqZwG/eH17msr9o7w9rekXVj4k0DSvElxqMMK2&#10;8kug3xtb5iGYrECEZpAyl8xoVZtp+8Bivq9KlFVHv/mfm+YYdwxbUXZp9fU5L4Tfs4eONF8daxq2&#10;k6XY6H4Wu4P7HsoL++n0lUlaCKUKqQHzrkHcBGskJcyHO6PayJx+i6PZfs7ftVW03h7VvH11/aUE&#10;0MsXibTDYyJd744lt5VZEl3DezK54dVVgWJaNavjr9q6+17V73wr4m8eX3gGaG3so9M1HT7/AFLR&#10;mh+aJke6jjgkAT7Ou4NAiOwfcVbcAequPj5oviL4J6V4e8O6Lo/j3xVpd/DeX2svLFFPLIFAcC3t&#10;2eS4fdyZpyJHKrmMYKtw1IznTcJ9expUhKr9pfJ2/Bu35HJfE39qLxZbeELiP+0U8L6fDBdWkl1c&#10;6Xbvaz2Ja2hMwT7PIxeVLghlCEskMxBJUbuQ1Twvq3i/4bNrfi3T7XS9XhMF5bW9zHHfapqkczNu&#10;u5YVtikcaqoYpcHc2XZdoADeoeHrr7V4+1DTtM8cfELS7nRYDayaVbWb3MkETfvriFGETpMsFzu3&#10;wz26oVWQiVc7hynxM+FL33hD/haU2tWtt40uPtD6r4ajhhbTrqHeYxLDLuaPeqqHliUKFUu4kQx4&#10;bOjQw1OMYwspLa97/ic8JQovlep4Vb/sZap8c/iJLpvhHw/dR6xHZzanJZnMEKwQxmSacO3CQgK2&#10;GY9NoHJxX05+zHPrX7LEOl6D41+Cskc99p6amltrNrP593alQ3mo+4oV2kE4A2ggkCtDxLrOvfED&#10;4NeJvGU2sTX93rmnW2kadp1nOYrm7hhl2zXU+6UyXcaKjGJULqhVvMRDGjPn/DD4iX0vwq8VeF7S&#10;zt9DsdWggu7mbUrJkWCAIViCi485njUSlv8AWbdjuWRAGas8fi8X7NUozdn1je/4HscO5r/ZmIli&#10;JYaNZbWmrr5dnbqfT3hf4h/BH47eF77w3dx2eh6XrjJNNo2uRNNBbSgSFZbS43CSAlpWOFYr87kB&#10;WcvXgPxk/Ym8e6P4guNd1C1trj4f2uknTYbbwJpsGu315EsZUSSeekaQuYwo85EZ1IB2s2WN34p6&#10;DZ6l8EPDej6fd6BqviTwRa3VofsOoW2oySWnmqYoDFash85JJPLzgquVG0M5xzXwv8beLPBN/wCZ&#10;Y3XiTwLJBbWs3+l3MUkckktoswU26SPJH5rb2jDjJQAkdSPFo/XsM+em+ddnufp2DxPCWdQfNTlh&#10;Jvfl1jf9PVps+aPHH7Qt1qviWLSYtCuI7TStRWGGwnvZJ7gSTGQDcRtG/eRxHHGmcDy8dNf4NeIr&#10;OyvNQ1S4jh1bVdFhkltrO71aXSZrKeNlV/NWBSzkBJVeNigKvneHAr6ub9qhfihdR2/jrwT4I+IT&#10;LIsEN3NbRxXc7kEqsMpAMrkAnbGWPXjrWR4G+CP7LOveKra8v7Dx14InhaZ0WK+eRIpW2bWDnLEI&#10;UyEYkfM2e2O3+2o2tiKcov71+jOXEeFM6idbK68MR5X970s/+Acj8NP2mrbwLo2r23jbw94l12zW&#10;MWVw3h+eBIfMeJXt5/MhXywjmG5BKICVBwF2Mrc58TPjbrOu2V5rGn2XiY+E9DvoxaSuhvZvKncu&#10;kCXP7yNwrxyAyBckqCSjEivfPAP7Hdvosev3nw/8Z+H7i61qKK3cadcfuL9RIJw11ZXD4ys0SAvD&#10;Krsskm4PkqZ/E/wGt7DVPBvhGz8B/Enw3rHjS9g0/wAQah4cjS3022vVuTHaXNnOrAWkBhkLzbYQ&#10;zBQvy/NRTr4OvO8Hr934HyeY8H5jl0ZTxOHasuza0V+l0ZV9+1T4y8IfsTeFZtDuLrTLzxdcT2cR&#10;uIMyxzC4t5ISOGQF4V8sYXlpVbJRXrc/ZY/4LA3Hw00SH4f/ABm8D614q16Gcvp17e6DunieX975&#10;DJ/q3BZiMxRwspycvyW9A/4KK3/hfxjr2n6H48utLW3uLk2OjazbTjSk0nUF8lhDMZjOscLR7WMu&#10;NyqJiB8p3fPuu/8ABUH41fALwp4ch0/xtpPirRdNhCJYXEM199l/ebQGneRwzMhbHlTEKpAAC4xe&#10;DpwoR9hHaN/zvb5XsfmuWx9xqS3163PqX9p7W/AUer2fijxV4d/4QHUtR8uwubmazQy6Wt0CgVGj&#10;kE9xjO4soYBWYCMFyrfIXiu10z9qnT7rwbZa3q/hq402GK+k1Szk3aRqcrpGL2Z4JQJZYm8xolBa&#10;NX2K53Z2D1LU/wBrnwL8bfBUFx4s+FOi/B/4keMoY0sfE+oX95Ppep20U6h/PgaVgI2JIHnI0f3m&#10;BOzjgvgx8YtE8KeLfDXiVdW8SeA73w3MU0eGxuJm0kSJGAJpI1iLyQCRy4YSSrIFC7HRAK86VXET&#10;k4wupR2k4vS+26ab9G16bHZ9WlCD5/d8/wDMZ440rwBruuzaTpfjrxV4b8T2EEeh3ehSam+lw6s9&#10;tFBZRxMl3EIpJWjSEN5hBclvvZOfnPxt+xlp+reCptVstN0OW8+yQTkreQWdxbMboW8sYSOZULIT&#10;GWKwysplTeFUiQ/pl+1/8Ao/2x/grpNn4pg0LxF4w0fULUx+LtB02FXvFA2rHNbIWnV3RWRkKiMk&#10;EmNWJ2/mnqv7Mnir4Q/tRWlrfeFfG+l/DmTVbeyN/qFnP5SWzyp5/mMqIFUBpW2BgSMAOx+avocv&#10;qe0gn7Rtre9rvz0t+COyjGkoWbTa296/5HE6z8OfDvxSt/Dfg/w5HqGjx21wYr2+kQ3gvpGISJ1V&#10;Sgd1VWGACx8wcopNdl4Z/wCCQPxD0+30vWr6fQJdJmeWWWDU7iWwY+S8qeTKrKHjZ3hkjxnhgeQF&#10;Zh778RfiB8Fv2cPh5qPgi++G+uTePPDup6hpsmt2Ws6bdOPLuJ4/LmsZHdwFB2gyRIWADIVKo6eo&#10;x2nwQ/aZ+C/w6uo/hP4o8US+H9KjsdW1/wDta30iUzYDXOEZ90bwygOJA+2Ta5Ij86Q11VMZ7Jc0&#10;5KMe7aS+92M604QV53Xy0PJ/D3wb+FNl+yjov9pfDXXPDfxW0HVY5dV8U6deXF3DrMAmlf7OPLmS&#10;BEZFtijxrJzHjAfL13XhfwB8Jdd8IXF94X0PXPDWpWuiXGn3M0C2lo1vp0cUss8kAkXdI/70lnle&#10;MFfM3OzKuOT/AGyPij+zv4KXTX+F/ifxnq2oK0VlcaHrl2t4WeNmXd5tpclpFIKbWUjmMfvGVgq+&#10;V+JviX468NeFL9PGWjeOJtFQxQXdjezXBilspUuXUfNEHgjcW8imQuMIhDZBBHBXlXldLVP+tCKP&#10;M5c9KUn+C/M9k8T/APBP5/Hsf/CSbta0XWNJt45XtdUtJtJu3mkLSLPLnMd3NMd0pkjM5f5S2F2i&#10;vj34v/s6ah4Igk1SHUNTvNHF1PDci8meVoZ9oDzbmYGTCnnam8ELwa+6PC/xDvPgpe6FceIPiFq3&#10;hH7R4M06y0HTbWNnxcyRNNELh0uElYGPAmwQE86P5shA3H/tXaPc/tK2f2jxIlr4p1LwyGttMjsJ&#10;4b24ed0hMnlxQaq160bCMFPtRwD0YfNnPLaOKhK9STt5u/56o644GqmpSl8jxX9nzxp8Qv2lPB9v&#10;pC6L8MfH2kfDWzj062l8X3OnWMcVoBKREN5triZx0STcDGqsD98EY+oy+HvF99eeAprrVI7a3tmh&#10;spNPk+17J2MZeGOIRK9w24eWD5iqoDspfIDbGgeOPh7pOgX1jrnhm8tdB0B7e7jkls2t9W1OLdIP&#10;3QuYriDA81yBJJ0ZtvUoem+I/wASNX/bI8aSeHfDlrqDW/mxgQ3MJ1i8LoGHmStH9mYkRhFykRfb&#10;GFVTyp9N1fe95Nf15HLLC1PaaP8AA5Hwbo3xc+Dvxf0vwvp+u2sMdxaRXFhA97Hc21rBPAs6s1rd&#10;LJJD/rFjLFBiVDGH3KAPfPAnjD4f/C7RtS8feI9C160161vIxqcs8EVxqc9x9o3TRbFeNJc3NtDu&#10;k8xB5csgxEzoZOg8C/E3x34WOi6B4kGieD/iR4HV7TwX8QUt5E025tJNkj6TemZA0tlNIu8XETlr&#10;eWV2I2tIK7jxX+2J+0PbanqGhvo66h4qFvdxS2N/YWMJ0dxFbupWZC0V1CwNyQzrGHCRFGLEVniN&#10;LS6Pr/mb1JSg00j5E/aF/aW1/wCNnxk8Ra1r3jjxdrfiDWkY2Uc+ow6cbUsoZHmgkzFDwqj7PCqH&#10;aNodTnP1X+w7/wAE1f2iI/hS3jbwj4z8P/DyHf5dxb63M0kusXPlLyYXWQKkTNIqmRzul811Aj2V&#10;4LFN4m8P+J9W17xJqXh23vLHbKUsEmkSykjMkkv2dWaNpLhGXeGjlWNCWYSeYEWvr79nH9q1tN+F&#10;XiD4U+IvC+q6L4T8O6WmrR63o99JZysk5MkL3n2VZIXR2ErLO7MWMfJcEmpdZuNkYRpzkrxPMfGe&#10;jfHT4e+JYfCvhvV/iDZ+H7F0utV1+VrTxA01y0MTzNHZwukswMpcED7QA0K7XdcOMm9/4KheF/h5&#10;8OZ9Fkvtc+IV9PCHg1Txhp0X2DaJAPMjtLRY2t0O2TjzmcNGBtxgnivGv7WXib4K+INQ1KbTNc17&#10;wTNPJFa3VhqTXClHDH99PsWVY2yvAWMExAsWcu7894M+M/wd8fQa1Y2/wz0m7t5I31HU9cuL4smn&#10;2wKKiDzciOdm2nckpJeZo1Dsyipw9vhaVu4Toztrv2Oo+H/7T/wZuvBVn4qgbw74H8dtNJJbWFtq&#10;st1YK7O6mZIZ7aVbNuSV2w8Bzg7dxPmPxf8Ah38SNW8OWesaRq3im10OExfYjrd5Z6hZ3QIYFob9&#10;ZStwrjzWMSKc/wASKAKt/G7wt8MfFHivQ/FXgebVobe3WRb21v7mHUZLN/MZClzKA7yLLGiEMN6h&#10;WKDDLzUk8afFXR/DOrXmh+NvD15Y6sfM1ZbFkjmst7q5jWBoiLWAlVRhAwyFxKRvVTjUxFGD91rf&#10;qaYera7lv5/oyx4V8c/Fj9lK4tdMH/CWeE9QmnPliPVIFhuoihDzBhxIfKaZUQKpJm5ckha9M+Cn&#10;xo1X9oH4heFdDvL7XlsdFBhtAFN/9nxHuDQ7Uh2SnDM0hYFgX+dQSW6j4LeJb/4k+BPFVl8PPhhq&#10;2seLp9OtrnUfFOo6LLCDMkUYuJDe7mWONoppXXDxCUlSQoKIeP1b9onwx+yJHruk3fiiD4kfEjXJ&#10;RJqlvcafcQ+EdKP7zdDcwRQLNeSKfLkEeyKFHKkh282OuynRVRc233nXGonHmtZn3B4O+HGueEfB&#10;ml6hr0nwj0vS9DurvybjVt2tDW280iTyYz5l1JIAcqd/2hckLbqOa779mr4neHPhDd+N9c17Vri1&#10;bQ7h7ddFuLmHT9QvlWAERXUSy4tlkk2skOTIu/D7Q6pJ+e/7Mf7ZFxoOo6l8QPEnxgm0ex8NtElp&#10;/ZOnJbSWCSxpgWgmtmitbdk3oqiASllzFEUV5I7tn/wUI1DW5PGHgLUrrQfD/wDwml5NNoHi0Xsd&#10;42sW9xcgxrPLJaBFgfymieQQBlZirQqyu0e1OnGOop05Sd49T6Y/ba/ay0n9tnwVcW2m3cdn4uuz&#10;A0Fq16dJk0+3Tz1MlvN5rLvVo0BQKS/myHyygavjbwZ4Vtvhd8VPEml/Cn4nWuoyT20ouom8RGBp&#10;413P9lXZbS28ykIiDzGVssF2A4J2/jj+y/8ADH4qaxcX2ua7caf4+j0mxvdU1e+vm0+3muTbRyPb&#10;vcKr2tw0dt5bkiZZWG93kwCwz/BHwe1jwN4o0PWL6+vPEd5dqq6c96qzX8weJrdYUfAtni2v5TmV&#10;7qBlBx5e8q3n46jJxdSM7Pu1odNFKEeVr/MTUPh7qfx++FPivWdW0nR7i48O3cItNFttXfF95QdV&#10;2R2OxFSNsSbpIo+5U9RXvmmeArXwz8OvCmux6BZ2vge4spzr8l/f3d1/ZtykrRJHCslwyyzXBj2o&#10;irvXzBuJUtjzpv2StD0rxxrmn6J/Y/h1bzSZtVt7OK7M0iaoszR/2ccrG/2ODPmKyMWm2I0hPlvH&#10;Xlv7TXxM8Z6h8WNB8KpqVxofhfTbG6Nk+sR3ouFnm2+fO8TqGlmUOUhceYMs7gmVy9ebL21aHs8P&#10;bXeT1stNUtdddOnV7WPOrVJVKyjSXKt79/wPpHQrnwz8dfB1jFrkN1CtrM1lcSW/hwXlzYW8SqFy&#10;9w6rsjHmhgjsqkI+FOd3j8X7dnhn9mG+1j+xdQ8aaybi4urC3vIHlt9HmgWSPEFxZTNLG5CcjlkK&#10;uh2AAA+X/BT4tXXw4e40KPXvEEd9fSPfRm4SLyrWONJJ5neFoWCskI3mIN5mdhEgQkD234g+GPCv&#10;xD0Szn+IXhXUNB1bWAuoQ6rdwI0FmZWxG0kc0qB3eJV82WML5hwwTcVI6MLhVS9ycvQnHV1GahZ3&#10;8tfvKXw8/aF/4WL4HuNNjvvFngGw8bX8wbUbfU7ubTdRVziWFrVLuDdw4XEAKhML5J5J9mm/Z/Hw&#10;G/Zwu7Dxp8QtJ8H6TdeXqt35d9qf2ddNa4WKxlNttZjJcTFm2Mp2LDuwxDNH598G/wDgntpN58Uo&#10;/E3xEhsfEHgHw1av4h1XxBYypJY61YRMqWumWyyEmOeWQMkhZxtVmPy7Gal/bV+M9n8W7G6Gt67o&#10;ul+INevE1vV7GDTDqx0uRUENjbxbSsfkw2ZZUBdGAuJSQ+VIMZCjStfd/l1ZjFRnectflqfOPxl/&#10;YT8UeDvEfhlbPxgZNL8TRRizufEum3GqJcTMVDRpHHb3Ei43KVwsgYMOQQRXafC3/gmrBqHj/wAR&#10;6DcWHiXxh4v8Po801ndRWfhjRdqQvJlJIBcTXUbbVAKfZiRLGcjcM91pHiPwb8QPEGoeJPFHhvS/&#10;FkGmabZf2nqt/NFa3VhbwRxqkDS3AAiki2iPda7WbBwCclqH7Tv7XHif4Z+Mri8utN81dfdrmx1C&#10;KeWazK3CoMWcjW6AEKsRGH5UL90nj1I1p2s1qd2DxHM2eefEzxJ+0b+zvdTab4d0FfAuhxooV9Ps&#10;NTYrICAfInvBPdsASAGVgp7DGM+mfsqfHz9or44WNir65da1e6OZvtD6xok1y2qW6jzcxm6ihZ5o&#10;AQrCJyWSSL5QVLPzOr/8FIvE2l6ZpHh/4oeG77VNUkSWJNT06wuZri3mt5ijLNZM0ETSR4UN5cmR&#10;vBYF87drSv2g5vAOq2PjKy1i4t7Gacz+dYWj2cyTRiNxJPEfkjQl2QsZGLFGwM7WaKkp7OB1Rx84&#10;Svf72e/eI/iX4h1rwNqFxeeG9H1yaG4hsyLTVzp11PJKnzSJayJ5sCx7gCRI5OflLbX2dv8ACTx7&#10;rfh/9k4tcS2Wv+JvD940MmmPcQRzWvmMGEAd2WNQyndG0pT7swzhVz4/4U+N3hf4xfHr/hIfCM2g&#10;69D4g1aK/utJstXkhvbC4yRMI1mRftERV3crkrnGwhgFXS8U/Da88CfHn4iSw+Tcaf8AFbQtRXSp&#10;LyPZb+HZ7RVmhS8A3p5320Tbck5UBSCCVrwq13JVKqSktrX/AOB2OWtjqlXFQm2rJO3r/wAE3dO+&#10;L3i3Wfi3aW994J8RQWNlOt8ur28ltdWTJEPODQmGRmkOE+UKh3cYyCDXkmp/tKy6tHrmr6Tc3k+m&#10;2N+LR7m6tYrOSyuJlLmyuYbkrAqHbI0Jkly6KMb5I3YQftDWl38K/hfpepaQusalbX3hNPC1zeae&#10;GjujaNbKt2beZonEEha4aNN4IVldtpOGPzzdeMLrRfGtv4sN7r+qG70qPTLnSdRs28kwxSBkjuYm&#10;kMU3IRlIZgDGpIDKCfYwVaNS05Oz7LU7K2OaX7y1/I9c8I/ETxDHr15rWjt4s0u11S32QyajqtvP&#10;ZmK2ubedok/cyBWjlgjDDzJHB4bOSK+fdW+Knh/4M61Ytpfhy4udb/tiXWtTa9t7SRhBdQEpDCFU&#10;AxYaOZChKDpjBzX2x4B+Nf7P/wCz54PvrPw5ofjLUvGQ8NLp+iyRCGCzGuyxl5pyFO8RNcSkEv5j&#10;BUJzggCj8Qf2ffhz8X9C8M6brz6tqGsabbGfUrsRy6XHcyOzTSSP5qrKY98j7cDhcAEDFe9iJLkV&#10;JrQjDYX26k+mx+YvxM8VQ/EzxDd6heWNjerdSPNtm04K4dl2kmSKVZD2IUsVBUAAKNtcoPg+2raz&#10;NcfadDka7cynzPtm7LcnIMbHOevzHnuetfpb4E/ZC+DfxP8ADGpala6PHYaXDfSWNrrtzqsoeZ1Y&#10;oJF3NseJmDEKUZnVeHiGWrh/EXgDxT+zNcTQ6tb6NH4XbYBqWnQQwKQxIjWdGOY2J3AFsox3GN5A&#10;N1c8ako6RO+OVUUve/M+EdH+H+o+FppntLyeFWG4m1t5CmeQeXKnG1mUjABBNe4aTrkfgf4RXU2g&#10;6dq+o65dXlrLdXl5GluUSCLMsLW5SYTKMHZ+8UBUZmjO/ap8UfH2u67qSp/bWknSYSdy2U4m8vJ4&#10;aRyMk/QY9vXnvF2r+HtEOmnR9YvvElwTuuhLbSF4T1xEwUbc9wDzjv0OvNOS1M3haC0ivxLOs+Ar&#10;H42LHrFj4m0/T/EFqNw0fVtQDafcgjJNs7vi2+Y8xTkRDqJVBEa+2fB79tnxN8OPg/a+AfEVjqFh&#10;4r8MQPZafPah7W7l09WZktneMM6bPMkCSqWxGQNvygnz7wP498GxXcU3iD4Y6pq9uBhso8Ji4Kgp&#10;L99T0PAzxgVL4mkvPh3DqmpeBfAGoXHgXUfs7Sx61b+dcaQ0EiyB7acMkkSFhjDHnHz7gcVy1Ip6&#10;NHlYzDyprnhVX32Z7p+y74s8O/EL4g3s994u8X6PLfSNqF5NdwM97qRj3ebCskk20yFBGQSobMce&#10;0oc5+kdSbStY8U+H9P8AhH8QrN7iM/b9bimlkm/tq7Y+RuS93s0Cx+cCVk25BYsxJY14fq0XhfwH&#10;4W03Wb74XL9l8VaatzCbyzSGIvMYWUSfZtskf7rJYo+EO0IuAAvGfBv4ZX3wy+LVjdatNf6PfWit&#10;dwxWrPGboNDJ9nuLS6RmQDcFPmjK/Lzuxsbwq8mqri1o1Y4sFm8pz5Z6rvtZ+fke1X/g2P4s+CvC&#10;a6Hd3HhO+kskv7PT7u7uf7D3LJLFcWsszSv5TxrEDHlCjK/LkgvXsH7P3iq20bw3o2qXfhVdU8RN&#10;rH2uSK0tPOmsbZ5IwyvfFg7P+5RhBu8sqBnJQBflP4N6j4d1bSb6bxJreq2tqbKe2ttEtrOIyRTg&#10;IpcOWjKp8rjjLBhgKd5If4J+Fn9kfDFfGHgPxRr2ueGZHnsNQuHtniNrJHtZXyFP+jqkiIytsKvt&#10;Y7VkRK5ow5afJTVj2PrHLJU6cU09dG2vv0R3viDxhP4C+Knh7xFomrHRNB8LSyTaTdyQiR7m0kvb&#10;qYwASPuMbRPJC0YRWYwnLSj5R6BN/wAFFvBOkfEeS1kuLOHVrh4JLrRNMA/4l9zAq4ktpNqm4V4w&#10;Ga3bEqsyoJCisB5/rH7QmqJ4bvo9Uj+H2qSapePdtpk+msbuxjynmXMGGLAOI4i/l7SMzDYybmrj&#10;fhlN8L/jFqss3i7wbeQnVDNeW1xaT/2fHdvv2ywRTxxCNGWRgP3m5iZACxYgFx91cspdNzFYT2+G&#10;dOrH3vxX+ZJ+3TptlrXxG8Lz+MLxrbw9qjXWmDW9OjlureeMTCaOVUVwgjbLSA8yOI267QF4P4f+&#10;C7fTPEA1+HUdas9LvLK3NlZX2npDDKCqkbJftUhZxHh2+XlmwQp3hPdfA3jLQfBfh/SvD2tayFtt&#10;HuLwaJm5kn1CKASCOKGaUIJnjPlyeWGj3fuwTs/dvHvnRtL8ZeK/EkOsXUGqah4cjku9JujZSags&#10;llLIsRMAt1M37z5DKrOXypLMO3nxx0rqjTatd3bW+uiS/C+py0ZYrD04qOsY9fI8x8f+HjqHhort&#10;4aPcu1v89815LofiuXQ9YsWfcGsZwp55xnv+te22mJvDc1ubqK8+wTSWpmjJKSjJ2uuecHA68814&#10;J8SLJdO1rzFVlSQkNzjnsa9R01I+1yvHOn7y2Z9FeAfEEOpX7OrqeeCK7b4j6MvxA+C2rWf2Sa+W&#10;1T7a9vBcta3M6RfMwgkBG2bbu2bzsY/K2QSK+dvgP4qlg1COGRmKtjGfmJr6t+G+n6drEyWupJDP&#10;p99iC5jlTcnlNwxKgjcADnGRnGK+gwf8HlPns4ipYh1O+p8R6r8Grv4665cy3nxQj+H2jw3f9nSn&#10;xVdW9jtuFt2MURktZFflFjMhe3jVELvl9pzN8Pv+Cc3hjXvFNjoHiL49aA0eqQXFppV0lhPNpRaM&#10;FhHFf3N5a25Yl22BTIm7dlRzXdfHz9he40z4hTeKPhb49+D9h4O0G6LR3XirXQv2t3BM8XmLGY5I&#10;Xjba1vksoeRSNrgt554O+FNv4S1b+1PB8dpqGma8z6EIZrq4kTStUYRlIHSMeZcW7As0TyMvmRsd&#10;0ZeKQNhLGQjpdI8+Mud2pR+f/APdfhB+wX4L03UfD1v4d8ffEW68f6k0mpXR0nxfZWei+HII4pfL&#10;u766WGUQF41kf5XZgAVIG7J8k8f/ABX8ZeF/iJ4u8N3HiRfEFjqyfY7W/wBU8QxXl5KkT83Lsksi&#10;PG6o2YljZvLkIWQE+ZXtv7P37Mnip76TRde16DR7O8hgs0tbDdHKiT5MMstjjaI1kl87M6uSBt4K&#10;7K6ZviV4L/ZqntrrVLOaLVtDSeC40i+nt/MmmubSYb/NZDIjRYlkCbEDNNbfIqRll4auIhUmoOKf&#10;md31WnC0a7Tb6WR5h4L/AGZG+P2lXXjBdH8RXmseHJ44dRvPC11cQzSSJCCI1s7hWePCEkEMqOqN&#10;sQAMqvj0TwTqHxCh1pbfxBrmrWetxot1qf2S1mjvnZxJDcq0DyLHlVRim0rlSqS5KHhv2bfjl8Uv&#10;2L5NU15bb+w/C/jOJtMt3iSS4jtQ0xukWG5uFjtpLiHe5WRXkw3mHBya3/hZrOg+BfjlZ/Eq3+K4&#10;8J+JNVvp9QvbjxRa2mtW3l+W3k/6ZcSo9xefJt3RrsjaUBNgBNRTpOMnq/S+h5qqVaNZqGi6Xbt8&#10;7s7/AMF/Cf4geEfiot1ovw38LzSWl/cpcahqJ+16lbwb2W4s5ka4eJQ/KOYGUAPkQgjZXsng74Ta&#10;HdftDePrfVvBvheZvDeoW+p6Bqljqc63uqaYZ4TH9qiWfAlQyKuZU2N9nZ2VUw9dz4O+L0H7QPw3&#10;Xx9DMthqHjK+it/s8F3bGJ5YhMDcQ3UcrJIXIkD28m8h4ygySGX5/wDib46uvAX7QPizSda8L/bJ&#10;NBuksbKRrpRJq7eU2whNjM0cscsgBHBVSrKStebWx8+d00rW/L/g9iqOLx1TGXhZ3XTyPGfin+xT&#10;8YfAGjXmn6D4m0fTPD/iacyxWGpW91HeFR84Rt1u6o5wMx+aZCEDFAMV1vxV+GnjnWfgnpfhPUp9&#10;X1B/CtuNL0jUZbKKxN/O0kr3MrOVG2GBmhjh8wuSp2qHA+T2K0/aPuofBWNY0nxPMdLltbS4WJ4p&#10;ItwUuN8rworpDIxDAYYoXIGxnzp6m918V/h5Z2tzp/iaSaR7rU7WzlS2m0Z5Hs7qRIniktlVoxLB&#10;LbrIMD99kSbcZ2+ue1a5rJL8fU7KOJxtSp7V3ioN6p9V3s76eR8T+DP2ZvjBoniGFdQs2TSV1CO3&#10;vNW27l01HIGHaHIMhLDYnBcgg7QQx+zk/Zp+JXwO+EVrrmi/F681bXrVkF9o9ppF7JBbEkj5JJlV&#10;nAO0H92Gy33QATXP/sR/tDN+zRJqGm+IIbfR7uB2tp7fXEXxPpOhahMrOlqu+aCeJmS0IWITNtKS&#10;4zhs91+1z+zb8Rf2o/gk0nhPwB4F02SPXBd3WnaFBPZrFc+QqWt7c2N6lvIy5a5BR42QBgw8wruq&#10;KmBp4iekFbuj6vD8dcTUI8mHxd1/eSkmu3vN/geO/GD4v+KrfwtFZ/F7wb8P9b026vPtKJrfkWNx&#10;JcbNglQyMrGQp8u5OcDHauY8JX/wTt9LuUv/AIf+ItD0u5jktpkium1HTstnp5pbBRzvUqwKtkrj&#10;c27Tv/2EvGHwZ/ZqvrWz167HxYsxbpqPh/UfFGk2tvDB5mJpjCsr3CLwiIrMm5y5Kc4fH+F/7Jl3&#10;oFtDqGq+JvD6+KV1htNs4xcWGyCIJi689IZIWk8gujSKoL5ckcA44pYGlBNU6rjZ2s21+B69LxKn&#10;WXs82wFGt/hTi/XaWvmamufs+fCv4w/DrTvCvhv4mW+iaTY21276bfWsg/tC5kkR40dnl+WMCKJQ&#10;x3+WQzKpztFL9kr9krxx8B9U1jSJPBOlt4a8Qsj3Wp+HNffVBeGM7k81ZWDJ8u8boY42LSD5hhSt&#10;TxX8J/iN4j166m1b4USaP4csZr37LqF/CbG4voRNutwzgtvciQR7l3hTE27b82KvgX4aeNbPxJqF&#10;v4bj8RWMmkQxzXBs9Xtbnys4JwscmG6/KmQzKoYhd21TD/X6H8NqS8/+HR3YePBeZwl7ajVw0n58&#10;yTfZXf5I6b4l+Pta/Zk1+O8sZrqTwqurNa67af2eovdMfYyx7LiaNmaN3B5LHPX+Kq/hPwt4e+On&#10;i9LfWv8AhIvt2grE8Mlx4hbwrdSwNteNMW8rQNDMcKSIEmxKuHJBc719+058RvA2uf2FJNpfxP0+&#10;PErKdNN4sYVmT96QrLE4K/ddtwyPfHWWv7SvgjUdDaLx58M9c8MWuvbW+0RxzRWtwUXYGRWwvC/L&#10;lOccdKxpYqVGq6k4OLf8v/DGtTwxw+Mp82V4qFbsnaMl+vyOV+KfwU8N/Fb4q6Rr3xMsbjQUmtYt&#10;Jvk1ptL1GTxFewxx2/n/AGqVAsDsEQu1vtEj5YbC5NdF8U/gnqnj/wCGF7o9rJ4RbSbFfs8drPoW&#10;oWUICgKtvMrw6jEGVWADGOGUBseZ3Ff4f/s76f8AEC7uv+ED/aIbw9bBQ2laVdWtxJa23z5MDwNc&#10;lDHgsVKqGUqo5QBV9M1P4f618E/7Ft/F2qNr3hfQ3nvry60bQDI14phnCrYtCp+yb5BGjQ3EjRsZ&#10;1lJTyc12fW8LXrRqKac1tzK9vOztZ+ad+h8Rmfh/mOArWnRndbNJtP00Z8D+FP2TPHnhDx7cSN4a&#10;s9PuLVLc2M2n+Vq2IYdyOsNq266ZzCWY5df9WhBXbGF9Q+JX7R3xM+CmoXT3mm+F9P0HUDKun6rK&#10;by0huyuZCiDKeVcNEf8AV3MKOWTuu1D1H7eXgTxz438TxfEj4fyeOtPu/ElhBf6hb2ml2H9q6NKh&#10;ZVtNOt/s9tcX1pDEIUWa3mkymAwKpvPzd8O/jp8SvjPZJpdr8VtN8e6ezlbnw5428PhZGlVWyVBW&#10;WNCBu2uZ42znAyDj6KUKztKooyXfVf5r8Tx/ZRjH2er+SLPxB/anvNW8P6pf6dqi6lqmu2McsMlw&#10;LXUp4juECxpOhaSOZGzIqOqNjkxhWCnyfVPEKatrF2W1abQ/E8kAgvb66L2/mleSkmC7OM8CIxqA&#10;FHTG2vpD4+3UXxJ/ZQ0TT/hjcJ4U8b+Db1z4j8LeG757xtegKAC8SW2w0bRkOrwSNlhgq2/Kv4X8&#10;NvgzD8WvHvg/RNTvZpJPFV+dMFnqU5sbuzZjyhll2SSxuxUAsjFN6hWdlcN1U7KOmhEqctmbniT4&#10;9XGofs32fgO78F/DrV5rfVZbubxhavDb+INZgkleXbdudok2sw2gv8oVVwfviL4UeM/F3jfXdHsW&#10;1mO3tVcQQQahqL38YKRlxFEIy7IzBNgCBSNwyVXJHU/Ar9iHwr478L2d9fajMuiw3bvZoLgzS3O7&#10;o7okW7yUVIxJ5ZZmkkVUI8wMvdWXgzwHb3Eeoa38SPDvi4aPcoNPutDh1jT7G00oko8DRQ2Ci0zJ&#10;JGSdvzl2c8yAtzVLvRtf18zi+ozvzN2NDxF8KtQt9GtdBt/HHgXRW1azknsri/gcXEiPI6SbZ4gz&#10;rC6gqUfMbsrExKVUj274DQ+FbHwv4Z+FPxT1zw14l/4RuSCezuNQ1B7KKwmaWcwWdzBIEmudLWRI&#10;CyhP3DHzA5ieVB1kfgf4afBD4J3UmrWei6xJ4m0+OTTLO2aL7UkS3L3LPaRXIjaby1aJ90ifOVkc&#10;pt2ivIviv8IvhX8Qfj34R1L4T6t4w8L69cWi3FivibyLW4uEiiKYh2TAzXEgAUJIQJcuBkEgRRl7&#10;OXl1RxSrRk+W7dr/AD9LHgH7UXgbx18GvjNcaH4q0aTVrzTrp7bV9NGhW8Bjgb95i0kneeC4x8rx&#10;ojbzG2Cqrt24fwT/AG54P2Z74XmtW+hT3WmyW50/Q7WF1jiEcrtIGaCUQ2u5WHywHeJJGdg2Nrfd&#10;3w3+Hmn/ABo04aPrnh34gaprPg+CNNEv5Gi1SG6hihdH0aW1V5YIkMbuY1c4IzG5OISPOPit+w34&#10;B+Efi/xIL34Y65rmreJNPO7wX4ZsGuLGMCUfZ4ZLiK2CwtwryJFOgVkz5wkXyw6ipW5o6RfZXb/r&#10;+mbxxilGylypHn1/+118K/2qLLWfEGlfD7RfDP2eB7yHTtGtvsNwtyqgBGukEoumL5faYPNZBnKA&#10;Oao/8FANZ0/UvhT4F8VafDYeBvDupabc2niqRtOhvX1TVEnLWsU6CNvOm+SLeGcpH9nfZu2YHTap&#10;/wAEv/in4z1GHVdN8L+Bfg/o/wDZ7wQ/2t4iZriyRzg+T5SSvC20AYXYTuJPzbdvbfGK80HwrNda&#10;LqPxS8P6/eWtudPvTq3hfVryW/kkaAybpTNFBNlYbcs4EjKYlkyrbcYU6MoO920+jtp5Ky/O/qV/&#10;amHceSUrv+ux8e/C7wfN4s8Wf2t4e0PTPElgkCSWulYTSpDMIhIDKtypzG+xmBj2hiwCFPlx1Xwh&#10;8TW+vfGO8Xxp8D5oIMQJ5VitxpbW8xkCLuO+2FwHyBhXYnggsSa9U8U/ECbUPD1rHpevfDm40yz8&#10;vyNJ0uLT1eZPnAElleTCXgMSuFlXLElWbpTf41fEz4eWU2j+D7PQdLhe6t7h59LskbVtKhKMssSx&#10;3Nla27lvldim0nyowJByTpKpTvyJP12X42v8jjp1JN6S0+Z9B3Hju4+H/wALPC+l6Xo41Hw5qWsC&#10;awTW55rHUdBviu2OaESBJTMpQqF8sybghWRQS1cjcfsoeE/i/wCJdT1CbwH/AGLaWZZ59T1Z3knv&#10;iQYmuVs/PDHZl2LpbSBXKbGbd8nm3xh+JusfGbxt4d1m48YWsq2+gWeoiyllt4bHTtVhluVdpky0&#10;/mBw0gjRCCLgMXAOG8X0LXPi9F4hfxrD8Q9fsfFi3guhql3qMEpaTy36CGYqXbCRjdlSmVYBRXTR&#10;leKbZ7MfaRXLudp8Tv2Ul+NssOkQ6dqGk6TOqSaXql3G9naQ3txI0TG6newXMpaNjsEhyFU49Pnv&#10;w9pN5pniLTfhZZeJpmsbzVJWt9N8TaY9jFJNNCq7kdizQec6IuQqDiJ3b5AU+hfh54A8RfEjxs3i&#10;fXvEFj4fvpFAMsWrpDDqBBmM5jChisjl1xGytEgVhtGQo+i08K/D/wAO6XeHQ/F3jTxDqepX0VpD&#10;PqV9HfR6RF5waeeSLFvbz4iDbEVN/ck9RjjMd7KDVNcz6aowxM6t0qcNz55i0u3+M/gTR7X4hW2h&#10;6fqXg2xnk0iPVZ9RW6u7XyokWxeOGUFEiiinYbsFkWXbE2GI9O/ZXTT/AA2PBGp+GtM0/TtQ1ue7&#10;eJbqW+uLDS54JY0t7uNRKrndJLuCNGdkRmwG2hq6zxxZ6N4w8SNqmuX0cVxpJjNo+nXV49peD98t&#10;tvt/KC+cqlifMaVJJHyGKqVPEt4/8Lz38OqSeKG0ax0m3vJ9OFlFLM8aTR+Ub6acRF5JVTfIC7Sp&#10;u2nKZevnnmOIrL2E43vu/sq/2VdXfm9V+RhR9rJ/vYuy8zifjB+0Xpvw++JviyLwJZ+G9K0qCaUr&#10;4guJhIjtGwjYDYsmwveeZsVBgxldzBQxFXxV+3hq3irUvDLNqf8AaWm6eqpPa6dJ5sd3KAweWRm3&#10;uzuCAoVY/L28Z61yU2pza94gurrSZ9H17wdDHHHcXl3pF1OVhBfbLJc286yAsBJwjRodmMHBJteJ&#10;f2eNB1dYbzR77x5puh+ILMXWnGLTYrr7Wq4kYrN5iKsWxkYZ3MAfmLcmvdoqEY2ky+WMXzK2v3ns&#10;Pwr8Z32rfDLxF400nQfDOl+NT4k0+yjMtpHay6hb3kV01xNIYwo8yOcQN5ow22Z+SVJHqXwi8GXX&#10;xJ1fXLbXvDOj6XFNDZ6TY6re+IbO9tbIWckUieZC0vyIXjMuz58POFcOCSeC8B/EK8/Zu/YjvdFm&#10;tZH8J+JtWXyteutQjuJLO/lha0geV7Vt6Qokks6birEJuWQoOeC8OfFPStC+G/grS/Dc1x4au/AO&#10;sXF7Yaq90YnuGMVu88Use1reW3kkXd5szZYBCGiWNlPJGNP2nNH0u7u50RglHmk9T7K8VfAy6PwQ&#10;8P2fgPVrfxD/AGbfRy6n4ftJ9Pvo7OPfceZO5I/dyyLJAcgOxaJmGEKrXxr+0T4c+JxudVfVPDXi&#10;nwpHHd/2pcareaf5lvA822N7eIxoomjz5XlEIdgaUMz/AClOx8a/tx6fYfBnWPDPw7tzNp+p6lBP&#10;PbXWnJf2unSXNxJG/wBhciIwxvNLhXDAoCkYICotcprv/BX7xB8BNT1LQbWTxrZ6T4dlawl1XQtW&#10;u7MTXAZRKoa4lljcLJuQDZ91dy8YNbQwtLn5nDmffd2+ZjzQtql9x77+z78ELT4BeHPFEeiaLqGq&#10;PBDHp+madqGo2tgbVZX8yPUZp8Kq7vKkwI0lYn5fn2+YfLdBgs9J8U+IdHS+GkXHihWl1ry7MalY&#10;6yxYhfOzBIgDMzgyFjlFYbPmwe98KftdeH9b1GwtYYfE3hGaxRrSfUZZkk8iB5MPHc2zxSbVRQuC&#10;zAq2ctzx9Iadp+teB9E02407+0PiVJe3BaJPD76WbWCVgGWNrlmYKGy8vAYgE57CqpqSnabe7/Pb&#10;5Gd+WVoL7mfDfiL4NLDZWs+sN4IS1kvQbpLeS7tPN3MwRjDa2yvczBcEs2OjHeBzW98ef2c/Cvwg&#10;8N61490XVIdE1zT9N/s64Nr4Y1GxtmlkVGaJHeQgsYnJEu0bguCBnj3H4z+KfjRbfEddStv2d/FG&#10;qaXbxxm/t9L8RawqsM5ZnuYFtrEphQG3Bh83H8VX/gR4F8eeKPhFDFPp3xy8N6nrEtzEdMmuINZX&#10;SGCrHBNPNGFc20hDSMPs7xARE7YzkyelGUonTHDxmtdH6s/NX4U+JfA/gnxNY+KNU8D3nxAS3LRP&#10;Y3lgEspJWyfMBFwVd1XHyuhBIJNfdH7SvxB0Pwr4N8E6p4h07TtKn1SC2ktrSOxKvHNJ5bylEXmB&#10;0jXawVyPkx8zBCM/Rf8AgmD4u+L3hXWdQ8VfHbxB4ottPv7ixGn+HntdShvTE7KDG4CttVsZBjA+&#10;Q/NyMb3iX4f6f4j1Lwv8E9f8dw6P428E6ZZWcb6ld2sdtqPmllVJDDumhniWNmBt2ZMNtl2ZD1jj&#10;JU5Q97c4cXgJ+7KN7J6nzl+3r+1ffeEfA/hGz0FtauPDfjDTNRWZ2Rvs810txIkGyY7W3RqIGZcY&#10;IGCBvYDyL9j39nX4g/F34H+IPHn9m3UPw98DXaSm4ml3R3uqzyG3i8tWI37Fyvyhip5Ldcfe2h/s&#10;0XGleEV8PePNL0jxD4V8a6istzpjMIbvTtUkYRNPbSxqdqSLMHLhlJcggsVbf9QftHaV4Jv/AIJe&#10;GPht4TvtF0Pwj4VuE1DUlsgfsOnRCKVbWFFyPM8qMOXIbLSSbmJYsR5+WZlBU+Tl95eW66Hfh6Sr&#10;SvLyPhv4mfsTfG39hP8AZYX41WM3hbVvBd7p9u+v25JmutJjuJYVRijBGLebMEPllwDuyCADXytL&#10;+2zcfFLWby68TaldQaTIPNGj29u10uoyAZVZmaRCImb7wywx1R+le1/8FX/+CoGmftPaXcfDr4dW&#10;ap4J0PVzdQ399exxTayBAIjHJbSooIjdVMbBuVXLKWYFea1z9jO68ffsx/CPxBcx2I03T9ZuNJ1/&#10;VbRFtZtL0iCI3TSyfL8sZkkuo98nCuIxjFe5TxTfxo9CnTkl7r0R5Rq/7XXjL4j69Z2vl6XDbxzx&#10;vaaXbQGG3glRAu8EEEE43MzMfwUACb4wftBeMfGfgnDX+kLugLTSQ3N9NLch1w8b+dmPnowUBW2D&#10;JYAV4ys1xovjC4s7q0gW2UvJA+n6rbaj5QO4xhprZpEYqcbsY3YPK5yPSvhK3hvxpqy/29d6cYbJ&#10;S3kySOZrnc2MlhubI4HG3APA6k9HOl0HGTl7tzxS9jupIWuYIQqKMSNEu5EJ6EnBK56c8HnB7V1/&#10;hP8AaW8XeA9GTS47q8tbFUBjEEcNrIR2IlERfB9m5Br6C0P4Ia18QLmG48N6f4ZhsVkdYiI5L+L/&#10;AHQkhkdV4P3jnufU9B4o/Ys8RaX8Pre98f6zaWPh95EkjsNN0OCFrt3A8rlUQ7iSB/FjOMg5wOtB&#10;6NF/VKsfeiz5J8QfHKbxBJeT3VjcXE10gjaS51OWTH02bfy6e1YFr4qme/t5L64ubjT7eZGa189n&#10;G3OSAGYnnnmvffEHwP8AgroWrW9i3jXWluZ7pEm320TpaRAnfgZ+Zj2JZQPRuK9Asf8Aglja+NdI&#10;j1rwP4vup9PkUusstr++RRyTwQVC8ZYZHPWsJVKMFtYj+z6tfs38jH/am02+/aw1vXvGmtaZrdr4&#10;e8KaRptxpmph7ePTbCOUNI9vKszBZnkWOYRrEd/mIifOHUDY+Ev7aXg3wJ8HR4E1+x8Y+IvDsP2m&#10;XTtTls1t7vTLiVWELLHFMwWM7VZoWco+0NyQu31/w7/wS/8AGnxM/Z4j0HUm8UXsfhdrm/0a/v2/&#10;s+zzIp3RNHMxlkyQGSZIXAJKsXjIC/Enxa/Yp8f/AA9tmt9TSwa885lcTt9hs2RMhpUnuDHEw3Da&#10;NhYHnkcZ4uWFZJT3PIll8sHanKKf6nu3gXxP8NfGvgzWpLrxfovhnxtGYm0w3enXUdrqDSSfvRcT&#10;RiXKxqcgtDGG29STxV+HXivS4fHuseH9P8Y+HdDjs4prdtWs9TkaK9jdSsjRLFMpkimAVXgQs653&#10;KQFaNvle8/Zv8UaRokF/NrfgdpnkdTpyeLdMa8iC8b2QT9DzgDJ46AYJ3Lc2Oo6dNZrovhuxn8tA&#10;90mqy3jW7gje48vK7WAAIYNtySpGcUPL1vE0eK0SjTXy0P0H1D/hU/iH4G6N4s8WaXfeIr/wDpRs&#10;9QubbUZtPFw4lmlEEEbb7jytzsm2RYyGmcF/mCjgP2ZpvEnxE8QWvhXRY7DwRouttJJpUEngG31S&#10;O3s2aQzRiWZ7maGMPu5KsGO993J3eU/BTwL4k+PN9G+oa9Brq6fpzyztpN68mp/Y4YxG6PJMwZ0O&#10;AxjO4f3FFU/iDo9r4l8aTaF4JtfE/hnULq7WAPb6fGlksiSxxpL5k1+Gt35iEhG0Fiw2KrFBwRwd&#10;pOnL1v0PWo0aElzyi36v/LQ+3/j1+y3c3vw48D+H7jVv+ER1rTYpFudVvfDPlfbtPF1IyGIKitEV&#10;Mm5VbEbbmBkVFaSuv13wVo37Mmn+GLrXdC8VR3F1GNO0nXIpYpPPabzJETy428yUjzySy24GVkBG&#10;zlfmSD4geCf2GPht4kuPC/xW0nxl421ZrJNWtJbGeXT5QJoZBDbuHE6LDGN4lkVxKY2ARSgDerfC&#10;rQH/AGktAh8P3/h0LoviLSLe5mvNLhNxbPdxxdYrvLG3MLBoWjd2yqBcrtWObzqmXwgrSj7p34Wp&#10;QbdKnGzb17MyPjDcRN8StY1bRSv/AAjWrLaw6bCYJIprcRWkIxKJFVizSJOQx3bgo+Y4Kr5J8Y9H&#10;+06Ws/lKpkG5Tnoev/1q9e8Gfsj+MPDugavpfh/wuraH4dabVGkh1BYTDEjnYzxTOpkkaNpW+RpW&#10;LS7FCHcG57xro1pr1gIxCzLEyyRkDh0cZHP1yPyrsp0/dQ6iUJcqPL/hrOLZbW5UY2nBwa+o/h3r&#10;n2i2tZgV3KyjmvlDw7F/wjfii/0+Q7BFKSgJ/hPT9D+lfRXwHv11Gy8rdubjAI7j/Ir1sFJp2PHz&#10;DWzOs1T4J6homv3XirWPiDqms+G9ehm0288PtZ27WummRC0RzDMrxFCY8SeSrEkozkfNXTfDfwT4&#10;C/Zv+By2+n+DzfeI9UvxcT6rpD3WpjU2L3Wy1c3ExVQsTyQsDCgU5Vw7lhVG68BalZfG7R/Emh69&#10;HAb3SJtO1bRr2eeGzvI1kSVJwyOqbkYKSGGSEBByAU6nwF8AvHPwj+IeqatJrEWqeH7yztri11TU&#10;bWZbqeJXjSW5nhWVodsUu1/Pt2AaLEpUqWJ+VzyljJSlTw7V7rfRWvfW2v3frpxzy6tWpc9CWstH&#10;8u/n2OcufF9n+zxqMkl1Z+MNQ8P6tM9msMMdtb6Zqtih8oRxxSiO1Cr8zEoxklZgr7kDI3kf7cXh&#10;jTfjB4NuIjfXVul/qk2p3d5rklvptotzhYoorq4UzF2ihMqQgRxld7FpCu5W+lPEC+H/ABZ43tYd&#10;Qj1vxFoWqXM19cTLdtqfh6aeKR1nu4UZWmikRpg0j2scT7powzqd1eWfFT4eadostuy+LNcuNF0+&#10;xg0hPDlto1vqdu8TPzC08ahBCVYkCXLtt+aFTyOyjRqKUKlSV3G77dLbX8zqeT1FKE3N82zbtb5L&#10;/g3Phrx78PdS8MeH9LXRLPw3NaQaULqyudLv2uIJdl+tqyyZDPcXHmzBsbzEqMXBQEqebuLqy8X6&#10;N4Nh8Vao1lcX13dpZNaeH7C3n+xxNHEk8ku6A4a4FxGTI7FfJ3Edz9meJfEvhX4V/CfS/DeqadMs&#10;sd7O9xP4e0uaC40q7lmWSRFACCBpdtszwnBCQRYd03FuV1b4LfB/44fE2bWoZdTsTo9rYRWPhvVL&#10;2w0u3aOOZ5bmOYNJISkhMjqke5naeQbUC7j6lPERk/eR14jLacY8kpNt/wBdDwa+tdB/ZpvNDvdW&#10;1u5lkugupQaBfbp4LOLCTxC7+zttP2gFWWFWRmBG94gd9dPpX/BQPx94/wD2lNa17VtWg8SWP2sz&#10;wzLbrCmlx4KxqZsGGJfl2kBtp+bk13f7Vv8AwSG1TVtSk8WNrF9eSeKLuTU1urm6s5ftUlw7SKIS&#10;WhWVTwNyIoBBG0AAlP2XP+Cc3h34uf6XrmqNplkkUlquuW+mW0VnbXE8aJErR8xT7l3Ffs7tLmQS&#10;KuUatp06M46nNhadOnO9K2mm/f8AzLGk/teavqHwz0fwhpMXg5Lm0lgeG3Fo+oXl4XheNkWcoYmf&#10;IKgQyI7hmzzkj2e9+Oen/sh/C7x5aSW7ahqXhe4snuYIV/s618ycqsfls/mOytE0Lr5hXcsgbcTv&#10;U+WaZ8BZPg5+0O+l+HdB1fxM1nqcFtDr2ueLY/s1zFHMsUM62sDi42gRLs2XOWEajy1YbR9VfAfx&#10;p8R774//ABW0/UNDXUtNtRb674bvtP0a1hnZms31B7UuQDLH5kxOx2Xc+8I672z5tXC0k0kexGo+&#10;TbQ8f+BXiL4ua9Za14+8N+BvGfk3U0QZ9Sv9XnsL+SXC+ar3Fzb2bpGpJLOFKknZlctVz4r/AAW8&#10;SeO/BEN18Uf2lfBXhe1uVN7fWFp4kvNdltnRQxj8qx8yPdFuVSELYyvzHOW+XdM/Zf8AjT4t+NOo&#10;eKfEWoaT4ohnuzLfTXUrxT30vJV5I50TaoZFaUhmRAxGfmFHjaXTda8AaXpN7aq2geFpTBYapa3P&#10;2hNfspVUzFz9yOd59vy7g3lbdyll3HSNZU6qpxd3bXXRL/gs8vkVSryr5+R6hput6b8HbWx03w38&#10;ZPF/ixtMtjO09r4bFla3QmRVVkaW5eXzCEwSYFILEj5mbPq3h7wxZ6H4d8L2994Xhex8R2U+s6hf&#10;3ly9rcWtxFd3ELtEseyZ/MjiMpV4i6+aBlCWFfJPgTxL4o8X+G5p9NtY9H0OxluppJYWEN1HaNIj&#10;pA02N06lYYm2RqSXTKIN2D0Hw/8A26Lnxv8AFLTfAMOj6wLez0u5sJ7zWgtvFZaetrcT3LSwyQyS&#10;uiQTXEmGfnzGf+LnkxGBlOo6kV6/0zolgaEf4dlJ9bXZ9+SftDv+x/8ABqzh8UWA0pdLvDb2p1Fb&#10;q1LxTruWC5hhjPzO0crpsWYIS4kKMVZvL/2lPj18F/jz4f8AFGufEDT4JdUureVotP1rRJYr67JT&#10;Z/odxNpu1XCEFF85TlF25YDPzB8Hv+Cmfhq0+L1nqC/Dia2uYdTsb+wj06SP/TJLWTdbeZCFSNiG&#10;z8ybWAZlyyk5+9fgR/wWg8P/ALWH2zR7nwj4+1S4uHud0NjBpz2MsSszqq+ZtclY9oOGy5xgZYCt&#10;8Nh1RV2ePWpV00oa+ex+UPwu+GvhrxekNvZeE9PvNQ1KeKGTQ7bV7u41E/aJHjhQp9kkh80BWCyQ&#10;nepwCFkcJX1p4w8HeEf2U/gZf6vcfDPWrfS9NMEC2uq6jrNrNLdPIEwrRiKNCfmbY4V9qsMkKTXj&#10;f7Sni2z/AGWPjDefETwD4l8LjxZ9qOpGTSbS40iG2DNGYIxYCVYk2BnWWLMhc+d5pUhw+544/wCC&#10;iWjf8FBviz4Q8P8AxZbR/BXhixHmrqGjSXUdrNcsABJLGI7kR4yQFCMF3NzGHdm9ColOF7aeZNTE&#10;Yym1Oi+W33ntnwP8BfCr9pvR7fVLfRdS8LyWunre6jZ2l61vJa2u7JvLZGSaS5jjU7ZCGcoyfPsD&#10;Kx5/4M/Erxo3i6x0rwT4p1TRtR1B5RD4d8TTbrq3G4+RHO2xUWSWMb9oG1dwBcnIXlfHH7PvhP4B&#10;31v408B/tI/Z9YtZiunrM9rqiXxG0sqXNhPLOgAILK0EbKOoHUeh/A79ojQfjh4g0vTdc1bQPtGh&#10;zJqthrMImaxuoEmUyQ/ZJrcRxP5JkIaJYZFbYY5m+WKvJxOW0K0bxVn6H1+T+IGfYWk408Q5eU1z&#10;x+56m34j/bkk8Q6ovhn4t+B7PWbzQZFujLZyD7TYOqbVmGw5Qqr8E9A3auW8Zfs+fBn9qrxw3iTw&#10;/wDEW/8ADHii8UR3Q1u3ivDeR7BGYZ2ZQ1whUAHzvMOQDnPNdf8AtU+D/t/h3xd420fT/EkDC5l0&#10;3xFbxRzxyXQudsq3UMkFpK4jdppQFVZY4ppm/wBWYwa+YPCPhiw+NXwP8RWvhdm0/wCLnhTUoI10&#10;DUb24u59QtXeGFfLzHF5bPNcKm1gShVC+FcsPPw2DxUE5Yeo42310/yPp8L4h5NjqUVnuAUW9HKm&#10;rW87PVd9Ge1+CP8AgiKPhh8QPDuveH7zRPF/h23nhm1yyL7J9Qi81WaOJ385RjIAVk+YISzEkKO+&#10;/YY/ZE1j4wfELxT4b/tzxB8O4/hvqdrqWkadqjtdabfR/appt4m8yM+XEI4jLhmTsVbeqJ8x+Mfj&#10;p8R/2D/G9rot9r01rqkOkadqV/Z2ty1wNJlurYTm1mDAL5yDcSIy3yru4FfSXwu/4KHax478Ere+&#10;PPhtP4g0G8toRJqkFhJGzwzFWiJbAJDkIRzjO0+lVisVioQ5cZC6/mTs/k1sdEuEMjzaDeTY6N3t&#10;GVlJel2vzPkVfgd8WNE1rTbXwZ8WNUs/BukxSxLfpq07QwMJm4kNqH+2M+SBMV2MsSKSqiIH6k+F&#10;FoLC91DxZo95pXiCSOYoDpM8+qRXks4b7Ra6k4jtY3WYyQ4tdxLFkVYsbQ/beE/hP+zz8fPDM2k+&#10;Fdei8O/arn7X/Y2tbrq0aXA+RtzCTyyyqWUMM/MMjc2fGP2hP+Cf/wC0F8HPBE3/AAhOi6Lreklz&#10;5V54WeVo7KHaflitLdoo4+RHnME7lt8hdmYrWuVZhUrQ9niJLmT0b6ro3bS/fZdT4LPeAs/wadGr&#10;G67rqvJdX6XXmYH7RPx38ZfE3xRHqWoaDqekeIo41ukvjZrMtvaqFSb7PDcI8pEU+3eViuQC2VeN&#10;d6jI/Zf+JGsfDnWo9J0nVfBvjTx945uho8Uln4T0eS50WY3Mbfa2nktVHzKpQBnZXLSkoMRy186e&#10;GPgf8U/id8fbTSvFg1CfXrxsPNq0H21wV5KCKP5kzgqicMzFRtBbFfSHjvx54v8A+CcXw2+1fD+4&#10;sdJvPEQmsLu90yzs7DVVYcTJDJJaMyxh4zE67VmJAG0DcR9HTpONtbnzFHDfV17KUNev/BufVP7Q&#10;f7ef/CkPHnw7+Gel+Ate+JOqeNdPEd6bmW1a+uGaQIYXtofPkibeQ+2RQuzaqBgS69D8NP2tNP8A&#10;2tPDfjDw/wCCPENj4Z1JtDhOnC+hSOXTrqBN00gmVnt5reb7rbRvjPIRgrRn8tvCv7Wv/CP+KrfX&#10;LXXNesNas7+3u7K11G2ivIoAUDTkSocRN5gKqI7dQwbcQuNlfQvgO0s4rO+8SXfi2a+ufEmkJpEd&#10;8mnSebaB3bYpR5YntBHKqvFLtLNI5LKY5CzlanzLliZ/UKTnz00r/evuf6Gv8QNG+Inh3xN4g8P+&#10;PPB19oel2sLahrOsyW8sc2pQwxNcNFBDCVsJmHlqigIjbzHnbkGuG8KfE/VNV8a+F47GTxd4P8Of&#10;EDSrk+GrfTbSC6gdbWE74WPm71limLvKNrSTK6yKFEkdd34P+JXx2/aO8T+GfhvouraPqHibXLSf&#10;QoNb1u1WdbiCSOHylu2mimwI5bcZLR5xKUUKpBHy98QPif8AHP8AZmmuvh/4x8P6LYWuh3M8y2T+&#10;H7HTo/Pkje2ne1kgjQyiSNmjaSNmV1OCSMVw4XCynKftEt9NX28/M0owlTquq4LtoGoftV+M9M8I&#10;3GpD4h2cOVSW30+3u51jlBbDE7RG/wA3zrj5XXGSMcmP4f8A7RlmH0mLWfscNxJPPLLrMF1dvd2I&#10;EoCDbLNLA5ZQ/wAkkPAblwSNvmfgOf4f6hfXFj4y8IeK7W+1KVPsr+HJJN9umD85ErSedjORGPLz&#10;k5kGMV9IfCv/AIJ+zeMNMu18ILqC6fZ6Iddl1OW4W0vl09hGWeeN7QNnDrhPMMRZk2yMzIT6FWhR&#10;UeVx/A6o1JSldKx0nwl8TX3x7+L19pf/AAsmz0/R2EV9o7iV4CjxOT9leBCYmLq7xBIldDvBMYJa&#10;u28QTaX8fLPRdD8B6lZ6X4n043L6xbJei1MQRmZDbRs6FrlI0AYQE7AGLRsqjHi2l/sk+D/DcmrW&#10;Nnqul+IdUt7porj7PPDJf2eEXfLLGl6jIqsBt3rGQS3Jxx3f7MXgjVtb+KmnXmgeKLVr7Q9QivZI&#10;dZ1ea1k1S6WZWeBJ5WlheWVUIZA7MUUZJ6Hzq2DimprZdLf1+BOKoKpDTSS2sZvwG1+3+DnxAvo9&#10;Lutfe4vL8xahJ4kNreR745WYOXhPmSBJBtkUfO4bZkEkD1LSPix4qtfD8xiv/GAt1KNqNxDdtdQS&#10;h7ZNz+U0kMgVtm4pKVCpKFUBiSaH7VXwd1TQf2iPEGv6Dp+iXmkaxGgm0q4jjmupZJDJuJ8sy/Mp&#10;gg2xFSvMjbVJLN5pceJdC+LPiLRNJ0nxPoelLcTyfZrbSdXtEjeadmYiGJ4ldsh1iVXHyKAq8DJ4&#10;KlNz1hqn/VjlrVJTowUb38zvvFv9jeKb5bq01LRfGkGr272/25NKugbURQRrMwjuvPWXcQ/PEwfl&#10;NjEIvMn47aNbeH4dHcTW+rRajFDY5lcyFAnlqn2SMx+cCXBRCMIQvyltpWvF8I9Wt/GkF9oMnizU&#10;tR08MIZYZrW7E0u0qVgZJYimx3G5SAFYckg5rrvGXgaHQtd0/wAReJvh/f2NwZD5clhpUmoXEUq5&#10;YHDrcQZVFjjUFgyqiAcgk7U8M1pol5Gv1SpKPu6fNsqeCPDmt+GPFb6h4N+H/jDXrXxLYqNU1K0k&#10;GmBiJWjlaSJjI0TosZjHnI+WBcOCAF6W6+LkniOz1Lw5J4e1TVdHsdRksbSaOeONfKfawiuvLBtp&#10;TvUl8OVY+ZkswNUv2jPiJb/CjR9L+2L401TStSt/tby6uragdMYxmLyMBI4UlXcJF3RhwrIF6yEc&#10;FqfxH8H/ABc8KxrDqGqLaarHJbJo8nh1EvbWUlEW7SRJtsg27yVIRWA2BAW8yMjhqHKoSu9d7tXf&#10;yev5HG8vp0qt6m/S3+dz6C8T/ETRfhh+zp8TfC9v4T8Df2/Z6FYWsN89zKdP1i+jubNzCoB/ezRA&#10;sysqAbI5cSbAz1yPwa/Zjh/aYk0lrifwdodpJcRrqN3c2Qt7XT7dIEaZXtp2O6ZZnMUZLIpEbSNt&#10;MiRj5h/Zz0L4ifDrxFc+Jry60qz8K6eWs7nTdRtp10/XJC+RDLBIhMkfKNIsfmMpwVKMQ6e0eNfj&#10;74++GFn9tb4d6DZ/bNUltvDyaZp0liDZ248wX0jzmVrW3JBK7JIjhSQyCIkcmIwcatR0KUkrfaTd&#10;79fK63u7k4iTm+WnFaeZ9DfEP9k34Y/DLw7qj+C9D8E3FroumyNLb+I9kmoT2UaRqbyCS0fdIZ2W&#10;UhQxEabXZkBZF+B/ivczeDfjvrmieKPB/hOzsNHvZ9Phj0nSLbVGt443cId10JgTJhXysxGM8c12&#10;/j344XXxE8SWOvR/D2Px1a+PtAg/s6WaW+judMj+0NbrFNKkplSeKW3eNJFKrJGyMUIYInOftCfA&#10;vTPh7pEM2s3lvp/iu+jtUvtQs7o+VYBLeNfIWVlMckxCRl5EZGXJjVBGcV6OFw+GwCUZTcm11bk/&#10;zY8HJeyvLQ+jPjN8RPGXjnxZ4R1LT7C/v9D8O20c1iL5bNkQNI0ageXIj53IVLOjuxXaGYDJ7H4T&#10;/ta3vw68K3a27W+nPAhku30KznSESEq32Zdz5hCru3BmCkyKVjVV+fwP9o/9qvS/BvgDw7Z+JfhT&#10;8U/A39nwy2mnrJcQWbzKVBdlEsDO0RYjgOqYyACdxPKfs5ftHab4pubjXfE3w/t7648bJfaJDLpd&#10;/YQzXbBEIWTTYUV4UbPzXXAYqdu5lIr0KMHKN5RPWhaHuwVj660r/gpUmt20ereK7bxXrGpx27DS&#10;rhWtlbSlAUP9mkkimQShmYbfLjbYAwkLKANK28WeE9V8DahH8I18N3s3i6ZZ9ZsLrxDdaRqUjq5V&#10;2kS4kg84HLgSRO/BI2HqfjX9lr9lXS/jR8VI9N0zUPFV9rm03AkspY9LsolJ2m4e8mhkj8lQsrye&#10;YiEKF2lt1eieP/gxB8IvCngCz0fU9P1q28WapqVgni2eZFaUWkkEJlS3vA8fktJPlNgVytuQXUyE&#10;V1exSV2aRlJbo94+APxH174rad/wifibwYbq1tD9nCQ6tFZ2+nXkBcRBpVtpfJV45G+UIiFRguck&#10;De+Nn7R1j4J0e40/VIVkk+zPpl34dsp4ryz0iVv9IuJ55pI5HkVJCxCq3lglQQTH8/zXq3wz+OXg&#10;LVdam/sXTNettOuFtoG8PYvJXSZGZf8AUr5iW7fuWeLY27zAApTeBoJ/bnxB+FzabqPg7QF8Sabe&#10;MbrTI9UTRbLcB5ZKQQSbEnAyWknEbc7dm0AjlqU4z2dzq5k1Zn1B+yZ8f/D/AMXdIW30nQNftfDP&#10;glv7LvNfvbpI7HUE8sGQeUFEm1ZCHDkrIqZ+VGbaOw+PvjrWPCup22patd6R4i8C+MolsrZPEkPm&#10;JYeeGMhgv7eaKRYp0aNFIBB2ruIckH411a4+L37RPjuFfCtpD4Gl8A6Qs2o+GtUDrpn2Ys0b31tJ&#10;5WyUGQoGZVZwZI2WRsts6z4Y/tl678JNLt/BPxh8HyTeCJJ7q3s9R0yxutN/s9LnYs1ukU0cbXiG&#10;Ty2KAbhiNkfKiuWWEUXzQOfB4S0m3pfZf8Eo/tR/sh+GvEnxP0jX/D/gbXLfSdUmktNRtdJtrVoN&#10;H1eNsywzpI6FUO5D/rAAN/KHrqfGn4K3nw1+G914g+H8l9r2oaLav/aiajqt7YahbBljDmK2Vfs7&#10;RjeAWW4ljbeV2kqc+1fG39l26/aI/Z58Y6bDfQ+JNTWwsfEmgXcC7ZLp7VWEAjjWV3e6a2FxAWZR&#10;5gnt9yq8QUfAvgf4pa94Q8WTWlnNa+EbHxVGkN3d6fbz3Gn2kEIiUQXGweYweSKKSbC5eUbipzg7&#10;YdzlvrY9KVGEH7ujZxv/AAU0+GXxC/Zp+Oi+GfFw0LxE+paRY6xFfafFPHaXtvcxCROF8ogqwdCp&#10;GAY8gAYry34QfA+y8c6dJqmrano/hXdIyR2skLSy7QFOSsrnaGDDZ13YPTjP2B+2t4g+Kvgyw8J2&#10;dmvhD4jW9loNpZNbx6LPfzWbMZpFTyLlXbYi/KHdcjcoKocKPJf2V/hZ4u/bK8eXVnpvgnwDp9xa&#10;Wxa8vJL/APslbaLuVSF4mc8j5UDNjtivSkpyhaOj7nn04wVT31ddtjjvB/gX4b+DPGMzaprl9fNb&#10;xiWEafbpHM/fcRbq7qvuDkV33xl+Lt14n0uHR4dc+KGp6fpm2S1t5Z7jUrJEOP3Ku0ingYO4sQPu&#10;7Qc4ufEX9iSw+Cvh9PFGsfFbw7Dd6ZDGdAi0DWNQur++IPyCCKaBGS1V2kDS5GNjlA+QG91+CX7Y&#10;fijTfDkPiW38SePvFVraxldU8NPBbm/trcKTJfRNLcb5YhgEygv5XPmIqlXHC6deC0lzfcvyQVJ1&#10;ErU0kvmfNfi21+F+teBHur7TGs9cjhS1bWItQEn2ZnXEc0tsjASbZGVSCA+OvQZ+jP8Agn7/AMFC&#10;vE+r6DqHhfSPC/h3+wPD+mxNcaz9muJ5NPkUhBJFHGvmfN/BCm6RnzhsEKKX7Mn7N9j+178WfGXj&#10;rRLzxd4osYXjuL7R9UttOt963OFdYzHebJHMcQBBRGK7QNx69Zp37a/wf/Z1l1jwTqHhPxJG1lNN&#10;YPLpmmR6dFZvGzJsNqwEwkXo265bLDJ9axqSc1yqLZthsdGm7Slyvsa3xl/aj/aI0HxZq2l61ff8&#10;K68M58y31y8tbezjuYHULmSw1CWHc+6RSS7bRjBU7hjA+BPwgvPjRpWtSL4N+HvxD8LafciK71Lw&#10;1oN1pMjsUb979ltXt7FmwrDzESYA9Gya8N+MHxT+FnxS0S3msviV4ouvETX7S3V34ylubyWeBGcw&#10;x7o4n8kEuu9IWjUiMBi4Cleyb/goz4+/ZHkMOoafcat4Xkt47ptM0rU/7PhAfZEZlWzaORPMG0qt&#10;wDlRj5tpAfLNK0Ex4rE80eayl89PuVjhvG3hX9mvwH4kuo9a+F/xz8C2Ky+XJJcWdveSosiPj7P5&#10;kkSxYkwwZnnPyYHy7lMeofspeD/2gtV1DXvhP46+FviKazmSK10XxZqbeGNU8tg7yBlRba0kIYja&#10;Led1CkjCgBRH+2//AMFF7j9sv4dQ+GfC/hubRfDOqNDeXCXtyy3rywNtMaFGjS5UnDMCjHcc7QUV&#10;q8e8H6Zq3wz0+TSdYvL7Sbie4aIrPPJHdWUmzytkka/vFjKqEKlXKru2gHIPdTTsm738zyqWKqNc&#10;soJf18z6A8B+AfE3wA1qF/EHhXwl4baBMedpmh2h8uZhhJ4r25M8U6jJBVZoXIPDYBJ3fDfh2T4x&#10;eKvEXh9dQuYNb8QXFzf6Pa6i9zb2+ozrDKyxuvEHmyFYlQKxVSxVPv8APzlo0+o/B3416SrS69cT&#10;aa0OpR6fYWl42n3TbVf94krqWQtlDtAwoHJNfU37Hn7ffxGt7yXQb/4X6p8QtPtJVtoLi90oR6nB&#10;gOI9l3EkDeYzAt5s7kMx2BgdueevRqJ81NXO+nVxFklNNdn/AJr/ACOT/ZS/bi8J/sleGNa0u+8M&#10;w+IpI5/NubG48O+S1lOpIZXvZbkyxsSNrLJbMoK42CvcNP8A2/YPE8fh/UvBPhDSY9HsZ7d9WtJP&#10;idNHdahcJI08P2ZJZRYpIE+Yxuglc71XvWh4t/aM+EP/AAUmsbqx17wpqXhz4jeE4ZLyxudU0C3v&#10;r67BVC872rORcIrRBWEs7Mo9N2Dx/gn9ibwr4D8N+LYbG48Prr02kN9imjtruxitdUlAWxFzA8IY&#10;okjq4Plnb5zHYFUkeNVzSj7X2E4uMtrPb7+3oT/a9Sm7Onr09flc7N/Dvhr9ozwprlpoV346j+HO&#10;o6Zc+IptBnvZ7XxB4AlYvO720SMTc2BYlyjIVby4n2sYwT51ZeJLd7+SztdZsdfs45JbOPUbJHjt&#10;r4DlJIw4DBdwIGR3OMggnwXw34b/AGovD3xi03QbOPxxZz6ZfQmzvtN0ie7srS3aQD7VBJDF/q1V&#10;i4wVPGDhuK9Q1fRPEnhLxDqFvfeHtU0/TbVlNhqtzCqweId7NOLuEooj8tySVCcBCoIU/KOyNOcN&#10;G010sej9Y9trJWa3M/4jwpdeM7a8hj/4+lCuOODjFd78ENabQfEEMbSfddT1HrXGeNp8La3qRMI5&#10;gtwoXoM84q+lw2n6tBcQqwb5ZNuOHQ8/qK6sPLlnqcmMjeJ9GftP/FDWvhH8K7TxF4c16XQZNO1K&#10;0aa7RvlWCR9h3ruAZSzID1IzkDNeo/s7ftg3Pi/4YWNxfeKNQmmWRr1dV8OXLT7reJXiNpOgabY5&#10;ZNwbbjDEHaoEo8b0vw9H8ZfgZ4i8OzILqbUdHmjs1IDYuUTfARkEZEiIeRivjz4reEvGOl+INI0f&#10;Q7/VPGVrIxTw5O7PJakAb2WSOSVRazKHbKuvBX5C8flvWmOwaq+/exWVVpU7rddj9WNR/bJ0Pxr4&#10;N8UeG9S8VarHrctkZLcXVskMFpDuBiuo9vyywSsN/lh50mjJ8t3IC1znw2+C914w1X/hbNj4khu7&#10;5c23iDwrPJa2ej6rA7tbpqEN4sMDSIAjExvE8plKDKHaV+foP2bfE2jeJfhPolt8NLjxBqml+Gk1&#10;jxvpumQXLrZ3dx/x5osyODBMFjWQnBQtKNySqNq/Uvwd8P6x4E1+E63pmsJY3OnXun+INH1zyYhq&#10;NvNO4aOby0jtzK1uUVWt96lk52HK143vQejuvyOzFVqlpQ5Vyvp+G3bz0sfH37RGh6zpXjq/8J+G&#10;ZNLk0pY2mupM7pIFL71gEkaoixxg7V3SMykNtKjBOV4e+E+j+O/AD20q6JqVxayiJpIdbhkvEgG7&#10;czBMxxxruCsz+YVDAkdTX0J8QP2MdM+DvjyKFZNf161uI47jRNcOreU99a3CusWYBdw5mjCyDEML&#10;SGSInqMHzH9rv/gk/dfEjxjDrmpeINe0/T1uYLiwgiW8vMlYoo2fzLmC2VJQkW8o1wrN85D5+YlG&#10;PPfllrs3b/hjCLkqaUWm9t3+P+Q7w98f9B/Zi8E6hd6/8QrfxBqUn+laNaXd1Nd2sPkhVZnum/eT&#10;tCJoz5dt5ec/fTDCvA/HH7Vw+KnhS3utautJk03w+G8ttA0UrtjmuEDFzIyrGgYFlaTZh2wBiYtX&#10;t3xN/wCCVGufFn4fabaw3U2qeOtHlZLnV9QtLlJ9SikKhI4sTzM3ls7hll81wykJgEbq/hn/AIJ0&#10;fEX4NeA/F3gpR4VuPD/iHSklspbvSbxE1TU9qmEo00WBHkyeW6vtWTyZCmMpWtNQknFPXqKjGO0o&#10;JPyOf+Hn7TMvgvxDLZr48sPEXhXMb2slyLC18i9jg3QWyku0ZJESgNvDSFmO5PvV758M/i1rPiLX&#10;mu9P0fUbvTbV30KWXTzBfzXcE9ugCBbUOPtMcDpGsZeQLjOUIzXx78e/2Gtc8VeF9NTUl8WeA5tH&#10;t1bxRdWOijUtNnuZSuxlWCZmKqCSFRWAXLEqOB6D4O8A3n7HXw2sTq3iA+FfEk+qRab4YuNVhtru&#10;110+T5nmTWkcbJDG+0qjO7ZMxMowWzw47CpcrUknKSS3v/XXy3FGmoVL1LWe2r6+R7b4o+O0Pgmb&#10;XtF8B/2TrWuaLBcDU4RpH9pbAmQHF4sqxRIkj/vZNsw8x8FSd27idf8ADHiD4r+H9P1a8TxBpupt&#10;bXDTWfiW6EkGoziVXFleTPMYZPnACh7eMBfkZdoWsX4aftH6LJ4z1+Hx/wCD7rTfGklsgk0Sxt1m&#10;Gjaol5EFltTOWW3gkUKWWJ5OJVaIRiMMOm8K/t63vgv4hafqHiabXtO8RXzJbaxdXGqJdrosOHm+&#10;x20zKlxDcurBmihkUFNozuiljXujgZRjyptd7bv1N8NhVTvy7vrf8Nkc7ovgDwr8Fvh7f3Xxg+Gf&#10;gzwP4W1gGGybxI7X11eXCfeihhtQ91GnIIKxJHgD5+rDz3wv48/ZAj8T61q0Ecmk6h4g0a50+6ks&#10;UvLYrbXGxZkVJ2Mas6ZiZg4LxzNgLuzX214Z/aG+GPi/T9ebxQ1nNp2oBdUsdAW4MWp6hEpKpczx&#10;LO0ot5JmBUys5Ybsjy5Dj88fFHwW8M6/4y8UQ3HhfU7nWtSvpTbxWMlre2+m7sIxeS2BlACkMG4j&#10;yWAjzhm9KMUkty9W7ntn7ONz8Gf+E91rxj4V0PQdF8KeE/CVxHcXcKTi/jFxA1rJOiz3VyZZFjLH&#10;buiRcbuGYyLa8f8A/BPbTV+Dba18N/i58JfEHg9r2G31G3vfDGpaVLZlyrJDeKt9KkS7tu1wATgF&#10;TjJrD/ZssPgj8ArrULXxv4Uvimm6SssiwM82o+JpHupxFPDbSBI/LK+Qp3ZVFBEm7DY8S+Jf7ZOu&#10;az8SLjS1t/APw38O+IrgpItrq+pagn2W3mWKK1vtsjxBGNtCSIbeLKxxHCJtqKblrZbdwnFO3Mz7&#10;P+EH7Mvw38Eaz/ZOveFdU07V10a6sNQ1ixuWutLVbqymtEXbIzZaVWkKOroGdV+cnLVznij/AIJw&#10;+AUbxPd+BPC88mh32nS6c091HFfjR7rfFgjzzctFIQtwPnR+XjIXoF8h0X9pOP8AZ4uobzxV8RNa&#10;vo76Wa/WG31KSwuGhKSWqPaxxuzCPDk5nkR3SGE+RIQyDl/jR+3x4T1v4SXi+CNSvNPuNS1oXcGn&#10;Txy3xht4VSNFneQKYSIyzbo/NVzIy/KobHLL2zfuNhisHCcLKSj+JzVn+x94d+CvjPRYdD8b6lom&#10;oahPFcCw820a5mRC6bHuBdRSktJ0KxICvO0hlavqiL4JWvxl+HUlp448L6LruqaLqVjb2t9HZwf2&#10;gESOV1Z5ILiRrlHaCP5JX+VYW3R7W3j4n0H9sbxH4Y8M3cclr4dv7a8eV1vY4BH9lL/KTbypgxgM&#10;wIUKVyApDKShj+BnxPMHxL0MaPqtitzdZe8TUNW0+xFs8uBKFmuLpIySpYlZNitkjaNzCrxVPEyg&#10;uV2a/rc86OFmpaVtO3Kv8j9GvjL8N9C/aM+EvjDwzdeIprDWYb1xothepa6XNbaa0qxy2UVxcMLa&#10;4IhWOWMz+WytbxxhyMlfIPh/8CI/2M7G61JvGnhvS1Gky6TL4ju7wS/6ZMqqkcUMIeRrjCRmQqkw&#10;WKNFVnCBTUj+B3ib49ftE6XNqnhXTbXwjcWk6v4p0w217otxPJDLA10t4kkkUc0c5Z3CxrvkUBhs&#10;lEh818RftAP8D5fCvha++H91408TWN/Lpug6jqqpcaXaSPckNBHGixXF2wbape4DMCgKxnqxTipJ&#10;U3813Ol4b904ztJbaK36ssfBf/gkX8Qvjdr9742+IXiW88TWMKT3JntZbqG6v2jYB7aOCa1SWASJ&#10;wsgTYo52twK+o/iR8UfEnhD4O6Cn9oeGPBPh22srHQILU26SXFolnbhN0aSjF4we3V0fCqsdsGCk&#10;F2bl9S8ceLfGv7Ntn8Q9Ytp9U0HXvD1/eRalfyXDooE0iYe0O+1tUlQwhCqyyESAKxbAbw3wv8eb&#10;z9pjw9pNjpl1odvq2g6hdX+n299dYtbSz8q1RLUSRRtFFagxsqLGiyJwzScs9TWh7WaVRXirO3TT&#10;bTy3+44Vll9W1FeSvt8/0+Rg+PPix8NtS1zyre88UeMvEDXJW1lg2wyztIsYJaG2tAroGQuoWVWH&#10;mvy3Cjr/AIFftMfGj9nrS7jWpNYvNC020mniihuoL24hujGyDCAQsyxnzF2ySbEbDYYlTXlHxR8P&#10;ab8F/FWhanrX2XwbqYtV1ZLjwVdzzXlnA+T80zRGGVmCxNudpmcSkHqSOH1n4e61pU9nrnw5+N3j&#10;DxBZ3EkMiWdo0+l65ZycmPzI3kVCnChXQnj+EAAnoq5Xhqyva3mj6zKeMM2yyHsKdX2lP+WdpRt2&#10;s1p8j9EfBn/BWr4W/tU+Hm0H4yeDdP1u1mRrZtT02UxzIrcMVdcOufwzTfEX/BGv4UftdaZotx8D&#10;/jo2n2mh2xttP8Ka+BNBbxmSWUxoyvG/MkzsSzMSSMk4GPjP4EjWLf4r6pp/izTV8u40OJItP1+y&#10;tpZJFzIwdZ4f+PUb5GYRoxZ9+WOcNX0R4L8DaJ8QPDlz4q02O88KapoaCO/TwyY91r5bL5ly1t9o&#10;eR49rDLxjCBHZl2q7jzp4WvhZfuZcy7bM+gfEOSZnH2eLoOhJ/aglOH/AIBK0or/AANHHfGH/gkn&#10;8TPhf460PR/GXg28sdE0F5HHii3dLfTdOsi7TT3Ekw83zPJCs4Wdy5MionBKj5S+Mf7T+79rDVvG&#10;HhuzbSbizvbaCwW1vz5aRWvlpDJlCMMfJichWbDc5DLk/qJ+yf8At/8A7RngjSYYbLS9W+JXhdoZ&#10;pTBd6XPIotYWRJGMrJ5RRS6gsrkZPUgjPS3fir9jD9vua4g8XeC7f4VeO5naOTUtKX7IEnBILMqE&#10;IxDeqsTjritqGYQVTnqtx0slJW1667P52PNxXA0618Rl0lWil/y6fM1f+aDtUXyU/U/JjWX1fxT8&#10;R9S1q30v7RHqV1LqlzJoNjdPDp8sm6XyfNDqwk+chVaUsAcliOa988Pah4d/aX+D2l+Ibyx0G98Q&#10;fCvU4bbU7HXNPdJtRshyjeQjANcxkuUlZmMqxFZCwCrX1d8S/wDgg9r1v4W1DVPAXxEj8daXDb+b&#10;Zy6ZbWKX0ku4BQ6NCXRVTd8yzFs7cAYIPg3x88ZQzapa+FdSgv8A4cro1lb6bOmq6fNc3Wo+SV/0&#10;m6uFjEtyzOFYRsijOwDaAM3UqSxM7UZqNmtbP5rs153PhsVhcTQquMotxW7Sdl2T6q/Z2a7Ge3wS&#10;8J/An9muL4n6xFoP2O81OS6t9KtLSKyfUJGEy20TZRgmyZsLj7QDEk0mQUCjz7xX8VL+w+BeoaLr&#10;HifULP4tePtXtdQktdOtJGmi0VYmkMcjO6ystzceQ4WUyGOO3VlX5sV0V3puteHXt7zx5qmkrp+j&#10;mW70Z7q2W4tzbg7FhlCu+5fMMbsr27hJVjBZQoWuy+CfwwuP2l/iNdWMeveHvF+uWNqL6+1PT4NR&#10;Ekm+YGRZnaOJbjO4nJy2TxEwQCtq2IdNXiuYwp1nNNqL+W336HxKPg5421r4k3GkWujaPrGq3UrT&#10;REWdpcruBGBI771SQqSQGZWxk+gP2l+x5+yt8RNC8NeIJtX0OXxD4f8AElk+huqaWIfsrRhZi/mM&#10;IXtGjYYDuXicvnkqrDpvgFr/AIs+J3xa0KbwT4X0Gz0/wvDMl1b6ZZTXkNy6c7pJhCizBeAWjQEl&#10;Ttdt3Gh4n+PXwE+FXxk03/hM7aXUNduETU7q2gmuVt9OUxIYVW0aOQkNtzh7hmGRuWMEgcdHGYmt&#10;TvWhyPsnzP79jG1d3fwtfM9M8UeEdQ8Y/BSbwj8Op7rSfEDaQ8c9/OtvdadcTSSGK5idJGaCQx2y&#10;MnnJ5m5ZmRQ4diPmr4gfB+L9nbwnD4K17wzpcmj6Cv8Abd54mursaVpd3qDxSeUsZYzeayJNuaC2&#10;WByOCpIDD0PQ/wBujwb8C/FWq6tdfEb42fEyx1O1/tu2sr2CHT7GBHkOxbOCW5xMEcCLyTC6p5RU&#10;BttcD8bP27Lr9qS3h8M337PPxEs9HutUSX7bq2t3Wqz2DlWVY4o2gtkgyWXALBgoADZO6tMuwdXD&#10;0+SKvHe7eup2YWEIRtLc+f5Pjv4j8Z6B481zR/EV1Dpuh2qteizeOwENu13BaLI0CRRtKD5qgliz&#10;kyBmDBWFP8QfEjXvg/oOl3z+L9Sjg8RRvFZW7Xm2zu3ifbIyzQu0LBdyKVeTKnJIGcCDx6i/CP8A&#10;ZU8dabD4JutBuLjxjpuharblnyI4re6uSheRn2Az/Z3GdyMAv3snPn3hnxFrXjoWum6b4PbULNkA&#10;eJ7qaQ3CtIqBpUhaOI8qV4Rd3y5zivQVONTfY15mtjsfBP7Qtn4i8Kahb6pNH/bF5frO02qQT6lb&#10;vCgDGJZLZ2iDyHKFJIcBSD5ykV9DfCKbwVrPw60vX/GjeCNUtbhPKC6no9pJqOkypIgjtspFMT5o&#10;I/eY2ogL7meJ0Hjvw6/4J3+IPGGnrqA8JanfWdgklzK97NJp1iQoDhHa3gbyy3zLltoUqd20MjNy&#10;cOt/EbWPHOi6PY/D3w3Z2eXtLex8N6i94JICcSLJcG5nym1WLZIjHJIGTWOJwTnH91Ll/P5HJiaf&#10;PH39POx9EftP/DhfjRrXh3+1NM0HRfDmg2SXNjqPh2CSXRdDsHuDFJcS3DMEKFzEcIXfJ3P+9Zkr&#10;ldA+N2n/AAci0i+a8uktbK2FpaaxeaKjXV3bCXcq/IyzFFLn5gzMisyqdvX07/hL7X4WfsOSeE/G&#10;HhG48aRw6/ca1bXEljFDDArwLAotk8xmaNQjM0riQZk2hHJQj51+DPhTw78U7e+1LUdF8G6dp9jP&#10;JegW2jtBeXIZtlvb2yh1cu0zJHl1BG5SAxwrcscAvZKMvdjHtb+td2Z0akOR3ir/AKG1e/8ABR1d&#10;J0horXwRA99MoVI7iQGCS2/eMN3ZdsswbZEF/wBY/wAy5xWb8SP2jPh1+1lrXl6540bwV4ntVKG9&#10;RJxpN6u4kRfKHkjKRqnzHepk3qqhcSN9R/EL4l/DH9jT4H6loLXDJ8VPEdlFJqWr7ItSv9Pi2BZI&#10;Y5JXLLCFlaGIDAba8jZBKV8X+KPiv4L0GWG303QdF8QWscak3NnoUFm0zsN7MzNC3mlS2wiWLAIz&#10;GcfM3NktehieerCi4pNpNrWS7ryf47nnuEZK8fdPtT9qaWz+F37R2k6h4d+Jmo2i6ppA1LxO/itb&#10;qTQ9RvJm8wL9mlyDuiwxeGNl5TYADz5vo/7Svhu+kZ59F0HxZrBvG0TTXtdPtf7FvsrHhZNsMJt5&#10;S437nRdys+Seg93/AGov2AtB/bJ1nxV4s134t+ELz4kalqkktrc/25aWUCQv5bRNJbRiWUNCEMSw&#10;hirI6nzFKYbpPhz+xd8L/gb4V0vwv4t8VeF9f1m/hjtCmj+Hm+23LK3mCSWGMxrN84yC6uzbVJye&#10;R7suRa2PYhKXU8x/Z6+MV14s0ebwH4R8H3Hh2G/1Fo/Fjy38lsumxBj5sUrSO6jL8eVIjEqCp8pV&#10;OOm/4TzUvFnwEuLXxRCvg/4X+FNRur+LxBrnhixaTxAZrSC3gW0heIrBteF2EyIzeVN0JQlvozwf&#10;4C8F3PjPxhpeq+G5PHk0FvZXVw+pLb6XLrIRUXLQ7QJHjiSMN5h5KKrHC5HJDSdD/aKsrbS/EXw3&#10;XwrZ29tJY6drV1pX9tR6OzStKqSW7P5UhDoocusasrI2cgY5KONVRXe2q+7Qz5ve5pvToeTfCn9u&#10;/UNd+G8KtrvhWHRNbL22g6F4cvS2sEwsI5GiNw4n3SlWwVCRfe2lGAqf4jt8XPjJ4pt49D+AviKx&#10;06zgHlalqFrcHxDOpBDTLeXUotopBhCIw8zDg5fivYP2ff2GLHVo9Us7X/hAPH2oagZ1u4LNLrw/&#10;MkDKPLkiKwSQpIrhvkaMx4OMkDnyn9or/gnVfeAPAl3qnijxZ8VPDsekrItvpupapFrVvJbwoXeV&#10;nsNqRxKq5JaFCOMhc5HRCVPdHdG0kuR3PL7TxZ42+Dfx51K6uLd/DOh+JluY57Pxn4nzcWayonmT&#10;fu4Sk0hkVyCBID91wfmZva/hR+054Xm+EmuWbWvh2/1bw3YTXugalDD/AKDcT7oWvIba3a2UNcsu&#10;/CJGFcMgCtgMfMfCX7Pvg/wH8YdW8H+LvEnge5XSZrY7INI/tBrgsqv8rXAl8yMxyKxZGjxz1wwH&#10;078Wvgdps+gxapZ2PjPTtC0618mLR9HewhF3BbyMq6eUkACEBAWRv3extodTk1nWXNotDope4rs5&#10;LwL8fvBnhX4reHdct9F8WLeNqO4XN/bQwx3M0sbKREuyMs3APLNnZjoKo/EbxzY/s/8Ah2+1rw74&#10;d+DXgu6hZtUvIJbCC+k3BWIlS4nkiZLk45CALljh68i1z9o3x9pnxh1HR7jwXZ+HfCNxqcbweEtO&#10;urqw1iz8sIA5aNLiO46hizuEJYj5QBtf8evg34d1q/WPT/EHxWtfFD3Aj014ZRfSTzkBvIRpLkG3&#10;b5kViUQruH8LKThy1ISvFnLjKtXlXKvwuWviTpfib9szwl4JsfAfinT7jTdBil1OKxXR7jVtLN8J&#10;JmkuN+oNIuzZKo+USIjFh8gxXzL8Yfih4y+H/wAQp5PBesajMLPSyusR6NbNbQRbZRuEDqCh3b93&#10;7maQtg5A2gV9AfHP/gkz4y+E934Ph1bVJNa1a8tXv9UvJfEgtrbSgXdvPv3uFWKEbWCgmSWSQwyF&#10;cjhXeEfDVz4Z+Lt14R8P+FLz4heOtQsoLjRPEfhfxB9isWWcZkupUnUSztndgMQsqANwHVj3xqVH&#10;okZyvdWPjfw/+y9efG+KbxB4ftfE2oLCtvDerY3UtobeWcOoETSKytGGVQ5OW3SjAwd1e9fC/wD4&#10;Jw+AP2AvhpZ/FD9pbxFrnh3XNatZB4b8F6TfxTa7qhkG03EvAEMAAK/M5GScNkha/SHx1468N/8A&#10;BO74VQ2OueIPDuvfFoWsklnJrcsElrojyTB0e9XzVd2RmITYGK4A54z8lfHeDxj+278ONW1W48Xf&#10;CnVPH3iK7jtr3ULG4/scyWUNvIoQT3cMUgLmZozHEAp8uNy4O6umPMl7xMYu947HmPxA/wCCkvhP&#10;9q/w/wCEfDfg3xJcfCu/8FGS109bcwafc31mI+VlvTC4YlQcrJLHGzAMVZgtV7r4X/sz+HfAFx4o&#10;8b+JLppNXtEh1S3s7iK+ntJTOG8xJI7h5A5ZQS6rgq5yuGyfP/Ev7J2s/AHw3atfeDDaarJdWt1p&#10;uuRWU+oSNhVZ7VpDJFbSKhJcN5jvujKncld5bfs++D/jVcXWqT+H/E3xIV5JGk1K/ls/DsOnbpVd&#10;0EkS+TjzZZGVGZtqoEVUzurllhdfdbRToxm+ae/ojhfip+wh8Lvi34AtvFvwd1jStN0WN5Li6k8T&#10;atPp89xbqhyI0mjc7VIB8zJH3uvAHius+INI+C2n6bB4k8WaX4y8O3lpJDBpej2d022NZMMI7x2g&#10;niQSAnzFLxM6svlOqtj2S8/4J82/h2x1TXr6y1GxsfD8iiXxLq86RaOpkIhTfKiXTuRJyAsIJIzj&#10;GM+V/Hzxda2/hCHT/DfjjT/EQjDD/iUaReQzB0mZlQzzxwGSMsxlO4PtYjavzNjooUKi639TP6vS&#10;hqtxvw807wj4w07+1PBfif7AyzRB9I1mEXmsWUg+WGSGNgDdIwfewtWkkBwTaFFVhxnxy8Nah8M/&#10;Fdnp+oa1Y+KtASHfbap4f1IW8bBi2NzPGXimDAlopYkcdxyGrD8V+H7XxRNpslpqt5HNpv7tbrVt&#10;WijWBxjBgh3blHCk4PG0cnivrX9jX4HeJv2lbq+vPiD4cb4w+G47iyhu9eSc6TNEPMAEcmrSr+8L&#10;DCshDzOoCpIorr9nbVhH3vdij5++Dv7BvxF+PHhnUfE2iTJq/gbTGjklvtQ1ABMlymxliMkqHJfk&#10;qvygsDjFdXo//BI7xprc8mof8JN8E9N8OwgyyarP43gktrJAwVjJE0huIwrkKfMjXkjk9a+k/wBs&#10;f4i+NI/AuoeAfg/4Mh8K/Drw9phuPEXhvSr3WL+4sJMOj/areRotsaKq4lSMwthf3jZAr4es/h34&#10;g8ZeFH03wj4ZuPEcklxHaPFpOm/adQFz5O4KoRGfg+ZgICq8rnBBbOWuxXLFbp3Pqay+H+qfsr+B&#10;JPFcvjz4f/FSbw9Y20lt/YdxqYttLkklMcUkNx9ni2SptyHkkWNw21C7kLWnef8ABUO6+Jfwl1DR&#10;9Y1fxX4NutcdYY/FMUs0f9jC3xHbTiS2Ebv880oJRRlfORg4c7Plr/hnP413b6PoqXl9davqCG5l&#10;0eDVoL6+0aKEAmW8t4mea1RQ+P3ijBOw/MQtb2k/s1B/Gt/p/jS61Jo4xFbwXl3cppNrFOskaSqZ&#10;rkFWeKIyN5ScgoF5bKjkq5dRqSU52utn1BVLTuo6+dz7r+BX7bMn7Mfwz0WO6+NHgH4qafrcCXOq&#10;XGo63Add0xpBgwbJXupZoxkjCRRFGYNu2hgvimu/8FJdc+OngrSvBt1rHgy98L+HzJLFcm7W0vWX&#10;Jcq0JlK+ZuAIAMgAZ1RssRXiug/sZaLr9nql5YaP408ff2N5Mk9t4SV/IuBcMqxrHcyx73kj+ZpI&#10;1tCAoJMgABOb8Qvhfry3Wl6hp3wxsdMiktJY7vRYSdNvrKVGdEaR52DyFlVH/dYU/OrKhAJxWX02&#10;782p1fWJL7CR75PbW5t9T0qaZjJYSlYeOGicB1YfTJH4VD8PmuNQ1u30m5Um4gZrb7vRs5H4Z4/E&#10;Vi6re6jqi+E9SuLJdK1i+01LS+sl4FvNCoIXlm6p90lmJAHJJyfRPhbYRTfEPR9SvE+y2946Wtw8&#10;gIEcw2gE+xBXn/ZJqJUkmVK046nsf7Nd5Dps0FwzfLausqfJkSDsPof8a8g1nQvCf7P/AMYbrQrj&#10;VdXXT7fU3u9UsLjQ5fsupkbpLa3WRJlY+XFIT55kAJY7UT+L0T4Fx3WgeKLjTZopFljnYKjgkhTz&#10;jHoOR+FQ/tefB251P4p2/iCPXvElno994YvL3X9O0vRW1KUS6fAfKlYKF2xuiRoW3hsxuucMBXTX&#10;lekcuCvGvY9os/hP4N+IE+geKPFmnav40+1NZyXV5ZwtJBoV3FYW1vCCrRmW5tlCxAyRN9nWV5TN&#10;sBGcz9o74Rawnhuw1yLw78PdG/suV4jJfC3vIbePZthNuk8L29tIZSoUIpXeSCgXBXwP4H/DX+yv&#10;Gtr8Qdb8a+JpvE11Ab231m0Mv2OymyylYoNkTxxKF/1UhRQMALsy498svBPinX7iXxrpfizxDrGi&#10;qWZ9O1OIzQzW5AjYyWcMkkckRPyhlYwo4AWVSy7vn6kpxmoxat17noY2s6MHVim/ldfhr9yfp1Iv&#10;CPxi8QeAfhDomg61pkeqQ+G1uVjGtXcy395bTnMqRvEynZvIZWfyyVZgHZHbM/j/AMRyeD9H0/Xt&#10;Qtde0C/063Fv9it7a2uLe1tUXfFcvHc3UaMrow2ybZmOwsVZQDUvijwZqC+D/Cq+F760j1/Tlt9R&#10;uYrmNhcCziunkRQQu9coYim9sY85MEnDa37Tvja813xzdavc61qn9neJgGsr6LSbm8MVwUCnMwiI&#10;ji2rHCEkiYgqzq7jfHL52DlRr1nOm9N3bZva915WPPoxoV5c9Oo1d9Xa78jzv9mb9pLwR4b8Qalp&#10;fgvXPGlj4j8RTTQ/2dotquuwpmV59nns9pDGXmmbZFEpYsf3bAoMe0aJ46+J2neF2XSdI+IXhe10&#10;+/srdtQu9Ou4X1JoWRysdqt24fIQh1xFERlWLMQreRfCHSPh1oslhqnifS9U8I31qz339m6P4fs7&#10;281kMhDzu62qzxsxjG4KS+I2BX5lkGn8TJ9U+PL6bYyeMvHDaGzxWtnBb+BIrWBY2LMi206PNLAq&#10;iPB3iVxgvJIxYivoYxj8UT1lRs9b/O7E1f4mfHjVdLv5PGF54YfQ59Wt7qLU4NFuLmX7G7LF9leK&#10;azZYMqpLyrNG8cojLuNr78j9pP4r+K9Z/a31fwFrVnpup/D+zuYLqB/7StopYNQMaF5buOc7mEaT&#10;AB4cOqkfeJ45f9nfwr488P8A7T8Xhm+02W+02z197n+0rfU5obmAJlo476IiNJSSi7tqEtu5IHzV&#10;4r8cf22NU8Q/GvV9Ll8ceJNN0W8N3aXMdzbnMskUzbmguLM3Jl3zHJykSKiqmzKAjz5YX2uYwqLX&#10;ki+uzk1+iZx1Jx+sx/up/iemfD3w9of7Nfw11hrPQ9Y/4WFJNBbaLq+oRRT2tkjokckdhfMwji81&#10;RInmXErNbJ80Y3PhfOfGWlXnwl8YW3iBNL0nxdceZ52l+E11eOf+zJmtTtuNskQnuLaJwriIbXUo&#10;VdWU+Y1H4EaT8S/iP49uILfxJfXHhXSba61a9e71jS9Stp7KI7jAYRE8gkcOEBmaMkyZICqc+jfD&#10;7wh4y1j4gaRqvizWvhtY6e1zbX9nplkbXSZlV/KuSjCP7KZLohFhPkh5lO7Pk4yPb95M6nseP6/4&#10;t+PXxn8fXHinXPAM+oSeIrgWw1/ULFLW8sX3obfzpoUxBKpjiEeSiopwdobItftRfsneJfi9+0/b&#10;TXFz4tj8UfFC5u72z0tIw8uj6l5g8tXjfJez++Bcwy+UEO4ODDJGfu/T/hrrX7TnxCbw3feG9V0T&#10;wm0rXWoTrolxZ3SKZJBHb/bZoEzA0DcpA7N5hbyyVIWsxvDvwP8A2b9f8XeHdBi1afVtIjmvNa0u&#10;2uLhtZjZ44Hgjs4zdmdbaaMRs7IHLhUdnCqFi5HOak5OxwU51XNxlG68vw6nCj4BaRrWl+H/AArq&#10;V3o3jrWdN0CzgvPEV2YL9NcdnkdzbG6bbNbwx3nkxumZGa1K7lVkI4kf8E2vBH2fWPFs3iDTdJs0&#10;up7a6aLRAIbR7dYQ8kVvFYhFGXIPmsFDjhTkAey/sqftp6T4pn1jw3rPhXwVqGnPsitNJNwjC5EZ&#10;MssrZs828giWSY/aSgZk+4HINWf2n/iDo/ww0WHWbhvE1lpelLKsGpaXeJY3cN3dagkfmSWrIRGy&#10;QpDEsbfupPs1yGVcMK56NSopt7NnXh4yk/fg0vVfofINt+wz8M/if4ev/EGqa7408Qapfvb/ANlz&#10;jxXbAzwg+bM26bylV0iQReSd0uJGdY2CKx7y0/4JtfDWXwbpc0KzfaLNY7y80/U9asreN4t8BaJr&#10;tIYGjlIEyLIzsNuH2uVOfWH+LnhnxH4E1641Xw9Pomq2t39m1W+8W6J9qtb6yiBWNJolCwfu5HhL&#10;AKssQkTYGA2R+P8Ax2/4KVeBbj4R3nh2+08aX4osLuCI22nrNqFrKIYX+z3FuzNEJLbaIkaKYLvG&#10;1mEjbjXoQ9q9Lms1BO9je/aD/YO8A/FP9mq88W+EvhjpN1e+HLxtM8Q21j4htt8MMsapDexXfmyJ&#10;MI5P3ZjJjcuqYQM5B8o0T/gnJ8F76/0vS9Y8P+IHvtWsZNTX7B4hiu5otjRRDdcxIIBEZG2gIkp+&#10;/wDMCjEXf2UP+Cm19rdv4l0Wbw/oWoQ+ZFcmLVleC11ZXm2NBcRRTqJMJJtQN5rPubecYK8p8Y/A&#10;cI17+0PGHxSXRzqgaxk0e5tPIjtITu8iO3k/fMkIk5yu2NFzjbgCtVzp2OWXL1Or+Gf7O/gfwlpK&#10;6VOstx4O1rUreHTLbStRtl8++2TLJbi4uUlEUbmSJ2d5gyEJht8cQk8V/a48X2viDx9by+E/tUl1&#10;pt1dXz3v9vpqEfn73Lt5cMnkF5EFvI7qcmTcOQgFeWav4JTwF8Rre4juLzUPDcd/BDqfiDS42uxE&#10;snLNkHY7+XucYkQMOrDkj134A/DLTPir8HF1aTRl0vVtFt44Ir3xTqDw2OoXMu0iR1htl/cRBG3b&#10;5uTNGfmCvi/Y2fPJiWJ5l7OOh6n4h/b1vJPDOi+EfGGtaLr2h6dppsIoZrWWSHXIb145byW5jLIx&#10;CmG38vH+ra3BQsp3nb0P4xeA/BvwzvdW8H+GPF+m3X2pzbahFbx2PhpXaOSFkmluCsb7I2TaCcLv&#10;bCq+yUfIOl+C7u/8b6leeMPFHhGPVru5jjuUbVo9bW8+bA2iykVokAUcRsTjAULtUV6J+0n4A8P+&#10;HPHeoeCtBs9D0bS9NkihkudcmMOo/bzB85uFnkWVUGURQiIihSduGJa/ZwZzxnNaHYfDzXtF+Kfx&#10;S0LwfpmqaLa/8JBfR/8AEzubhvKS98pY96paoWkeR1Yb1LuXkAHlKAB6p4r+D/wf/ZS8Uap4Z8V/&#10;ETxZ4s8daFdeTf6f4Wu9I02306dSGMEt1f3O4yhtoJSB9jggjcpFeK+F/wBjaa/8faLqv/Cb+C/A&#10;vhHR3g2eJtKhv9WNq0GN1yjwwKjs0uXSMSqVMyBiSONL9pPXNP8AiV8Q9U8K/Du3g8dDT7hrrWvH&#10;nifN9qviFG4aSb7PIwt4Qzs+4sJCR8zhgynX2aUb3M5SnN2S1PZta+Lnib/hL/7SsfAN1qmh6OGg&#10;txqKXfjYwKwkH2gfNDayZCxttMUaAMMx/KSfEbv4j+Pvi/8AEW28Qa7plxND4bu45pLbRtITSbW6&#10;iV0EkZitIrfYJEUrvOWTIwBjAy/2Pf2dm039oux1K68YW8olsLi4mksZt0tiYfLUKE5TcD5mI8SE&#10;LGrkDeEX0T4J/wDBQa+1j443Ph/xDpOr+LvC87z2kja/btdRxDdIoZJfIa4to2QphY3JV+V4IUef&#10;WUkuZMf1itS3gn6XT/X80eW/GCLxX4Q+Hui6l4i8M/294Tv5rkGXWbDdBJNw7paSQP5qsUUbvMdJ&#10;BtGcEVzf7IWga/8AtGfFC78P+B/D8ek2bZlvNTvbqf8As/QIssfMfzCxUYBUK0kjMR8vzc1+jHwN&#10;/aX8E6DoSeDdC8F61pHhzXLaWN7XxlqAmtzFcQAyQLLeSF5EKBsRoSXDBQrEqDJN448JfErxvb6D&#10;b31pb+F/COkzW97Z2VxDp1hekY+wRvLuMcaQLII0Lqo8sRE7jGK4I4xVYcs6d09vPpsRUzTGUP3+&#10;X80ZLqtLfieb/DHxr49/Z91HSW+Hvj6bV2uLgWcDRmb7FqBQBZ50LKNkImzGCeCEL7tpFe9ad/wU&#10;80H4nW9t4b+Pvw8hlkcb4b6eyMcvykjzo3Kg8EcMM/WuI1LVfgfoOhQ6H4k+L3hxtOiXaNJtNet4&#10;9LsU/wBY2MM0k7FupOQzBW2Ljj5q+MP7SvgHwzrVxpvhcza9peh6sy2Hn20Z0yWyZY5N4HlxrDNJ&#10;MZTmNBlRk5JJLxXCtSjQ9tCXLJ9L3PtMt8TKlZxo5vRWIsrc79yovSaSb9HofaEf/BOr4T/Gr4fe&#10;IbX4W+OvOsddkgvbTRtWlWSPS7yOZH8+B8b1d0Vo2wcsG5ztXHF3f7Ja/skax4kk/wCETfSLHWrB&#10;tNSFX+1fbE3EKWZywZ3QZOyJggJVYzvbHwjpv7TMXwt1SDUNO177BczuXe2smkDWuX4RCSVcBT/G&#10;2fl+9k19e/s7/wDBaTxB4ZMGma15PijTYwuVuINsgH+62QSM9Qa+cr4fHUY/vk5Q7pv/AIdfI+g/&#10;snh/OJP+zcQoVJa8k7Qd7bKSXI/uTfc5aLSD4LtLe+8W3E2hwWpXUtNudU0CW8uLOxMgcz2yfZvI&#10;+znaEVsQqzBT5ygfL13hH/gp58CNT1WCz+I+nfEDxNHDKscr6jo8Vqtg6EqCscUhYbQSciViATgd&#10;BXsHxh1v4M/8FN/AWqaTdeK9e8H+ItbiWOS4OozSMCPurtdv9XwMoPlI6jOCPhX9qP8A4IufGX4V&#10;+FmutBmtPinpSyM5vrABrzyQMhWQ5ct2yGY89gK9LA5tgnaEZWf97ofM5p4f5hgvedK7/F+n83/b&#10;rZ+wHwZ+KnwV+PPw7ksfB+q+Hde0lYwwtEuUPlJgEBlA8yFgMcHaw9uteW33gn9mfTbybR9U8JeH&#10;7j7Cryi2nke6UNJ8rbJJXcbjgg4wRnHevwl8b/DfXfgb4it7PXFvtE1GztEmnVZHgSwaRcjzHIyx&#10;A+XCA7jnBPNcPZfEfWde125kTVNSWOFvmuxK8hkTOMEH5sk9MH6jqR9LSqKavHVHx3tZRlyTjZo/&#10;oe0zwz+yq9hZ6XD4J8G2f7xJY7a6sVeTcpyDGwyuQQONynpxXo/xKv8A4T2Og2tzJZaf4Wkjt/ku&#10;Gs7OM7AGKjfcRSqqAs5HIGWbnk1/PO/h/VIfCl7ql9quqWup27L5OkancNa30gLqu6KOQBLgfMDt&#10;WRXAy2wqpNfQeg/treKLnw54V8E6HbpcTeFr+DULHUbvVYdOvpsxyLPbKxkjAhZpGI2uQcKwI5xM&#10;pSj8KPToqnLedj68/aP/AGrrvVPEFx4Z+H2qeJvFmkCB7HUbPTtH862vHkdVdGudLgRowqhhuL4B&#10;LcMMmvm3wZ8A9DvNB8Rat4VupLfVtFV7zxNoF+Z57mNQ/wA11A8sCi4t9ryNJhS8BRC7yoSw8dsf&#10;HGsaj8XtQvJtX8E3uoQX0htNG063trGPU5OX80yKvl7DsKkvIJmLL8jHivXPhB+1VrPw/tY/FVx4&#10;q1bWtY8YWVyLTw+Ip5tNtbl2gj2RQhiyB7eSZlfai8kcAMK83GYmrDWKu/w+Z4uKxFRv3WtOmo7T&#10;f2cfAvx38ZeJLrWLbxJqnjSSzF2bq/naPTdNnmTEcVw8ioLWNHJ2pv3NGiBIo9w2/VfhX4AeGfhn&#10;8ILPxh491zT9Q1i10b7BpkWh6XBCosrRvPlnCMhknn86N3a4kI3Ki7yykZ8G+E37SHxGvLzUIvF2&#10;sNpeh4+1LHd6HbzWUTlVf7RuuPNUsFLK8ag7QCGwdwr6C1743aX8evhBoOj+F7jw5ZXNzYXMmq39&#10;ra2phEcEkSQxw+YRbRoxP3cg7mjYKuBnya+a4uDTnBSTsrL82308kvvPPrSxNVqKVl5HwTJ8CtW+&#10;KvjK51ez8ManqkmsX7zbbrRbeaO43HmSaWE7Z2O7qIjkkkeldB4a/ZG8bw61Hf8Ahq38C6DqkMb2&#10;zx2niDT9NM6KdpDR3U0ahwVYk7Wc/wAXzBmP1hrmveKfhtoNnY2d94uvo9IjEkz2eotp9tckkKYB&#10;KLLynZjvVVLYX+8wxng/Cvwgk8UeGdYstc1K50eB7tJYEvtMEc+lRoqiONfPlkhmZwxXcrAIsH+r&#10;UuNtzzipSjz1Y8q9f6/QJY7X2bivnd/pY5P9pP4aeNdMjvPH2j/8JXDdefa6NY6ToiWslvptx5ok&#10;S3kjiVbiNhGCojmhEgY7ssrfNy/gXwF4d1BJrr4s301/r8ls2oa0bfTp9Z1mQeaVFvdXKwyraNsJ&#10;4C5jCjcNxGPoTwx+zZ4y8MfEHWPhTD4u+3adodlFpmpTTSm5azwTsiiLGdFVI/LZ4rhHSQyOuyMB&#10;SOiv/wBnzwD8DvCejTWFr4fh17xJPFJN4mg8Pquk20yqXTz7OS4WGzlYb8rHsX5Q0aOSAv1MZU4x&#10;5dz25U5SkeB+Cf29fEGi+DG07wT8P9c1TR9HJEOgxaZFqelWsBYrC1xcTiaR5GVcsEiQHBGeMjvN&#10;A/4KB/EDT7TRZviL8EdH8a/a7PyHi0i0u7G6sbaVfNhdpkUxRSbVJjEJjKgZKDINehWlr4g8H+Iv&#10;FS2OtzeL9Wj05ZRpvhnSYLWzt4JlRR9sgaCMWKmRlKhx5jOvCMCDXE6/4M+Jl7pfiG8vvFnhvw/f&#10;WkaX1jFoN3azxfZQZPMSVZ4pCDuZPvlt5kIVhtwyhyN/CiJR5FaGrJPBWhR/tD+P1k+Dv7VvxP8A&#10;C/iaO1luv+FbeJ9fkstTgYAjyI7wSG1Yc/8ALVFZRjIJ6fO/7WOjftNaH8QNN03xxp3jzSo/DcDm&#10;yfXr2e9ivosr+68/ebS6Ej+Wn7lP3hYBsjOOdvvFHxy+MnxEhk0PxZodzrFjtaK1hWxsJJJY2jTC&#10;JtVXeQnGBy5B+QA4r6H8NN8cPh/8IoZPE3jDxJYrdI+PDt3fXDQwyltytMFikQ5blVygAAHy4IHX&#10;H2b0dkTCM0+bX9DgL/xt4o+E2kHUfDWjaL4PuPhfoNpFrnizUtPtWnvb+5J32yW5VkJP2j91EU81&#10;DGWyhMgH6E/s6WOi3f7E3h/x14i8ca5qWra9ZNFBqF3qBnm08W2m3ck7LbJ5RW3WSFyIyQfLRCHR&#10;jkfEWs/HfQ9d0z+wfF/w08H+IFtNQEh8yOS1jubooIjK5hK7pNo2eYueAOCAK7/4A+BI7nV/D6wx&#10;eEdOtvEfiKPQ9I0PTbq4u4dL+2AWrTG3kbzEiEc0iMI5ST5jFwUHy41sPKKvo13R2RxEZ6O6ND4h&#10;+HYP2k/FX/CJQeDfBvjq+mjm0+71Dw9fmOa4sEVsX637xyQBSzKmJYmOUbewJBLfAv7OHgz9li61&#10;bQbfxDZfEGa6sN+saC2qCDw5oz4QxzlJZjK7oyp+9VxwcghWCj6d/aO8XaL+z98LfDPgPS/EkfhP&#10;w5pOnDU9XS0lj01tSeXefsYlKt5avJFMzlQ7t5W0fNuevm/9oL9pmyh8b+GkuPD1xovwrjlS6fQP&#10;D8iWzeKp5Y3llmnlKmRkkkKnew8wqHIwzk1z0qMpy5YmsqsYq72PVvBGnN4m8SaHdXmsawp0m+hu&#10;rbwmdZg0jRHm+TEqvZxqJLUK7OY5AhkKRpl1MjN0/wC2F+1Nqf7Eep+LpPBPw3vtd8feJtO36n45&#10;07TovsOk3LnYkMI3BpJNox94ctHtLd/lL4n+CfEn7RSSeLpvF3wz8OQ64ktvbQarf3+nW1lb2nlr&#10;9jtvs0ZEKQpJCoUyZIcZHOS3Sv2stQ/Zy8LXWm6t4i8M+INK863szp+leKdTkjtPMR182B5bXzIW&#10;O9RuimK5ZSQACR2SpqlpF3fU54ydVe9ojj9Y+LXjT9n34gaL4Z+JHhvxJaeKY9b/AOJpqmm6hc6u&#10;97vchlUz3HlF13KOCgPXdkEHlPjh/wAFMtD+Mvxc0zQfhz4c8SLNfSpo8GoSQxX2qa20snlCAFkk&#10;VdzFSn2cREk4O7gn37xt8fo77xFpcMOs6F4Zt9B1SCLV7PWHj1W6mgJMuWubidlRzguHS2WU4HPy&#10;7T5FqHwv8F/HPVrPxf4Yi8M+G5JZXn0DWXvH/tHUJlvNu6SGRSVeJgZAfLXkIikkqKy9sl9lnRGn&#10;Jr4kir4K1CxsPhZqGqzL9u1fwbeXNnc6Hq1tJomo6XcwtxFIYthuSAky+Ur+YDAcpkkq7VP227T4&#10;Z+AbWSD4naDrKalvvb7wrfeE4NUhilOGVYTIZYniDMeZbhZMRsduSoPq37X/AMJ/D3j747XXxFsd&#10;a8P6zL4q0W31HVrHQ9Z+2Xmk6rGTBqDpbRzrbcvH5mWfeTM7Krcmvlf4j/DvxJ8OrbwZpOk6G/hv&#10;TdUe41Twvd6zDLc6rdx3Eqg+TG0CI0TvAuw7ZNgO5Zcks2tGSlIxqScYno2g+JtB+IHxGk8WeLvC&#10;V58ONL8VT7h4j0bXLrRdS1COQkrJFaSSzx28bAqflVIOdsbOQoPoEXwK+C/hT4f6heeKptY137dJ&#10;Lay2+px6bfXOnyDftee5iWHUATtcqHG5vlGxc4Op8Y/DPgP4LeDdFtZvCK6n4utrFL3VfFGoazft&#10;eQ3IkTzJY5VVGb7zKsbqGAIXcyk54n4Oftc+A9W+JLay3wj+HenaDot1O97eajrMH9q388wYCRTd&#10;TwNOSQBwpSHeW2F9grblm1dbCvTTtLc7bwd8EvgD8TrHwf4jW3+E3ilfCf2i0Flp17Pob66FkikW&#10;GZ71AJriMOMmSbG1gpJUqK+zPih4j1bxf4E0v/hG/BGj6L4RsIGaS3fRLe4sDYbQZfOnMq9D2IRT&#10;wAGPI/N3xh8YPg/4J0DT7Pwvofwz0HT9Fie6hlHiG4fVri6ZNoEgt4JLkAFmO1LgIpQMFB2Cvnbw&#10;x+23qmh6F4it9a0e11R3ER0ozT/NZokv70mRh5wLIw2bjjcOVYHA53SqT6Oxr7alC1mrn6H/ABZ/&#10;aGh+Dkuk6poDeHdPvNTktrmy1fT9PmSW2s2VkgvVs4YmuZraNFIEeEj3HI8xvnHp3hL4g/BX9rea&#10;1f8A4Rmx1TXPAN6k0mtReG7j+x7OWRljk3G4+zxSyFv3q5xKBiTdNhgfytm/bU8O6n4X0+5urPUJ&#10;vEWnwDZfzuJoRJvX5VDRHYAinkSkEhRtwDVHwT+3Zb6DcwWqf8JJpKxuCLmw1l45eucnadvJwcMS&#10;AVBxkCtKeXNq6nb1X/DmVXMIXty380/+GP1R17+wP2dtc1jxJ4M09tY8Wa1Z7bHxJJZweIZPEu18&#10;yLp80VxbbTE7sGjaSKXYFYx7THnxbxx8RPjN8cItU8SeF/Auu65eeE4rNlmsfDFjPcyLJMkPlwxy&#10;JcynYHaXdC0ibUcH5lNfLXgD9rhfC+qR3HgX4geLNA1BSYY11C8vIxANvOyazK7AxOd2B09c59v0&#10;z44/HaP4XX0ej+PPhl42u9S1FtU36n4ogv8AV7PcFBhik1CSOby8BRhdz5VW3AgGiWW1VrdP5oI5&#10;hRatZ/cbkP7P3xu8XapY63rkfiDw/pupjyo7s+N9NsNYa4aRSGjtYoI5JpFVHjMDByRIxKhsbfnj&#10;43/sx6X4BsL7W9b0/UviBocDR2U2qTahIkltOh2SQzbbeaYMrSojOzDMhCqSenp/xM+Nn7UXx1+H&#10;5tfC3w58badqbWxhv9X0CWSGHVZcgb32QZMcaqAkMc4RSMtvGFHimo/8E3v2pPjHpkkmmfBzU306&#10;aIW8krTrOEZWdiwmupnZJN8smTuDAEKSQKiNCcHaWhU8RScbrX5Gh45bwT8Ovg3pdh4PuNFht9SS&#10;DxPZW9hqE9zNZhLi4tbiCYSktHJkxsVOxuCSmCGboPAfxVkURWWuTyPY6vbJLYvuz5TDaUYfh8pH&#10;bkda8+0j/gjB+1ckjLL4DezUyPdNHfeLtJhjkkdVEj7Xux87BVycHO1c9M17L4c/4JP/ALRTfDq5&#10;j1bS/Btja+HbY3lxcnxlpVwdLgXLlpVhnkdUPzchT1/Csq8Ulo7k0q3No1Y9P8B/FGTU9U0t4pna&#10;6t9sb5P+tTbt5P449/wruv2uvix4j/ZX+FWg/E7Q7yeabS757GWGC78lrRZoGkW5U7gHeKWBAE53&#10;LNIMEZp3wJ/YW8Sf8IbZ3WmXXhjxdZ2VjHd/2payeVcW0EjNtQiMypcJnlWGJFIZWWPYVHY+JPAN&#10;9qXwp8UfDzxxcwC68R6UkmllNOuWOnOHidFaN4xE0oZYiYzJmRlMe7BC1y+2g6T5tiuTlrxit2fO&#10;/wAVvjtqn7RnhM+NPAe2bS7qwGr+JNGvEYqbUzf6TerDGpkkkBAMwTe0e13jOzKw8NH+21N8CPEC&#10;+FpNF0XVtN0i6k1G8db2YaZ8qhg8G9VE5kKgAE7lBWMLuDE+jeNPh637Euh+CdP/AOETh8YeDdAZ&#10;Lqa78K6PK2rLJJLsuoPtDMssNvcTQOGD7lR8hEXGDxS/tQfDvx6/iCLxT8E/GFnNrLDbMPDUNpbl&#10;QcgS3tt5U0YXC7WYSHPVuufJVKirzSuu+h69eMPZctR2XU+ofgj+09Y/Fv4Va/40XSdPsLfxldge&#10;LtAZ11BLR45GlWW2dsHMkLmRSGCuysCc7mPof7Xnxq8P/s8/B3QfiT8HfEFhPZ32pnRdW0j+yLV7&#10;q2cv5zyZRxLC0SW87IRvjJKDkPuX5y+EfguxtLPwvp+rGbT9P0+wtZL6yuTcWqa06xSXXkpdxugV&#10;QJCgEhKmTILLkBsz4h/ArWPgF4onvrGPR7rTPEl3am18W65dNBpt1pcqMwm+xi5UPISFR/NUoCjA&#10;qCFZuPLa2HrJYinG10eNk+DkqD19yTul2T6arp0PQdM+IvhS4t/Cvjbwn4a8L/EeHxJPHbXPhmXS&#10;5hrizSMJGmDsJWlQsnlxgo21vKCu4ciPa0z4/wDw/v8A44eE/iRo9peeH4lvJodT0y5FtNqCSW4R&#10;W2LDJJvjJdIXD4KidcbMnHifh3TvDPws8UxeNrX4g+EdF121gCXelX3iyDVY/E0kYkbAKxLHEMMY&#10;kV5GdAXbzGITf7LqNrH+054fm8S+FbfVp/AHiDX5NT1q8jtra5vkmjjZpbYyW8rTyRvhipkiL/K3&#10;+s++PTxEYyg3Dc6MXh5QcasL3jpu9vxuUNa+NOveC9A8TnUNR1DRNQ8UQqmm6zfxvH9k00SxsZcM&#10;zkM7vGm8nGQoUfNg/LHxb+J3wh8WXUd1rXg+/wBe1AQRW8l6lpJarcs5wsihbu3ZvMY5GFZck7Qp&#10;JrtdL+Kng7wN48jt5vDPiXxDHE8cKXF5fpHYadslV1KIwAhR3GWZpwhBbLYJru/+G4PAcOjvD4o8&#10;HynwzbywWd1J4X0KC70/T7r90YFlaQSom+OKQLJAkizFPMSVihFcmGyunTqupGUrPXR2/I3rc1aN&#10;22n8un4nnH7M3gP4Z/HPxdqU2j+Gbq2tPDtodUu1/tOW3iHkL8sa2gci4fesShQJNxm3ZYeYR69+&#10;wjb/AAT+K58SapbeCdFj8XWaw6lfaRNdLqi2yPeQoUUyRm3imDuz+TCCojiYFlGUHp3wd17wz43+&#10;OXhGy0mSTTrXVLSDW7TTpI5rEX1iFuPP8uOaSWeRjE8jgs0aqYFMZ2LItea/EC1s/wBnaXX9Q0XU&#10;PAHibwtourrrXi+zsfEEQvfF2snzBL+4jhWWGGPdKTFPKkMrsTGgzsPqckXs395xLL1dKcpf+BS/&#10;zPqj4e/tOX+q+Bbe10rR9Z0Nri2lvrzT9CayuU0gMcubn7OQqFmJkw6EHdl/mYrXgvxg/ak+D95p&#10;V1qGtfEGH/RxJcTLa+IY4RLJC6vl7KNpLVnVyMf6KspIYKx28fLfxr/a68XaV4t1CTS7Pxt4ek8b&#10;ob26h1aITQ6mqyEzW62jFIzb7Ni+Y0chIUg5U1znhX4+eA/EHw9vPDeofDLw9NHqVl9lklsJzc3E&#10;siz+asuw27xoVYlQsbIgX5cDCkZVIWW7Jlg6EZcvtJXeyXvfg02fU/wm/bA+HHxbvodD8L/FjwHe&#10;eINaSJH0nW/Cmo2/26TzQBKL23SW3jbyh5bGS1DxqxYOOi/QXxH0jX/hP8NdU1zS9Jk+IlxeX1z4&#10;qXRrPUF12O6S+YyyRWVzGjM9u1xG8ixupI2gDy28t1/PL9mP4OeGdG8Pa9Y/2P4n03Q9QiXzV1eX&#10;+zppZUWQI9rLbySTxMqzSruKxqUldeR8o9P+E2reA/2V9G1jTbPxZ4x8QW+rTPciTVbqNLi1lbap&#10;eNsykSGJBGzhgHBJ2qcY8jMMxjSfLRkrq3W91122Z6uF4bz2slPC4Wdk95JQi1/29ypfIh+Kur/C&#10;XWv2gtVt9F8L2+i+HdStrfV/sulWMsNxJqCJNb3FvqNkzxx6fNE8lwjq0axyO0cgZQpDe1fCDw98&#10;O/EHhOGSx8Hw/wBn7iz3L28cNpO+Pm3SrGytlsgsgYbvlDZr531JvA/jCfVI7Pw6bPTpFxie9Wxt&#10;7P5gMoqBSz9F3KjN8397Br0bxDquvfCS2W1a58MWUesah5caWs8upNcKfnmusSFF8hMyKXzhnjkR&#10;d2DRTzyq1f2bsd8eHatnLMMdRoxW8Yz55/NxUkvlqesePfgd4B8feG9T1XTPAXh2Rsw2a6hNpH2x&#10;dUiVhIhjhWyu2khEgcCTj7u5cKUJ8b1b4CfA3SPHU02ueF/DOu6pcQGHyorTxNefYVII2x20ECxR&#10;4ycKAmCTgA5rvvh34fk8Z65p82ofEfUI9H1W5l025vtF0qIS/a4ljEVrsYyMGZXTDSbQoB4IUmvG&#10;739oj4fr4i1TT73xj4o1aUTNbWlhY6+9xqUzHCgolpZvC0m/PyrK2AMkEZrbD5ri693TirJ2+LX5&#10;6E08k4apNTq46pNP+WnL85SX5IwviJ+x1pOu2R03T/Btn4XupNNa6tdWtIdXmjt7mRk+TEkDSqdh&#10;lDB1VlJXaQMivMdY/wCCdutX2hNZ3N14OuL6aZpDqN1qWqxPEGH9ySJFYk8ktvJwOnSvoXS/2PdU&#10;8XX+l33iPxJ4o+Fvh/UTu3+PL+G3v7lMgL9lsV/0u4kPo0MSnseMV6vrnwr+Hfw2Gk2Pgv4a3Hxk&#10;16yhgvJtT16EW2m2kbwC4P8Ao1sY5LxxFLG2xzjB6kgovU8yxUGoTlTi3sm23+htKPCVOfJGWIm/&#10;+3I/nzH5/W//AATc8YWGsXe34rfCHwzp97brbXUdpq15ALqNMFVdI7bkkqh9Cyhjzlq6LVP2LfD6&#10;yzX2reM/Aer6hcoVd7bXrhmkmeZWklfdbptBUNgK7MGckFQSK+yPhd+xF4F+Oh8VeK/HHgG88K6P&#10;puoPbatq9lr2oaDY6VOyriFLOS0jjKjfGcQs3ynIDbga674y/Hz4U/CvwZN4J+D/AID8M69420m5&#10;+xWtz4v0Yx6dDI0YXzkt5UimupJVUNEHMueTGj5cHrhVxk1dziv+3X+rKjV4bjK0KFaXrUgvyhc+&#10;O/hBoeneFLbUNN1zWvh6un6kjW8xE0pkVJYp7eZomhETQgQTFPKG+OTcSwBC4s+PvCXhrR9Ti0nS&#10;fG3hfx74Xt4o7uO21SKa1t0v9rrvEUtzKGWIMqoXBBCDKZG49rrfgPWNd8Y614g8Uab4b+O2vQal&#10;YbrCzub7w3caLa3EEk0TTR4htIYdnkFAkBVmmIdlZkDet+HPgf8ADPWf2C/jRr954BtfB738emaT&#10;YyabqNx4kn0q8lcmSe3lKLIJTBKmViQqBHlS+TXNy42rK3Mrd7f8E6KeYcOwkk8JV10/iJ/+2p/1&#10;sfFh+HviZLrTzoOveA/Cmk6eskMWlaNqFuVaN5FkbzGkeJpCzIp3ys7jaACAKg8U6P46svEn9oeG&#10;/D0NsluipDLZ+L9GhvN2AWfzoWSfaXGfK8zaF+UDGcz/AAB+Hutw/EWPSP8AhFLrxRo/n/ZtQh1X&#10;T7qytZCsiiJI7+aaKeOWTcSrB41YmJGjcMEr0Xxj8HfBPjUeIvCPwzuL678aeF/EA09rPxJDLb/2&#10;jbQtfR4tp7dSZZ5TNbld8SZS3UyKCGLU443bmg/VP/MqpV4Yk7zpV16Tg/zSPCPGnww+IHxZ8Q3G&#10;seJdM1rUJp1DXQbTbTU5J2UKF3TQ3CXMg+XABdtvbAre8NaN4svrVtDOn/ETwrZ/bIZLa5Hhuaby&#10;xGGMbNKsgkHlyPlR85HBzlRXoWvf8E8fiJq3wmvvEXh+71TQ9c0VJJdT8L67FZ3kkaIxR5Le+t9k&#10;MqK4KlWVHQj58KUd/nnQtL+KcPgvWPEF9p5tfD+h3H2bUdVudBvVg0+QNtMbsoEYfdgbS2c9ualf&#10;XdLcmnZv9Tzf+MUxF4U62Ig+qcYOwnxp/ZD+KOiM+qLcL4uh1J3kllhldrgsSSfPSQArIzZIUku5&#10;yQDzXEeHvhH4iU28XiDR/EmlrcMY4YxafZXkOGC/PNtQIGAySwGO+cCvoz4o+GdS+CXhTwidWv7p&#10;db8VQR6ktstlIJLWzMQIfyVlLZkZ1KbmU4DDacbj5ronxm8Z31qipoOoPPHJtmlS8lWNh2AjCs6N&#10;weWPY8VpHMsdiIXUVJdGpfkY4fKeGJRusZU9XS/yZwM/wy1KLxVoFtdaDr2kw63sNrcXlr53nBpD&#10;FkFQo4dSrLncpU59Kk+JEmn/AA9+LGpaTfXmr2/2O8e3by7HMF0gcgNnz1O0jkbgCAeQORXrfhr4&#10;s+LtY1a8kt9E8VNp+mXqQX8lsLuQ6arOBhpDEqtJgnCgAnaSVAr0nUdfu11KGDSbzxn4itI5vKu7&#10;zRWN9cRHtusWaOaPHTMjKD2OOu317MLWdH/yZHR/YvDV/dx8k/8Ar1L/ADPF/gpe2fjTxfFonhf4&#10;gaLouoBsoniS0urW3YAgDy5bdbgDqOX8uv0g+DGk/Fr4O6TFJo3jrQ9UbS9BOrava3WoRssMizCM&#10;xRbHd5FbcjK+B94qQrcH5PtfiV400+21O40HVvGh0fSw9xqE9+psY7eNE3NIxEkkO4cYUybjkbQS&#10;QK9W/Za8X/Gb4p682peBvE97Leao5iubu1urS7mlhw7MZfKkeQk7EIjYZbcBgMMV83m2X18Xr7C0&#10;u91+h9TleZSwC9lg82Uqf8lSnJxflre3yPaPF/7THwo/aYt/+Ed+N3gK0jvijIl3JbmOVMkqZEfA&#10;dckHkhTxXlPxP/4I9eH/ABH4VvNQ+AvjDS284CeCw1G2gnm8wZxtuMB1PocnFeK/H/8Aay/sf4lz&#10;af42mjvdWt3OZtV8K3WlXMhT5fmEkMMpwBxuHA4FP8I/tM2egWljr2h69pegw3kzwxyWl8yRvKgU&#10;sjI7EBgGU4ODhh6ivIWDzDCW9kpW7NXR9ZWhw1m1JRx06UZ94ydvkpWkvRO3keD/AB2+EPj34R+L&#10;Lez+IHw6vPDOoXEa2K6zJ4iumknSMBRsJeYfdOFAXHOMYBFYnw4/Z41j9obU2t/BeqC6sba5lcal&#10;rT29jb2EUYV98pYtk7SoZgAoPJOPu/pN4B/4KBp418MtpPjnT9B8aaDMvlzMDHN8p4+ZSSOfwrzz&#10;4y/8Et/hL+0M9rr/AML9d1LQNUt3eZNBluriW0YkbnWNY1eaIHbk+XkYHQdR7uW8QQT9jjIOL76v&#10;87tHw2eeHFKhQljMtrKcI3bXNeyXn+jS9WfP/hyDQ9K8baL4XvtftfGOvNK1rcar4RngsrqDfJt8&#10;v+1bN7hLlmbBAZZCVIAaM8Divi7oel+GvFt1pLeJvFnirwjo9yZP7etNS+1/aCXyYLkb3AIL+Wdy&#10;8MmV3qCW+orr9nrxj4Z8O+E/hhcaXbWfhe7sr7Utc1LQtPit7ZbiQNbRQW92hRkliicttIJmLMsm&#10;Y0Ar5TsP2RH8I/E6O1vvFOh6rp/h1la7uzqJihuxEV84pguRHu3IJWRARg7R0r3KmMwzVk9bXSW7&#10;PymviacI3jJNne/CvWptf8YXv/CHeA9V1bQdNtlsodQ/tDyNOhSWDbNFJdXD+UpxJIrL5gDKXGAC&#10;Vr2P4V3fwz+HlvdaX448Safa3lxDFqP9naWTq15eJHIUiSGS4cW6kDKjyMqQhBVlU4534p/s4eG5&#10;P2fNU8eXXhm20LwzC1lpui3TeNpLj+0JHeR5Z1nS1Ty5CoVY9sLQEE5A2MzeXad+zdB4j8IXXj7T&#10;47OZ9Cso5LfTLyW3guLiJMKpF3C7W8+xm3M0iQvIEZduWDB08HQceZ9e/cxhinWShGpp5b/e7/kf&#10;Y+t/tEfDfw58KtU8a+E/hTqt3qGjPFZHVNbv5LfV7i4Zf3UKi2AVpiFUhUYNjLANhsfMPw7/AOCi&#10;9pNZag7aB4ivNimWOxmc6hHEWlUD5JVkkaMLxv25DbFJwcnN8Q/B7xhD8M7PXdT8P6hDql3cBJNf&#10;0+GS4vtNmMv7tjEu2eTClcSu/lZhZVMnyKx4P8IaZpvjfQfDPxit/FPwrs5rPM2rJpl9YarPGFle&#10;OZYS0bEPJtU4DIwdnJDKuMa2XUay5a+3lpp8jo+pUEr6t+bbP0K+ISav4m0e1bwf4m1jxjpfxOvl&#10;jMltIyXegTXCM9xG8KKyx3fmA4eTGCpJYZDj5e8U/GPVfg/4O1aw8CzSS6hqV68U2sxXStC4iEiG&#10;MM6DzNpc4kU58wBgQcCvQPhZ+0Z8UovDkXxI+F/hW0luvGN0kfiWz1ZpWvFlR/mljdnCvA2MF8bo&#10;ynJK81v/ABm059bh0T4ofA+38Pw/EVLzy5/DV40E7WF0u9jd2EEwCXCyPggKrOj7SF5BXGOMjKap&#10;Qa5uzY6+MVSKjRevU9c8fW+gfsC/sg+G9Dt5Lq8+K/iW9iudRmg1lkktNQlRZvNvXyMXLxHEccpV&#10;UQSMDncW+U4/EPxE+O/xZtT4u8NpDDfag1vAdPvDp95ez+SWSEJYmRWkbGS3lEkHLMoJevmfXf2p&#10;fHfiLxz4oe8vdQl8aa1IGv721g+xtdXaMxfz1jjQSEOTwTuBz3zVjR/2rviB+zxoWi61p+ktaXkk&#10;slq148LK1vPHglht2Mm4SMCGBBxnmvdhQduh106qitT6i8a3ev8Awt03TXuLLRptcfUmnXS4P+Jr&#10;eaMVBUm5CyDyOASAv8UZYgcZm+Kmtap8PPAlz4i0PWo9B1O+Bja2gvLg3mpyNjE7LsjRFXknaApw&#10;xVm5zxP7KvgP40ftj30epWusal4X8O2cxvLnWbESxhncbZCqLgySMuUw6vkHAwOKxf8Agobp7aX4&#10;1j+Efwp8P+JrzVtHi+069q58271LUi8ayt5cCAiOEK4JIGWJ5KjrMYp1OS+p2OVoc1jB8O/FH4tH&#10;x5Dfx+MU1DUGiH2pb37JcSCEgMGdLs4YYIOM8dTgV654k/bk8JeDNLLX1/b3HijSw1zFPpUWmafI&#10;PM2CGET28TLI0LCRmEarkPw54x8R/Bz9jvxh+0p45ufC/h/Tbt9YtUIaC9MtsxZQXbzCwAVgis2G&#10;HRDyTjPuPgz/AIJafEa31eTQW0XUNa1zQbSO8uYbOwafyI5N2yLEhjiMhKMEG4ucMTHhc12ezgnZ&#10;yOP2039k+hf2c/24vhv+0hr9xa/Er4hN4D8QXxddN1y+0Rbu2SWVWQ/vi7Nb53scqm1izF819FfD&#10;P/gnXZ+Ofjl4R8I+MNd8QLeX9vPqF1fQ3cd/a6ksG5VltbnlBGQ0YMZBYE87DhT+WvxR/YG8dWPx&#10;Dj8N3HhbVo9X1C0j1MrJc28zCCdS8CKFZWaUxguYxuZVYEjqa/Sf/gnBpnjb4VaL9s+J3jR7rSdF&#10;0GXTJ9VvGcWuj2RctJA0n/LSQJuOcgq2Cc7cGKkYQ9+L1OijzVItSVj5A8f/ALXXhfwFd654N0Xw&#10;5oOueHvD/ia91TTNQlvyt+1y0joZ4RGu6PdGI96gsGKLwFOK8f8AEP7aUnhjU5YNM8I6TpuiTQRs&#10;uj7pE0tH3GUSyQAqs8m9yczBwOAoAUY9r+Of/BOLwneajcWnh7W9Nazh1pYtGsdMin1bUprWW9uL&#10;dmngL+dDIkaW8hXb88cqlehrjvF//BP7w/oenX3hXTvG02qfEKzvhaWto2mNNpmokybWjR3JWKZU&#10;IfaJGGAVDFztXqp1cPb3lqcdSnieb3WeH/tF/tTat+054309fEFn4bt7jS7VLa0nsbNbUpDnzEAA&#10;znDEkAYxvYAYOK41fifeeGY4rfw7JrOjm2k86W/lcNdXMmeq7Wyi56DGT+lfZ1/+y78NfgZBa6h8&#10;RtHi8P8AiKwR0k0rSrW81rUHslzA9zcIztb2m3qGfYUO0iNsAn6M+Aug/Avwh8A9duPA9m3hjQ7m&#10;yhtYfiBpkbazrUV0ZYi6vclDNZF13QnbbQbS6sByj05YyjH4UEcHXn70mflzqPxL1zT/AAtNe6lc&#10;6hp11dXLXCzTXslvdXbPhmYRgg44UqWXaAflxWX4e1PUvjJ4o0+3s9D1jxBqXliNZ0uJJpYYV4BY&#10;spCge3AzxX2146+CI/ad8Qapo/w++GngS6m8QXNrb2WpWl5fXlzpMY2hzdSx3DrHMXDF2KAyAAtk&#10;swr6y/Z5/Z+j/YP+BPiLwZ4F0WzvviozQw+IfEGlWq3MlmZQGjCeeUErhTjYgYK27gHJrT63SS5r&#10;EfUardmz8u9U+CHirQm1a0tfD/izVtR8JwC41KKOKa4GiLIFZXlTYfLVgykEgA5B9K898WeD18MW&#10;U1x4m0rxnY6tdFpo31GNbdSm3gqjqrP83ccY9a/UjxH8ONH034bW9xofiS70LxFa+ZNr1x4gtAkd&#10;zJI6kzSDaVMju6IzvIY3Y7U2/dbqfCn7IHgzU9Z8TaF4+0dfDutyNDC+rxRRr9quriJnT99EztOz&#10;AoPLYgowyd4cKM/7Tu7KNkb/ANlpRu5H42eH/hT418c6hJpmheFvFl9fwx+Y0UGns7JHtVt7bclV&#10;2spz0ww9RUmm/B3xRceKrHw79jmsdcv5Y43ivQseCXABZpCoUZ/hznPXGAK/Y74++Avhr8GLnWJL&#10;zVtNunGjTwaFYXnjz7Ra3URKBY0jjnFymFiQBdpUl9jBRhh8ceAPhB4IutBvLe6+H/jLxP4ivmbU&#10;NPk0q2urKwtWwUFtLLOg32y7hIBEZG2xMvnRrlzTx2mxn/Z+u54Z4j/ZA8U/DX4m2/gzXNO8Kt4y&#10;+0RLdw32oKbCzilUOhuJI41WBipUmMz+b8wHlhiBWl8Dv2bLfxrqvjLStY1D4P6bD4NMsT6lqAux&#10;FqEiPsYoFli2xL3dlV+QAhORXdWXwC8I/EPxLonhS31rQtS12MTXeo3r29zaaJpECBQY3uIZHSc7&#10;/wCKAGHDl/tD9F0tI/ZnuPG/wQ1SXwn4u1Dwn4fi1SLS9at40li07XoRGZLeYLbpI8aLIl0QswY5&#10;aAviZttYyxEjSOEiuh4f8UvDPh/wd8RZtJ0HRvDfinSYbVDdeIBFfaZau3mGF3AlvDJFa+b8kbzC&#10;KSQFX2KCqnstA+KXwf8AB/w61DT9I+GHh/UtY1yeay/tq917UpItKtmb/WRab5ypcXKoMrK1wiHj&#10;9yGrt/id8Mv2e9A8Csuoa1ql0sMVqtm2l3f20TuqPG6TTzeWIwWQOU8sEfwIFIz88eFNf+H/AIJF&#10;5bNoN9danqEfl2uqDUJ7WTScycsiIqpIfLwu4rzknYKFUctVcp01F8rsfSHwZ+JEnwnvfDWu+B7j&#10;4p2GsahZTzyQaJ4cmaGSQSqI1hQznMYhJd22OEJjCk7zs9B/aa/aj+LHxI+E95rV5feKdc8E/wBo&#10;2dmo8fajp90uoXBhaWSNrECMeSojlIy7sm1QWBJUfMp1Px14av5PBvhHU7jxBb69++jtdEik12R0&#10;XMwe3ElrII2XyyxaFlkAVtxyGFcrb6b468HalHp66prljfLZ6hqggQR6VfwTpt8zKhvOCskUbMpE&#10;bMFJCtjecZRmnds2jJNWSPof4s+A/h/a+FbPWPGnwj8BPY6okcela14ZvLjQbTU96qQ0cYupNzfM&#10;Mo8CvghgpVlYt8HfBLwh4I8M3WiXnjjxl4H8Pyapbatf+E7p4dTs7mTBWP7QgeMRrtRlH2pgylht&#10;UlxWr+ylpPhXxh8PvEHh248S6H4h8F/ZRrdsl1cR21x4YuZp0Ait55GaS3Ub5dw+beC/7xWbdXuX&#10;7PUHwB+IWvWPhm98KeD4fEy3Bt4NS0W6uJY5Y2bcJIikM6T5wCWn81UbADkqGrhr4hRXvmDhXlPk&#10;jaPn38vI0NKm+FP7OfjXTdR+FWpajp+ta/GkKWesajJ4bjZnjL/8v1rJHEOFCusyfeHKjOfYPGn7&#10;ZHxH+E62d94x+E/xsm8K2entp8ms2PimHWNLnVtzGZZhM9t5gLDDZd8KASVGK8n/AGwv2VPhP8aP&#10;igbiH48WHhrVI0n0nTbHXLG3vktwV8sxxPbOtxGVYthpLYsr5Iwyk15x8Cvgp8cP2QPHOpT/AAf8&#10;UfDfxfdSxrPqGtLf6gi6UEHzHyC8Mix7cNu8qQElgMd+enToWu/zOuU6kVpF3X4/Ml8df8FPdL8Y&#10;+A7zw3J4dsfDWi3WnvbXVzqKR69rWpXCFxEsck0X2dDMZC8hcoULEI6hI1ryD4E/D/XPit+0qfC0&#10;On+Fbm11Cbfqt1ps1neXkf3mzFHbt/o8YYgMDhPlA3H5Afobxza/EOy8WWvxA+NngX4b+LpoWeI3&#10;VsLmaO5RZCHaSJWj35YsA0qkHAVhnBb6G+EuvabJOfDem+DdV8CS+KpTbwXPh7Qba1+x3SIwMFzK&#10;sBWKYBZyEmVZEQpkByGrzsf9X9lKlFfEmtLaX69jhx2IxVen7KMNX2b/AB0/U+Df2+/2jLz4R/GL&#10;xV4NsfDujHUtLvEt7LxRaPIrttt4oriEQ7hBceXJKyPvR9pTkKQc/Rvw6/bn0r9ob9muz+HXj6DS&#10;dF1a4uEuvDniKPUdNn1Tw5c+aqxvEgJlZ3RgjOFikjADBvulMjxl4U8DfFH40+IY/EU7aNfXF5d+&#10;Gm1e7gdbeDUbqzht3vN7IuLiMWqzszI2WErplmRq8J+Nv/BO7x9+zvCjaXBJ8U/Ei36Ldw6ZZLd3&#10;WnRnakSmN388q2xgZCzpGE2lNysyrKcVQnRVKCcXHSz1emm/UnL8cqGGjCurWdu2vr/XY9/8J/8A&#10;BMr/AIZk+JupeIP7f8ftqfifTJZbXUrfV3tku5ZELy3MozEbgH5pU2TjdtYZba4HJeG/21o/gl8Y&#10;9ek1jRvG3xBXXkGnXmmP9g0i1ntlbmSTy5JriSaN0Dwy7lZWOVkUKFb1L4O/F/xd4V+GS+BfjN4F&#10;8Qab4AujGHkGrRWt5o08gIW406VMNDIpU742/cMDl8bsP8mfG/4ceF/2RdZt7rWLv4heJrq9/wBN&#10;8H6tdWzXMtnpSTN9m+zgP9maUfLvbziqE/JGhIY9FetGnNJJyk9kl+b2S9WepLN6Tp2gub/Dr/wx&#10;9XxfF/wX8Uvg58cP+EG0PwN4bHirwLqNs7azqTWbxzIJJPubZ/PumXAKgossisQRvwfgPw98dPHX&#10;iL4Nyarq2q2ttofhfRbfRXXU4ZJt1sHvJEtoHkjdcS+ZsaB/3X76N8IQrL6Z4U/bj8UeM9U8S+MP&#10;7e1TQtc1iJrX7RdWi28N+HARhPHbnMm4Bd5KPvLAtuOTUHxY/bi0vwxdXnheHUrXRdVvbUwXl/a6&#10;kjyWNwrnY0c1taiLzFZeSrFPLkwH35K9UXVcbxhr202ur/gcssTiJW9nFK7XxO39etzC+C3ijwx4&#10;88X6T9s8VXF/4b+yC5122tr/AMmVv3e3FrHNBbqJlkVQYhHOpj/jwC1e+/E3w7Br/io2vwZubyw8&#10;O2+mxw297JpENnexXJhSOW4M1vsUNtDsGXed7ZYj51bmvh/qPg6w+GX/AAk3ibxtN491CMF7TTpr&#10;+8vYVfBOZpVjmZQACchSewBNcr8YT8Svjd4N06Wx1TwfHoWrC6WPRNP8V2elQXK28g82LZdwxzbo&#10;12Fi2HUSA8K658ubxlepy0Yezj1lL9Fu/wAvM/RnT4fyihGrmlb6xVa+Ck7x/wC3p7fdZ+TOq8If&#10;APRfDtlqniSXxxDqV9Yur6pbaT4pjgkViyqZJbWO4UkbmBZihAJJ4rK+I/xzXQPGdz4f8KR6Treq&#10;W9tHK0sE0uoTSuxPypHGu5sLzlmU552lSrvwnhf9iCTwl4l0i9t5Ne0HXZ2L2usaJq0XiDTtJnMq&#10;Ji6nSOMQK/zZOJCFXLYVg52fGP7AH/CdeMLrUrH4iaNo/iuwhjlura5meVCZY/OBg80q0UbRsD5e&#10;9gD5mNqLgKWU0Oe+Lm6n4L7keJW8T6uHi1lmHhh4d4RUpf8Ab0nd/PQ5L/hZ/ivWPGT6f4q8dTeA&#10;7aSF5JPO8LwXX2ZVyzLcRTXEU8B24/gydw2nvXO6b4/1DwB42OgaN4o1rxho3iy9GnxXf9i2+i22&#10;sbWQvG8lxI6SRhxhYzLgkIdvzBT22i/sR33xn1Ca38SeJG8Mah4UaDS7+3itHuL7WLp222vlwrPL&#10;HHMysV3oVRhtOwv5jFNY/Z/0Xw7o3iDSPBfxI8I2erQot1dwzaiLrWrt4zgrLJsaKBgXK5BU7mxu&#10;XJU3GtgpSlhsLT1WjdnFL1k1q/S772PiM44jxOYe/VnOq31bk1/XojtdN8CeH/gK+ufEC6jjglkt&#10;Y5NK0SxuGk1LzmQxpDdxROoWA5JZwAZlDoHBck+vfFP4d/EP9onWdW1W11y00OG7sodM02C60iKx&#10;sITLBDETY3nmgsitFGsTxpvCsI/3kZcSeV/C34PSfCHwNqGu6x480XXLvUtOhFvLY3dxNLpXlsAN&#10;0zHy2CKMMqb2VSSCNoDdlo37Ttn8MviDDF4HXw4tvprteSa3qdoJNZuZZ1Xyksk+fMVtGSXkdVjY&#10;iYFgRG58HEV8XCvGjQgn3k9rK17K61+fyOCVfE+zioJRVuun4W/Q9A+HmkeLP2VXj8ReKrvS44b8&#10;TjT/AAtcX9jpUEsuCYYDbxm4MwjJ3LG2yQYUcO2a7Lxb+0D/AMM+6Je3+h+EfBfgPXPEhmN4dN0F&#10;obu7Z3IaZ/LEcvO5WLLJKkZbBlJyx+WPip4u8VftTfHa0afxNruqa8LJYIrTS2WZrqUkEWkUduGi&#10;IA3yGUuojywcbvu+++FP2Tr74Uadn4ga/p/iT4ra3iLT/CFvfLPdWcUUMjma78uVo7QEKMQxl9yl&#10;fl4L17dLDzinJaJ/12OmjHFYiSVWfqo3S9F+rudVpn7Md58UfG3hmPTPBnhXx0fEiJf+Itbhvpre&#10;DwzaxqvmtcrcfIZ1ad8F35aOYYGQR3vxV/Zu+HHgiLUbi88beKL+30qCA3un6HDbw6Wy29utpCRH&#10;JsubgoojUyBgpjJEfGSPFE+L8lz8JvEGj6T4q0uSzs7ya1ufDtxNNbNJFAsjwzeT5qQ+ZEPs6oxx&#10;lRAyNkHHdaKLD4iS+C/+Fip4W1j4heMlifTLX7FeW2qalcIFjyzrME8kFF/fiP8AfEbl3EsRz4qd&#10;OELwXvd3qbVMLh6cvh9626X5s8f1/wAM6e/xG0fT5PFUnjLS9HuLiO80i4kGkRWtwAFZ3kIQRyK+&#10;A53YZIyTtyCvsmn+EIfFmmrcx+In8CzQ6ZdadrFxY63JPpryK7JDc29w7CGMOBbNIrFHYmZvLJIZ&#10;tr9o248I+KtT03WrO/sZLH4ZxmS3sND1iPTrG71FWkmkVd8LgM7uy5dg0qhC20kk5/hPwPqWn/Da&#10;8tfDtrpd1PrigajZtcPc+fFIuXRLeELKjFQhJSJeysGIyOejmE4U1Wqy5rraOv5GdOSnTvRlr6be&#10;hzPinwP4p1fw5rEk3i5o/wC1NImivL63tIdUm1uwV0t2t0adoEkUrbqQpVpDn5UwMt1niH4q6B+z&#10;X+yd8NfD1p40m8JyfEG6u/FF3aHw7a6xd6rbzSSQWkCrezgRlYUlyziRSF+Z+VEnnfxC8D6p4++P&#10;UPh2GT4maTJrU9ppmmeG2s5LCzt94VDIFYiOaRYXkk3sEAdycIuEFX9sLVrXxf8AtTroWpXF7o+l&#10;eGbe2tdNtbq5sWkitoIxbLJZQrcxzQXD+WWD2syM5G0Pzz7ODxFL2PtJytzd7r8zqo04xmpTlfzb&#10;OOn/AGqtSn0iTR/Bvhuz1D4d3BeYarp9ra22nW73GyK6WaDTpHgXiOMlndQCsWWUDcPb/h/rmteJ&#10;Phx4ejm8H+GPEzeI1k0yayvWtlvri2QgLPKWuDErYWUGCPcJBIHLqdzHy22/Yg+FPwJ8ZfYfhTYz&#10;eKrnxxFbR6O3jDVr2z0e5WZtskDpZBbiRxJjbFJMvyhi5O3eeD8NXMfwk1Pxa158ePBfhXS9VP2h&#10;tP0W8dYLPyDILeG2mhjuZpJMO7jDhSp2s+SgHVL2PLzQd/Q7qf7z0/rsfXGp/teeH/Dvhmztb6P7&#10;PdXFgksF/Y6vpt3p06xgpJaCQeZz5W8iNy6khUV5GKA/Ifjf9u74JL8YJtU8N+E2bVLWKOKG80jQ&#10;LWa6MaIFWdBcMiRyIq4DIqgr0GBuPnP7VPwN8AfGD4WaT8WtH1jUNautOv8AVP8AhIfs2kTR2t3I&#10;BbyRKgZo2WMCUEHAZl8xcKIg1bfw6/4KSfs6W3gf+w/iL8J9W8VXttYy28FxYraQIWPB3eQbWXa2&#10;BkNKzYA+9iqp4enJcy3PPxWCpNv3fn1PcfhNb6b+0n8frX4i2d3r1zZ6bcecTqFvNaRWKqn7qFIR&#10;K8blSqg+VIpUc7l/i7v9orTJr3wxeeGfh7ofhM6l4msW0K41PVL5rXWoApLQ200s4877MzEnKZVg&#10;scbP5Y2L82Rf8FI/gtr/AIW8PeAr3wJ4m8H+Gb6OeCWLw/rsUbWltkCLzA1u5ZmYElY8yDg7mZjn&#10;orr4g/AXTdPm1a0vvEv9mt9nS40i80qXxGoaOTzFluGj1CCUDCnAZCgMhC4dGClLAU4R5bt+rf3L&#10;yOWhRrXvUk0uiVvxt1Pnn4u/sqeNPA+ga1qXinxR4U1TWLe2e6uhpGr3mq6hBDasqznzIlmt/LTe&#10;iyNIQqEooYMcV5Z+zx9lu/ilZXy6pfa9cW29r2w/4R0w28dmy7Zpbm4DAon7wKjhCRJt4X5d32N8&#10;cZPhbJ8CLLwNY+JfD/h3Vvji51hZtk9ium6Xbyt/ZNpKtxFcutlNdRXDtiZWU/ZXIMSYrj9B/Zv+&#10;Lf7N8Hw78A+G9S8R2Pg34jao9x4wutMsrez1aYafJGbq3VWC3QiEEgkjhk2FjJkxAjLehTSiuVG3&#10;sYp3SN/4s/tQeAfhx8Nf+EB1xfE9h4LsbuaxeP8As+1m0/UL1JZUfzCyTPCpCiQEwearEgIoXLfB&#10;nx01qXw14yg1zT9D8P2NjqXz2c+k3sc9nKqsxG5YXIjl2kbkKwk8ExLX0nD4V8dQ3nxI8L+MtNut&#10;Qtd89zdJq+lzWNtcSiZzDPfG1RAu9Y8vJLKjxFtxYlCteS/spWPwr8Z/EqbUPFXhmfQ/DGlmNtWt&#10;LSdJkMRYIyi4uX/dvIzLGgDK2WLb/lweimmlqgqSS2Zh+Bvjl42+IXhKC18b6p401jwPYh7awkbV&#10;3SCzuWRhH5azJKkuCGLRqgZgrDenLDpvBP7Q9vonwWufBdxpPh7xFoVjqN/fWynQ7Dd9snghhSYF&#10;1d8ARAblhDYJAYkqF9a/aT+NOo/EfUNBl8F/C/VvBej+Fxc2mlrp99LY6fp1tJ8sSq0mwPJlU3yM&#10;4knbILAeWiTXfx81bxd4huofHXwq8B6j8QYbKC00+5MHlXtu6RoIXe1aVbV2ZNpDSwuxGN2SQQp3&#10;fQzjKMlqyD9gf4Lw/E6w8UeINSgbQPBfhe3tpfEsptN1uIvt1opj2CKINIu9ZFUZO6NeASK9Fi8E&#10;/GD4P6pqGsa1rnhHTfByx+ZZ6rpmqCxfxDaB9yTxW8Qa6uInO9EMiglh84TY+3yH4WWNjqfjGWb4&#10;jeMtWg0m8kktdUFta29re6aJImRXZkk8maJGSMCEyr+7RlXZ0rorv4NeJdK0/R7az02XWtI0e3a7&#10;0bVrbXLNbG8Dz7T9nae4OyPAH7s/vI3O54l+aNvNxWG9ppJHXTmrWe3Y9M8C/tWNB8NdWHgeHxTp&#10;PiKFVs9JiktY/O1APdb3MsIOzd5SFcc485tuSoLZHwivf+F6+MF8Sad4fs2EN3ZQ6gtratbRGYTw&#10;IY5lQu8qSeUrSBSm4qzNubJPzP8ADXxd4i8JfFexfWNUvdPWOSVb3OozfvJEORmBmEZwyqFMRCgL&#10;kE45+n/A37ePhm88NzDxVpetafqzTtLdzWzWV0JzIgQZdpDKyBIwdkefmGCdzgnyq2X1Yx5aLscs&#10;sHSldtf18j6p+M1t4p+HXwahaDxHceH7KFGubq7eGEWccjHYkxbP70b/AN0qmUKjBgyl1bb83eDv&#10;Gfi3W/DP9r+IPEmqSeGbPVhOZ9LuDBZ3EBcx+WjiNXd2I8wuU3OwYACtj4w/8FAvDPhjw1p/g3Xv&#10;hvcXXhXT7kanZaZfmNEvJtxRrqYxW7bsAMF2FXBPONozwvxf+Jnhjxbq/h+NfC9z4V0KG6Gozsnn&#10;ajcSSR/u445LgrF5SKz3AaMJuUBSfM+XaYbBTw8LX8/O5hTp8tPkat8r/iXtV1Hxr8IPGur6PoOs&#10;aH4bsNQuxqljGlyYv7UhklAUtNMzzK+CF2iWLDEOu1SK6SfwV/wknhe817VZbEaprWpyx3Q0PTLG&#10;5l1lAEY/6v7R56xSIrMXAwZEJ2sPmz4f2vfC91rlrDpOn6Hql1Z20VubjxNprXETojTbnO1ZBGds&#10;sYwMDESBiwAAo/tEfE9fEs7XeqaD4oa3tZPs0z2d8HhtAOUTdLaTRxxnOUQKmA4HJya25q0muVWX&#10;Xv8AdYWFr8y5XuvkfaC6dBpZFvqVrqHh/WLiOO4hFpHBNF5gTAUBZV2A4I2b2XIyGrBX4HeK9Y8Q&#10;aK9voTaNHDqK6nb3ttanezrhlAiZDtG7khJSuCMYxz534P8Ai1Z/G2+t5NEt7jQvFGksd2j6tEgi&#10;1SNSCyqwLKy88ENuXPp1h1/Svhv8IfEGixeIPizd+H5Y9SS/tI/Eum6lD/ZYXBe3t5bOCclVbgFp&#10;RGVIJiB+avkKNGqsRLnV3e6fXzPLwsKsp2puzX9aHo/7b/gbWtM8V2HxH8Aaw3h+TxVmz8TaHptj&#10;aeaL+PJ8yVX2s8EuS29nO1iwOSQKz/CnhCP4ieB9P0Pxxpfh34gala3Yv720mEVrIkZ2gKrqNyeW&#10;NzA5CsWwcDFel+Kv2svCHjnTf7U0Hxd8O/iJ5OIot8jfbySuPs0LywpNNgENhU+UEbkH3q+b/hh8&#10;SW8YanrGoW9nZ6XqVqrDUtPhgltJbaFmDoWkVxIikrkkkKQAS3QV6rxWIcLcrv6an0NOpipq9kvl&#10;qfQuta1o8/guO1jabTfC7fu7K50x/s/9nMwJRPs6sZi8mMeYhKMuQHGSDo+P9Q8C/Eq917w74g0X&#10;S59U04+TYa3b381lqlkkaKWiEsZDEJjcq7mUH7yMM48J8b+GtS+Fnh2x1LVru30vTrmRLttOtL1r&#10;e8glm5WVklUySIctl4C4PJyetekeJPiVpOgW+lzaLHp+qWtqUe9Rrh7i8sGeIbZln8142Rtwxh1Z&#10;d20pwSNKWK0u7p+Z1YjF1IUeaKs+xxfhbTPFHw5n1TVpvGGrWNjHcSfY1F1H9rtYmaAI09wWMcM7&#10;vHvclkyqAHiQoO0bX38aeH49S0vxx4g8P6LcSC5uLm51uObSLa4WbcJv9J85GdwMhEI29QRnA4/V&#10;Ph1J4T8UReJpre88XaLdSvPPaT3DLJcAk5OQVW4AOflbG7puOc1rad+0Dcal4a8Qavfw6Hq2m6DE&#10;kscOqaLBClioIAWG2LF3nP3FjEyKCu5nxtLepGpW5b6GOCzCFZNSfLLs9D0jXPjN4S8c+KW1vUPF&#10;Hh+ex0+2isFNhcJNfalsDBYo9mVQncQWBLbcjKqNtdxbRJ8Q/A+s6Y2oWNvZX2oWp8O6crrD9jty&#10;nlz2s0fG4uchZELv+9bcqqMN5ronj2P4n/A7T9X8R+EtB8L6nZ3M2qyfYL9Hto0kKsjyMSVEiEZC&#10;GQhDgYJNdR8AfHHwz1nUWtdc8feF5tLtbUtFo2n3Syy3csr4SKKJVJfcSWbbgrjDIQSRtTxDbsaU&#10;8RKUuWPveaVl/wAH5Hn/AMBf2VE0TxPfXmoXVw/iO4vn1O0hWWbS0iJDII4VE000kYEh6RR7yRnd&#10;jmP4l/ALxN8QPHuh+EPBRTwbYwt9m8T2ltplzZ3MFpgEYvI5opkQhTtjYxIxds/3a9W8NfHO4+Fm&#10;qWaSeBdT0+LQHMNhajVJGS3iUnfFIyxxpMHwrYyVUjjeDis74zf8FMfGV9rViuhaNFolrbZL28Et&#10;qzSMWDEtI22RcjIxFsJ3Z3evbGWh3Spzb0R4N8bvhno/wtsPE3hfxNZeIvEsmi6W2pWF9b6tchbe&#10;waaJFkvJZEgklLywwAGcvF+72C4VcrXyn4l/ax0208ZXWjeE9e0qDUNcv7W1u7GHR510nUrfEnnQ&#10;zTLNLvDs+0vFEWkZsiQAK1ejftH/ALaF98R/EviaPWvCGparH4gMUOstHa3oivHjJaPzmX5ZDGH3&#10;IN+FJBXb1qv8LPFngn4cazpdxpvgH+yZowJluhpUK3Vs64ZWaQymVTnGMHjIORya1jKPUrkmtGfX&#10;1z+w94Y/ZtttV1rR7ez1rxy3h2TxJfeHPECwu/2MW8hiSdbqN3adHidRLHJHymDs3CvBNO8R+Iv2&#10;kvB0mmaX4J1DT4bGSW7isdS1838ckqqBttZ5XlSAZO5YmdSeRvKqFqj43/bF8OyzTa1rN94kZ9pU&#10;vqLSMrAc/eMjErzkEfKcjmqngX9vT4b67dQqviJrWaGdUjiuLYtFKT0CJuDEHpkc/TIzNRc2qNac&#10;Yx+NnJ+PvCPirwzaeH9N8c+CvEmr3EX+iadaNeLPbQ7j8xii3SEyHI3NGVJAC8DArsNG8PeBfiz4&#10;18Uz+JJWttc8LpFLe3viCzubiSGR0Fsiyx3TASiNo+hclQTyFAw74rf8FPNF0O3uLWHxr4TuFsCF&#10;ktGtmhuG9lw2MjuCAa4wf8FfPh7qngry9S0m41dGXEtrHYxTwq2f4vM+X+FT1PQelSoyexUvY73P&#10;c/2eNJ+Gfwq1Xxf4DuNKbWPAv2W31GfxLosRDWUpcQjy2jlkmMUs0iRHynWNWYgxkFjTvGn7KUPw&#10;h8R6ppvi630G38XaleRbdE0UTahPeae8220hQzzh9rKrzzKpCnbApIIBbzP9ib/gpX8Nfib+0f4d&#10;8G6P4PuNPfxdIdJu5jFZ2askmMMGyFVkcI6c53ouMmvr7/gqg/xU+Fvh/S/FXhC18F+IhovgW3/t&#10;zT9Qk261MLeSSN7q3jjYGRNpQsELbCDjPU1yu3vOxhLkUlbqcx4G+El7r3wnaz1DQrLwzYSXSNdp&#10;rd4lyhNsZf8ARWtLqaW4eFpmV2iLSQ5tolHBZKxIPgjrnjbRPGGm/E7xx4Z8VfDOzsLDULktIIbW&#10;xZZd8UTi8vIIUjdEUl8AgbFVTwE/Nzw5/wAFKfGPwI8OX3hvS/DkPhXXbeGW2vL2Fp7LUmYsXH2g&#10;grIzrnGWO8g5yGJY9n4b/wCCxviT4heI/CZ8X6Xp9nZ2GpT3uvXWk211YyapDLCkCJJLG7uAmGZS&#10;oDb2yD0FHsZ9GROcG9z6p+OGu+GviZoN54J+C83w1klk0+KDWp/DV22oeZZtkFIrFYktbib1eS+d&#10;gOeCcLzOlfsg+Bfhp8IdS8P2/gO58YaxcW+6STW9Ka1n3MCGEciPdJ5h6/uJSVz1z08y8deEfA3x&#10;m0y7vPD/AMSrrS9MsXk1nQ9RS+kE0EbgiOKaGMCdGUoQ5dt52qQEDAn5b8ZfEL4gfBrXFWPxV4i8&#10;Rx2aJcfYrq4ufJmjJyk0SyoPNiYA5BXacMPnGTWtONTuZSnSS/4Y7T4l/smeOPh7P9r0XzPAK6Gj&#10;6gdN03W7jUdYaOTy4jMloqJJbOuWVjcvDvXhc7fm9C+BP7V3iTwJ4OuvDfj65+KmqRuV+z3eo6bY&#10;TfYw4O0y28zmXa2CcmbOMkDivCPgT8UfiVbwLqGpahfeGtH16OZbe+bTlsrfUI8hZULRRAzQrwGQ&#10;BlBI4Bqn4g8ZeJrH4UtDqWhvNq2rSIsOqzkfZbKw4b7NEDJhZJGxu28iNAqqAzGtp3as2YObXvRP&#10;bPi2114b1Vb6xuvDevaH4iJtUvNE0u2ey0855W7VmieCTcOJJFwf4Symu78KfFL4Tab4DbT/AIhe&#10;H/HGi+JLy3jgtpvC+quulSyrErJekyMQk4clT9nnaJih3QkYFfOvw30DxV8ENKHjSG4v9Dh+e0W4&#10;0+3iv2t5GVSUfzJYxCxVuGLAqQwAJUgei/sp6tb/ABf0rxnp+peCtRuri4t5NUtNZef7TZJNE4eR&#10;bsQxmGOOSMuPMdHCPsYhhuzyVqbcbGMsRXXvU7Py/wCCfZ8fh7wD+3/pvhvUPEfjDxRY3zWI0R44&#10;dSubMSgri3uLiOKYRvMJ8OC6FGR2QsDHGB8M/GTxH4k+F+t2/gvxMl1pn9kW77ZJfD9q01w481YH&#10;R1hMx87yio8yQlWXeZG3DDvhv+y54R+MXxGtp9P1Lxt4a1SI/aX0G3vY9M1EbxlXt3mUxFSRwyuC&#10;wGFiQCvfJf2PvhD4MstTt/FHjP8AaXj17W4jE/2TTbaeaEo3mHzXk8p5R8vJXCjn5jnI8xYeEXyT&#10;k3630Lq46jio8k/3cu17fdrr8rnL/svf8FOfidZeIbH4f6J4oji8J2YtSt4uoCzJU7HkdY52UPJE&#10;xbPzDmMuCQK9S/at/a7vNRl03Vrfx9Y65rOmamlwiBbO8lDoVRdQiNr5kKyKwEZKtI2VAd4yGVfm&#10;nwz+yT8Kri41bULfxl480HSdBtIr+R/EPgiMWk1urJFnm+ikdiZFBSBZJOC4yAxGp8Uv2L/g38SN&#10;VsZvD/x5+FqtI0KLaXUur6TdW2/nj7VaeX5aq28b5dxHCu2VBuWU0HHVXXq/8ycPWlS93kb80/0P&#10;oz4VeHfhH8d9FtfJ8ebfHFrIJJU8XaWul2kQWQSNHE0UFwkbSKDl52bGR8o4I+v/AIZfBbVvB3hC&#10;HUtL8Y6OyalKl5p+kWmnxQ6RZ2oXZcrILNnneQFoxHMV27nXdDtG8fnv+0h+yT428NfGy88SeGtL&#10;+F3xK8M3Q0u1gvbLxaDfMEsreFGkjivIJgVEXG2MgKqN1OT9Mad8NvjB+wr+z/etpPwo+JniTxh4&#10;4tvtl3qOl2s15YaHaopLQxmRZ54HkJYlpWZyG+6pKyDm/s2NN3hb8n94Vo4JxaUbt9Hr919jl/jp&#10;+yB8B/i74m1rxB4g8f6t8MvGGryrH9tu3+2aFdNMm6H7RGTvt2Lqw8yNtgyRtJwD2vww/wCCb+ue&#10;KP2fB8MfihJB4y8J6tMD4W8deGZxfR6LMWHlOk2fmR2wkkLqnmgRkKZVRj876t+1p4F8Q/CC+sPj&#10;R8Idbs7fxdbH7ZbANAVnMkRt54C0CtECqf6snHyJsdcHd8Naf+1t8Tf2ZbnWdA8P+LNe0HSmeWyO&#10;k6fqP+hiIMy/vFQBJWK4G8rubqSM08tp1sQnGvHllCTt5rvfs72ObJ8YqWH9lJ7aHXft8fAyb9h3&#10;x9qngnUvEFjq3i6y1GWM29jCY4bDTzFE9rJLlRm5lEjFl58sRg5Jfjwz4SfDpfGXiGC81i/stNtZ&#10;HLCa+m8qNyATjPJ59geSKyZfEeofFTx7JqGszahq+oX8xllkkZppp3Pdick196Q/8E2PCPir9mWP&#10;x5pvxbjtNRvC9naaJe6XLAowi77Wdo1lRGDFiJDvLrsIjTBI93EYzD4Gkp4iainpd9x1qsZy5puy&#10;8zU0Cws/jj8LvBfh/wADeGB4V8WR6WtjLq0Vn/bOnTXKXO6L7XApkMPnM6ILhIspu+bfG5Efk/x5&#10;/aC8beCoLfwb4n8KS2+qeGrq6vb3R7zwvDb6cwvLgStIJ433zQmUBYyFKsEXDuoGeg+Hn7HPibwJ&#10;8JovE2mx65pEOjvLFdvZ2E2oR6jDJIhMV5Kvk+VGMlUkMRHPDZCle0+Ifwe1b4n/AAxuLC10zUL6&#10;Twfc393p/iXUNYgvdX0zTTE91daYUQSPOUYSukjMZF5UfewfEjmmHUuaE+aLf3eafX0+4xrY5RXN&#10;C7j2tp8jxvwl8fvEn7MWqaVr2k6n4Z0N9QuI9Z/sbSpraXypFZ42muVZ3S2ZoJNot3UMTglBgE+r&#10;a7+1fY/tG/Du+XxNb3fiDTcyfYdel0gS6hYWqQMXZF3ozTKwdgz3JRMEN5vzY+f7W3+Cnh5vteuW&#10;/jSe4QIRc77aJztGNwADMAe+V/DIqTW/jN8EtJ8PySaF4H8ZtbtIDLdw63BbXU+Mj5i1pLtRgTkK&#10;QCOoHNdNSnTq+9Sun+Bx/Wvbe4qbkvNLT0e6+TPvrwT4Ws/ih8KtX8c/CX4leH/E/jnWJEfV9Muk&#10;a01J2MZzHA17hJZQ6RKmCHKhiuSAK8pPgvWbDQf7T8TSTeIpLORoZ9B1G2udN1WwuFYr5bpvkALe&#10;XnCI8oyrGPblx4z4JvvAnjkrNr/h34kWM1xbGa1t4/GNnIbNIxEi3UsYsAUUKWOGQ71UjuprvfBu&#10;t6r8Nfi3p9v4b+Ja+MJdOlWDVvC3irRDavYeX98GRZJbVwjjZ8sgkEg5jQtmvMeDVOTmt+p62Fy7&#10;ByiqbhL73p9zPaP2kvFXgf4N/sr+CPHml6foPiq61qJ4W0m/u01A6W7HItwjqCRtVg7YHKg7Duwu&#10;r+y54a/4as+HEfijxH8ONF0HwhogSDT7mK4nhunhOTL9ijVFjKpK20gSx5ZhgHdXZf8ACkvAeh/C&#10;270a3tdD0/XNQu7O7jsvEdn/AGkbZ9yG7jjkuGilMMm6UZMhYxu4YS9TT+LniT4oeKfC3iDxfdaN&#10;aX2uLYNpthpOkXB06xLJamxWexg2nfFZ21zcSPnaCZYHLFY8Ao4hKC5mm/kdlTJME5OUk1FLq5f5&#10;nA+J/wBvjwt+yl8Tr5PgzpWu6DZ2q/2NqGt+IFlW9GxmykPkvMywqCWABOCwJCnFeQfEv9ovxF4U&#10;1fw34v0c/DK9vNavIrsw29tLcX5RJEMclzdXEUYiEj5DINjOpy29GyIvhj+w5b/EDxFpbfEDxPda&#10;bq2oBs6NpFrPql7KARlGkmmkgVRxhw3H93Ndt8VviJ+z5+xr8Vomtm8UeLPiB4d0aZNEsdbnS60z&#10;SdSZR9nubtlWOImNXkkCw+ZudEBIYjHRVi6jte77Hh0akJYhfU+bl6tt2/Fk/wAWvHng/wCAt9ca&#10;54s8N+H7jx94knGraL8OY7Vzp3h9pHLwXeoRFsEICDDZyfPjb5jKo2t6j4R+NXiXwv4MXxtdyeHt&#10;e1W8v2g0rXoYDc31tJLbvBc3B4EcGFY4i8pADswMqWr8+/D37T3hnV/FjSeNNBm+IVxayFYXk1OH&#10;SJHjAZhE8kcUjygMOolRipIXGcrX8QfE7VPHmiTSeE9D07TtOvJ5Df6VCsxt9NiUApsZmLuhAcsZ&#10;GkbIBJBNcOJy+to76HbjLVZapWTvva/qfd3xa3+ALfw3eeG/APizWFU3SW+naDbiS1lf5GWSaFYJ&#10;XTYZX25KiQFVYOVZq1PBgbx54w1Cw8P/AA/k8D6q1vE+rS+K7+4vL6H7QvliQJMIzAGb5jJlcYLL&#10;8qkD4f8AhwLr4o6nb6XoLrZ6Xpt7ZW7azdaouYrdnPmtDCwiZrceZI8ij7oKElPmZ/cP2M/GOpfH&#10;DR774Y+J9C1DXdU0guvhbz7t5dP1F2aS4n01pUZdxcxia2Qtt85GUkCU1H9n8kLX26nf7GtUhdWX&#10;yb/yPu39nvxRa+J7TXtebxla6zZ/DfQ3t4NbhwIF1i+P2GK4CEbzJFHtZtxAZoQzYJLDyj/hlbVN&#10;L0bVfEVxfaBqGp3Ot/brHxDbahHNcSJ5/wC8l2S+dao6rIjGMQxEBH25flp/Bf7MOl+FPgND420Z&#10;rDxRoetXskM91pavHLYwN9nVGlTEa27QlpBIgSUhFeQHb8y9r4g+HniPwvZ3EOhyT+NvPskWybVJ&#10;BIocSqsqwXJR2hZN5mjVc+aM7UbD10R9orQ3S6nLUlOlJUqXxN9VoegfB3wpp3wu8EaLpEbWzX8F&#10;8t/b3FtbQI9yQzTDdFGNg2M25BKy/McBjjbXy3+0F+yj4X+HvwR8e+I9C0+3s9e8b2a6PpmnXluZ&#10;LPw/Y3E0ct15cVn5kzSSgTKszDf++c5BCivprwj8TNP1bR47LWNOuNH8aafrUGm60I7AzQJK3moH&#10;fdGXUGPZ++3DDblLMrhq+c2u9F8P/tpXHizXLj+0tL8FW7A+Dpt4vPD8SI26S1tQ+ZLVDm68tXQC&#10;PzHQSKu5OyhFLVM3wOFqUpylUd23d+f6Gr+zJ8ItY8KfAO+8O+Mvh34g8TL4qeJ4ItChOpXcc8dv&#10;FLbSrNN8sc4QOF3yEqrqVygOPmT9q7/gm5oPhr4oR6ta6tf6DLrt3HNDBqvk3GoXdw5YTxzeUQVY&#10;tl/MJA+bBz98/VXxNu/i/olxN8SI/wDhF/FGgeIpL4aVo9prAvtPuYky/m7LuASKUSSJWhUwhQhG&#10;zzGUDxvxNcWfwZ0fS/iZ4gsYvDPjrxIZnsPCfhbWb7+0bm7ViYfPLSNDHDI/myskaxiOMoq7mfA7&#10;KNONNWTZ0YrERWtSxh+FfDP7O/7Gkc2gx6lf+IvGmraSbvW/E+n2y6tLotpIFCx2R8lYf3gcq867&#10;zlSgOzeJfD/gPex+OP2qdN8M+BNM0W20PUGktDqeqabHN5Nu6yNNNKbWK1SSEQK7yo6N8sb8ucA+&#10;6/AT4gfET9qzxBp994o+DPgG10LTtLfSbuey0GPTJLSzYnMDSpJARFIGlYKd4YK4CknbW/Bdaf8A&#10;sMfAnxZ4t17Q4Yrj7bDokc/hO5l0uZRcC7iuIl+0WyzQlFDHJAZmmQBh8wrf20V7vUw9m3rE+bP+&#10;E48OftI/GXxdr2n/AA517VtIg08aXpD2cl2IbbS7aJbeCKW3Rlab9wkeYo3j+VZDtb5jXtY1/wAP&#10;+Ovh7cXfj6Hw74Ubwb5S+C727h1rSYdOmaKFNpgMxeaZoogXaMkonlSSK4O1pPh5+0B8Btdi0nXN&#10;J8O+NNNGkX0+prBqOgtrUd5etECZLq7XUJJ2TMoLBIUEgyvUMa+bPjV4C1b9or4g3XiXSdP0vxZ9&#10;uv2ml8Wx2upRtqDtyYZftgS0Lx/dwI0UAKAcYA0hJt3CpFJanvXxi/ZA0L4ieJL7xd4BsvDPjaw8&#10;WNNdQTQajeRxz3bzSSzJPi6Rt4DtKGWNvkwuEKEv4h8cf2cNW/Z10ttMmt/hteXU2r20msT2+pXr&#10;f2JIqSy26BnlUSQsvmgyx7iHjVSwZ0Mnov7PfgHW9P8AhpPfW+rXvjz/AIRt00aHTNPuU1JbQyxT&#10;bw8EP764tkMKx4YvG7ToqqVZs4fwnguPBfxektvFFj468FeFdftbnT7l9IsJbK3CshQSCzuliQCK&#10;TZM5CY25XYgNdEKsnucNSifKV7qWteJvE/2S11rXPEn2WUzyLpaXNwkY353qGAKgn5t7DqeRmuiu&#10;PgtfeKdHm1LRdW0/xBdLF5mo2sd619qFk/O5nVQoYcD5lDqvO5lPA6z9pj4EfHT4NRajY+NtQ1S6&#10;t9Fu9jXemyrd6XCzAFXcxnEO9SGTeql0ZWXKkE8V4S+K/i6N7GKPx541ttJ02SE3F1Nf3EVnp8rb&#10;vuwxu+7GCVKYchWITiurdbmEY2diDwv+z/qHj7Tlm0FbfVbyBGknNxOIY9iqWZlA+9gKchZM9MA5&#10;r1G18P3vwY+Edrb3V54z8RTa1cOb3wxHYTaLp9rbq58uQ3Mi72kYFXAjBxvIZsllOLY/HuD4uXEs&#10;msSeILPVmcRf2roEwtNQRdwO+SPcIbvLEkqSkpIBMlcz8SvhPe6dNJqcOvaf4s0OEhLjU4ZDk7hH&#10;tS5t5fnt3DYBz8pfIVnIqJeZvBdUdHefsq+Ir23tda8O6hDrelNEsuoTXH/H7oAkcIn2lCQrq8hI&#10;SSJmDcBvLdvLHPfE74eXvga3vr681KO8eOR7e3ntNLvDBIokK7nmcR7GGG2KVPAw22t3wP4mvNP8&#10;M6gmk6hHbaetpcWFjJcjyHNs832iSMhCxbfLlf4gM5wqg7fTfAHhDwvrEnhWDwrZrrmrTaUE1+3n&#10;DWGsJeeZua3EMcsyXMbqRtmaDe4LbwCoastLmnKz508LfEK6iEX9n6fqmsXFiBsuDbt+6GWO1sbg&#10;VO5h7jivoD4VftLeBfFPhTxJpfxS0+60/UdStEg0hdF0qzZdPdCXYgZUxb2wCVUnbuBDE7q+gvhx&#10;+x/8I/Hc8n76Rbj7IHvtLvr+31tbUh1SVbG4ASNHLSIPnilxiVkLIpavJ/Ef/BPbVvFnxA1qwvNB&#10;8NzQW13DZx6hY62ul3emR/JHZ+c10YYctGYwXjttrMoxgscZyjTYveW5c+BPhTwX8HfG0+sQ65ca&#10;7bw2El1b2epeH0uY4s24aN5onnjPy+YVIZmjDYyxBOO0tv8Agojrlz8KbrwpokV8vg5L+EPEPLhu&#10;roqjndFbW6bY1LxqzNtbCxxrvPO7g/Hn7PHhr4ceIYfD/jjx1q3g8tYuBDrGhzh7hInEZLXUJHm/&#10;Nv2PFG8bBCdxyFPWfAPSL74TPJcfC/4ofDfxNq0MTK2napp/9oQRw7lUMLm4jiMXy4yCWJKKMgEC&#10;uf2KvcwqyhHc4fXP2zIvho1nbeDxfeGoZpXupjb3qMs5bI+aAFo4uedi7R8q8Y63j+2TdfHs2Oge&#10;K11y+s5I2ik1iysIBdW/BGWEZHmoBjco2ZB79/aJtU+Cvwl8F2/h2PweLPNrPp2pai+lJdTXST7T&#10;I7I48xmwPlxKpTBxt+6NX4e/sH6x8EbrT/EHw1hgvNP1SzRkOlYmvrpJAXBuop7nCFeP3cSsMjnb&#10;38bFU6NRarVbPsctTLZ09Yv7/wDM8wufhJq0PgLSbTS7jWIotPYy2svlJb29oz5DTLhBI2/AP3Sx&#10;A5II59Q/ZV8X654M8W6jeaTrnii58XixhS51G4uZbOCKxiMzSRBpFDHaoUhCy+Y0iqOhrn/g3+xv&#10;r/xv+OPji98R31xD4V0xPP1afVgunz25PA2uFMMThs4G5SRwO9ei/wDCmfAlpB9if4g+KfHV9cWb&#10;jTUjWzs7G9kQY8mWaXa7NlCAzOM8YLYNeNRrYl1HG6a8zbA1sTGXIrP1H/Gz4q698X9NjvB4bu9M&#10;8RWNrC2lhdF229zarKQQ8qb0M7ByxDnIAIBqL4V+FtW+ONvLouvKvgPS1na72vazbbqVUyoErM+0&#10;ZGBnoT+XY/s4+DPHl9oX9qeLfA+n2ul2cmYEh87cw3YALo7Qtj/axn0qS/8Ahv468K/F+F/B9v4d&#10;0jR7eCS6W61y8luEmkABXM0aZiON2F+VSeGzkCu+NBOXMdFP2s6rlU5U+mt/1Rxfh74KeIrjW49Y&#10;t7y10C4jtrjbPresSapel1jJhiSGNfLUOxUBi5CZbK8Yr2zwb8LjHo+n3Wn3WtX3iu3TfPNFbZ3t&#10;1OBGgCjtjketdJ4Q8Ra+uq2Nv4u8NeC73xEzmZdR0yCIXkO5MKkhVB127FO4buM+3MfEv4/WOk/F&#10;uaLV7LxFbeGdJkhurkvYbI0kjxvt8zxKXdwD8qsobdjOPmr0aKaOXEYetjpcmnKvtJa/K72OH+Ne&#10;lfEXx1qB8QeFfH1rFJpgbTdT0RpTbodwO4yQ7Mk9Rv8ALcDsQM10Pwa8J6L4k8XeGtF8F/EzxRpu&#10;p2F5FDr/AIWhttKuo51cDCxOYoZeWwDn+F87lxyuu+JPDXhf9pO6Xw7daDe+EfiNPJb6NJcw3kba&#10;BelmS2nljDJK0UckhR/mKMGbk7MV1vwU/Z4+L3xL+NsnjHXPhfYeH7rwbdQ3VnqNxbxafPrEEUhI&#10;DBlwhABBkXarccHqe501ujbD0cRhkoc14+iuv8zo/in8NLj9pfUfiJ4i8IzaloItvEkWm6fIlpDJ&#10;HpLxvBHcR3AeUCRy3m5VQFQODvO014BD+x78XviB8YJIdL+IVnrej2FzJaalb6PpcXmMqsgIDLPM&#10;RnJ2S7GUFXzwMH139t79p3Rfh2PHXgu68H+KIdQ1vWDrcGnalZNY2kUlxvPLwSbifvliocOH+YfM&#10;CfIP2T/iT4y/Y1+G0/iK317S7NVldr2xiJUsCgAk3SxvCzIAoCu3yBz90vmpPWhKo0mpv8P8j0j4&#10;P/8ABOnwLbeMdej+KGn65p9jdM9ub5/EolMMhTCSXMVqIiFVmyJCqlOM4BzXwz8a/wDgk3458Nft&#10;FXnw9tf+En8R3JMc66zNc3DWt3AT8tyIYw5eHG4BvN4Oc4IK19Ga7+1B40/aO1GHwX4b8HweI9fu&#10;LyQPLDFZRGBpnJD77WWSZt3ykgAAgEZNem2PxX+JX7LHj7wp4M+MV5qUOj2tqsllJaGKZ9GR8pxu&#10;jMh2YPyqx4xg5GKmVR0lexpKVSb5Um36r9Wjzf8AZa/4IjfD/wAH+Oo9Y+JFvbala2axPYaHcag8&#10;E1xI23D3myZ41hHLfIwdwM7edtbP7Vf7Gnwv+GMV2+seDr26vPEVx9nufEEdodSuNItRkollbRSP&#10;9nhTgCSQmVhk70yVr7i0/wCFV98TtKt9csfEHhvxpotogGl+Wkah0IGDJEwRd2ApYZdtwOfmzXkP&#10;xC8N3Gl2etW0vjTUtD8RaxK1lc6VoDC1nhkGf3gYwQsVUg7XIZG6ZI4qZYq6uefUxNSHxQf4f5nw&#10;9D+wJ8IvHVro98vje48ZaNYzQ2WpQX1qxujIxCottPGEuYiGZQYJ/lIVmUjIIn/ad/ZD+BH7NPhD&#10;xNo8fhJLptZ08QW2rS6jJdP4bkDJIDc7pcIbh/kjSNDMscbku3mcfYHwx8C2Pib4pLeX2sWOqalY&#10;yLZw2uqWNs+oQMny5WVBvO7GcnLHgjAPPUeIPgjofiZJri78G+FPGDW22a7lvZLrbhcYaSNkkjzt&#10;B+ZQuOCBxXNh8ZNTanouh5sMyovEaLljbt1+4/J39j3RZP2Y49c+JljdeDItUuIYtNstMuri3eRo&#10;bpisp+y3G6R402DEkeGBA5HzCv0q1jQPhh8G/wBlC3+OmoQ6hJpY0r7ANMdZI2v9TldxCYyoHAyM&#10;7QNqxsxDDgeW/tN/A79n/wAVeOINYXQ9F03VbXYI7WHUhG0zbgm9IY4gp2tkjeHJwOVINe3/APBQ&#10;T4jH9nn9ir4ReH7aHw1JDp8vntf6raR39pb3flM+VjlHltIsEj7SyMA8iYwcGtpYynVahF3Paw+L&#10;hJXpH5nfH748Xn7UOpv8XNe+FemLb+E9MTwr4j1t9TeS08QSzoYbVtsjRym9WPJyjyMFjRm2qgJ8&#10;tv8A9o/Q9O0DSNButB0qbT/DbzHTrNrQbYWuHWTbKJYpfO2MNwYuWxIwLEbQv6I6n8ZvBH7VnwSb&#10;UtL8V6TZ6j4RiWe7tLrw5cX2mpKXYfbZXhZEhkZSqsGUk7MqzAgLnTftG/D0eBLGbUNS8D+KLxoh&#10;aRz2sDWdwUOACltJDOVUAEbicglfnjGSeyNZRVinSrvWKX3/APAPjzwB+0dY+NPFmjxa14R8JW+q&#10;qVhsr7whFY6RcRw9GFxai3SK8yMkowZiffmvXPFfwr8A/FKzh1rQ9U8HXXhfUYJ4Y9Na3FvJ4O1G&#10;FHeNVWJReLbXDGNVI3A75A5LRqaXWviJ9qtJNS0PxR400eXUbpG0rQxoNrJem0yu+aUoNirH82SZ&#10;FBAVs4YZpeNf2yb74Q+J9Bu9C8U6n4y8PSRW8upS3uq2kN1A4J82Gaw8vzd2f40VkCMP4gxpVKj5&#10;bxM5OstJQX3v/wCRIv2ePEfwt+J+vtp+j3Vj4VvtLs/7NstU1Bxp11q1w8jmVI3lnuXX92oCSlUx&#10;lVIQn5/VPhnpP7Ofh/xvea14y8K6lPrPhOKyuVluLi6kt5boRhpNPWIKkf7qX5AFjWHIbBVQrPv+&#10;PPjd4U+K/wABfFR8Px3V/JNaRrpukR3w1C2l827WN90G9Z4/JaNjHIjMFDAlCu1l8++E3xl1D4Oe&#10;HvF+j2lnH4e0WaKGa91S+0VrqfRny/2cqssiL88hX7wYHaODjnzfrsFHnndLzM5Y5KPvKN+1/wDg&#10;f5n0F8Kf+Cllh8TfEsH/AAlHg/TvBOmXUU19Hpt8t1JBc24xHFtu32RWu1RsCLGCWx0AIZPEfxa8&#10;T/EnWr7xNovijwb4m+Dun+ZPrN3Fo1n/AG94XjIYSLehZ4ZXiUcieKQo4/izxXgmtftQaD4s+NGi&#10;a3ok0OsancvAupfaFWz+xx7gWkdUVfMlKktkqRgYyelZXxs8cWOja1N4lt/FHiCw1S01NLm1i8NR&#10;Iqs+MK5Q4EgGBgSyYyeFGTXlYHN/rDc1Fxjey5tG/O3Rdrnm08/gqtpR935aM9k8AaxpPhXwLHHr&#10;mpaHpugW9s2rwST32p2bTQf8u8MMknlyW8NwzRKIZ98MwbcCy7pRpfFD49eLtS8UyXsk3gnVPD80&#10;CwaRZaHo0V1ca58gVlERvvI3QYjGYfJDbifLGQteFfFH9t2w+MOjWrax8Do9a1yMCJNYtdUn8N3V&#10;w/UvcW9rPJbSqzAF0ZQWPJ9aq+NPDnw5+IHgf/hKtSg+KWka8wRLjQP7Vt9Q0NApCr5azQO8QJ5A&#10;2nGAAOjD2tH0O6eKo1IynUlHl7PX8/8AI9M+DPxbPiDxHJqvjfwnb+B20G1uZZ1sL1FOoyKgVYBC&#10;7FlkYuq484BQWqGGe1+O0mueHfDvh/RZrHW7Dydf8TeLYolMUMUqTiRiM48sQgIBuYDcAmTXM/Bq&#10;bwbrNvp7eMvFOn2Ok6aoj03RzqKIsoyA0ZcuTAnHLBWJ6f7vqXib4h+DbrV7rWLHQLXxXpvh2+E/&#10;h/wzov2yxsJISu37XdONhuJAcCIAEHYWMjEccym4yfKZ4bKsRWS5Lwp+e7v67FfwP8ffhb+w74Pe&#10;+j0GO/8AEEbf8U0txbyag+sy/wDLO+uIbdGa0s4pVz5YJkmIQ7mwUTxf4Qfts/tQaJ8SvEGuf21r&#10;2oeHZJ7iPW7yTVJ9S0i1vJyzqfs12JIY3OQohMcY25XapGR6/oXh7UIv7Q8WeOpPFFvfalBHJLbz&#10;TrcajdQqSUtXutySvEoOBaxFokBVnO/Jr5p8TftK6t+0L8Vde0u+1RZ1kufIa7Kpa2hmmfaXEMY2&#10;oBk5b5mbGWLHk6fWJS9yK1fU+nweVUaKSjbl69b/AObOW/ak/a91D4z+INV0vUv+EdWa9kHz6dpt&#10;nZzW7AjIjMKKVB9CSOTiuI+Af7Bnh/4ueL9NttavpbGxvrtVutQe9Ba3DEfe+Ur6npn3r9TfhP8A&#10;8G/Pg290G3vNY13TbqOSJZBDbXeLVnIHzgFDn8AvuDXtnjL/AIJ+TaTov9m6DJ4P8OW0kXlvqGmW&#10;kcV0RjBCBYwkZPqFP0r0f7LxkVy0Kifnc7JSy+cdaaT6aH5rftFf8Enfhj+yZ8S7bT/DfxAv/FUN&#10;5brc208MMKLOD1CshdTt4/iB56Dv1PxH+EPjjQfg9pFr8MbPT9L1K8Yve3cepWkN0Igo/f8AlXV1&#10;H5kjAH5ldQoUAD0+8PgZ/wAEdtJl8Z6fqGreKrvULXT5Fntrae78+3jkBzkxgIGJIzhuPavkP/gs&#10;J8GvH3w2/advtB+FXwt1TWrJY9w1Kx05nhcNbpuYSiILAseXU4kK5BLYNeZjMrx8o2xXLKN9m7o4&#10;syjgpYf2GDinUSTblH77LueD/DDxt8cvhV4tm166t7HQ7rSEuInubfV10mTVmS3JbzIllBlIjlV9&#10;6b0YgAlsnPjnxW/bB1bWvH32rVreytLpdQ+13ENrdMtteByGMT2wATYSXO5VDBnYg9AOc1T4c+JP&#10;A9vpcepaxpPhq/8AtDNNPba41ydPlkG1VbyZJiyqEdmeBH2ltrAsVWk8X/s7LaeHbLUtQ8f6L4qj&#10;mvMJZaexlkeIPD/HJ5cqna8mS6IFIXG7L+XOHwHJpK3lZWSPHlOvyKNVJo9F+MvjPwF8Q9e0m51/&#10;wpYy+EdsUNpqmh629hdWkk8Ky/Z7v+0IZxN5XP3EQLtfbJg7j5z8Nv2MZv2jPE+oQ/BvxBpniCaz&#10;SSS503Wp4tKnvAhP/HsJJpI5sAZwJM85KqM49R+Dj6N4Q8OeE/Ds0ngzTrzVJkjuLi/SDV/sdtJM&#10;WV5Hu8WVqQWYyO7ebGFXZyQG1/if+01pN98b9ctfD/xG8QJ/ZMzaZp+rLFFeWN9HDKjQvbQlYvLh&#10;aQOdpRiRjB+Ymu+MnTjqHs6cdmkux5d4d17xv4V+M3hS7vNI03wXq+gyCAT3zteW16sVzlGke4LQ&#10;eXHKcfuVKjLMFOSa9z8YaJ4W8afAi1j8Ft4f+G3xCbXWuVthq1zqEOqC4G+R8nzYoZYpm/dFlWRo&#10;Hw43Kkkng/xD+N2tLF8N49B8Ua5/wlGs29zd3lxp9u0N0091dlHYyQRrKyEx7/L+YIDhQcnMls+m&#10;6H418TXXjHxBrWteJoLr7PdyaZYtc3UsIKr9rR5fLSRpF2mMysGCsWKAkMvPWo8yvA0p1rO0E2ey&#10;eMdO+IF78QtA0nxp4z8I/avCiKsg0xb631DVo5djJbyM7+Q0bZJDoAwEhHThfbPjF+0r8RvgV8X9&#10;L8I6LN4fk1YWMF7KsVtuhs/tymX7NDIxAklYzSK+IyScrivne9+JXh64h8JX2vX/AIg1qM3ssqnX&#10;NR26mYxDHEIzG00tmqZRMKgLlUXewG1RkfF/9o3xz4k+Nmu6h4VurXVrq8jtFistDfbbtb26I0Ef&#10;kQytG7RfJkqS4ZcltwOPKp5fU57yd/uX5WNKdJt+0rSb7L/hkrn0/wDFHWvAPw38L2niiHxHo+h2&#10;eqCSW+tNFnLRTXKeUksAmdYleUHLhZGOxWKiToR5fY/DDw3+3TqT+JvHFxpfirwvoYljufEGnWN7&#10;DcaZcyBXih8uDzlZMModeQpjOJSGWSvH9c0343ftWR63rXxG12XQdD17WPtF7p8sL2ljcXyjeXNm&#10;keGZdy5kfaELgs4LEn1zwD4q1D4LfBCfQ9N0bXJLe6SSI3elavHJBZEqBlTaiQEYDHbM2RkY6Cu6&#10;OHlRTalr6HLiqdKrKMXZJd9P1Oe1f9hb4a+AvGOoKlhq0LLHItg402VbG0YjbFPMt0RLKgYZkXyh&#10;0IXPGOOl/Z9tvB/iPTrrwH4+bRnuLOOK6m+1OZPtpkdZEhMW0rB5Z+YlQ+12TaQa1td0VfCP/CN6&#10;hqV5p2s2PiTSxrBZtXks5reBHCyJIJUjaSVcOCkbklkZdwOM+ceDP2qtB0z4hSQW+m3nhNdQvGt9&#10;MmXSBfJKhkKoshmeWSBiOvliZhnGGHNYxji2m7/1950woYSk9Jo+h9C/Y7+22tvZ+G21zVI9PaGC&#10;6u7zSZ1t1Ewj3li8mz940RwCUVxCMqu5qX4jfZf2bPj5caLayTaTazXdufD1ql4Ib/SQwDkFU8yE&#10;7vNON6k7MFcEZrt/Bv7Slx8MPg5pGoeJLHUJNNuNUs9L1C6tY/s9rbwvIzIC22MttV2kJbBLOFyB&#10;k15H8afF3iQ/ErVvC/hvwl/wlE15GG07VbOyh1i3ugkzSpcRO0ISa1ZAokfCSb0LB0IZWmjTlUhz&#10;c979Vt+plHGTq1HUi7U4qy03fV+nY+tPBnh7xTp2ia4q+KPCd3p+tzXR8QaRdXlvJa+JIluvmdFS&#10;BhG/nxysJm3Md4eMkDbXYt4hs9O0KHUr6bUvH3h+Ga2uZNOby4rnS7qWZF8q5aHbLG5ZV2SRTGKb&#10;aMhfu18ifBrxbq3hhdQm8bSaloupaCgksodRu1VdTZjtigWCKMByCNzzM5VQvKltuZP2f/iBefDr&#10;4p2XiW3+JlnYw2nmwXlvrN/d3ttqkCufOhCxQyJ5WH2YLnJwQATgebh8dOEpwqaWdrvb9DzaeYc8&#10;uaa16PTT8D9Hta8P+A/i18YNa/4QDXvDI1LxfZC1ht7uR4Jgn+qeG2nYCO4RpYt+13WVXViufM3L&#10;8a/ty+HdS+H/AIS8NxWPjWTSPEnw+u102+v762EUsSWtw0UVnG3ks8imF2eOWBGXiTdtypPS+IPh&#10;NpnxG8OaP4w+GIuPGVhZQyPqOiQatO95pcPmyPHLF5cYlkt/mbKg7osgNvGSPcdL+I2k/t3+HdB8&#10;HeIJ/DN94g0JmtYLTxHaia21WH5VW2MzET290rMAssLAuu9XyQGHqPE1I0+ZpX6We5tLEVpJ01dW&#10;V720+8+HvD/xP8XDQtO1zxD4u8Qa9put7Y5L7WbN5bMXNnGRby+Um4x5TyY1Y72GEw6ZYD2/4X3/&#10;AI68faJHrXh+HXPBOga5FPa/2hcGFbjVbi2iimkR5IY0aKIiQFZmDOchQzkbx237Qf7PPw3+GHjT&#10;S4r5r7wjqHh+OOzS3ubYzaOrFgSkcqQ+cmG3ZkaGZySSzEgGud+Dv7NvxM8J6Rqk/iDVjJ4Y1q9+&#10;3aPr+peKYrvS5Y1duEiREjRzEQFxGHRtm5cZUebRxGIrVZU6i0j18/8AJHDh8PKtVU6r5vmeQfHr&#10;4lz+KL2HwzrHiDTfD+m3FtGk0Vtfede6hOjsYUZfMk3q7B383YfufMxIyPX4P2bPBf7WHhPR7rVL&#10;fxdHDDp1ldiVVW7LXcttNHKLq3Vsw/PBIivDACZbcI7NvCsfEH9lXSrm01HXtF8SeEpte09IZLfy&#10;NGN5r32Zm8h2JjtmLJICqpG+BGrZaR85HqPiz4h67+zzY6dpNz8LfGGuQ6xDdXo0+C4s1j2yRgLZ&#10;X5a2dbWzJJCpHKHI+ch2AY+1RptWs7s+gclGPLFWPmz/AIZ4m/Y1+Glxq2n6lp9rBEt5NLoU2qRX&#10;kE7qEjt3vRciSGJQ6zMUZZ7oq2wOh+UYvwc8G+GPiHouqXkEng3WfE2qWEmlXus+FLbU7LVrSaVj&#10;tEKxQ3djbqwGGkRCwEpwAw59y1vxx4n/AGjvB9npvwd0f4S6ToVtaiPWrbxDHJqd7p2pjck1tukl&#10;nR2dUAieKCUyRxsCyiPYPWv2eNP8R/sa/s4/ELx9N4mm8UeItNiS00vw/Z6is1hYSk7WZ4ooYbaP&#10;y2EjYSBP9V8zH5selCpNmMo26any1af8EeNB/ZU0G60Wy8S/Z/FF9MNXml17Rb19N0zTYYT5trcT&#10;WYUzRuWwwPlxsCQwztrjtK/4JI6v8SIL5fDfxhXxVeNfmUaT4KkhuLTRJWZgsE+nS3nnwgN8oZR8&#10;i9RhWasfwXbeGfG9747FxZ+HWtvFFzLd6BqGr3pWHxBO3mS/Y/tuVe1kBKhklTY5GHmUFJDwGtSe&#10;C/gN4Dj8Qf8ACdw+F/GmhPDeyeEbeGC4jaRL0wz2ssU04mRowiuIZJWLh8iOPaznqpzutTOeHkvh&#10;ufQvwV/ZO8SfDpW1bXviZoq6l9gj0+5s/F0cnhvXrC3iG2O3jYrcLLGgAVYpklj2jARTgjmfi1+w&#10;Bpvxu8Ow6Ho+pfDXUbHRL64u5tR8Kapd28DlkXJvdMhJhjmzIo8+1MjBV2tGT8g+afip/wAFSv2g&#10;LG+bXvhT4v8AGOj+E5Haa5isbx57WwlmbcbeaFhtRFOQm9dpGQrMoAX2/wDZm/aN8cftX/s/+Jdc&#10;8eeFdH1fxN4b1DS4I7jTfCVnY6jqcVw8gLpcWkUU7OpjjJwxwMnBzwTrRgruRlRwtar8MW/kY3xb&#10;/wCCY+ieKP2QPE2gfD/TtRtfG3hHxVaa9PJKLu9N7atBNbMsEi2ayiJHGQpB2lyXcfKD8Ry/s8/F&#10;74R+LbG9/snXoJPEVrMI2kTfHqVufknRlJO9Dkhgw5HJAr9cvh14f1bwtr3xMvvCHhvUrG68YeHH&#10;QaYjX2jlb63uILhy8ss4ZLqRTKqyRSiKYqpJD+atcfoHwP1P4i+M4bjxZ4Lnt/NDJerBpDPqyFX3&#10;749TjS3LNKg8vEs84UuSXIrhecYaCaqVYr1a/wAz1KeR42avToyfpF/5H58eM/2XtettP02+C6R4&#10;T1hliu4fDcEt7btbId7JdKSWGc4YKjcLKhXqQKv7KmvWfw4+KVx448RNqN5b6TH51xczbZY76ZmT&#10;fClxtZVmaPeyyblZSvXGc/pL8Wv2H/H3jn4d6JH4PuG8O+JvC5ksdCm1OBLj7DZKRJG01xExMs7Y&#10;EYcRfLsztG4kfMP/AA5L/aE+IOs3F7r0/hr7TeXD3MzLdNbxu7nLMVhTB3HkjaOR3rhqcR5fBe9W&#10;j8nf8rno0eF8yqf8uZL10/Ox5Pr/AIK8cfG39rGz8X/AzUl0Xwe2rWEmjNDe7bPw1cPPGFhlhTd5&#10;CLcuxG9dhD4DyD529z+H3j3xp8NdDt9P8IeNvEWrahrU0l5Pol1qqSaNDbNPPFNbR25Ub03gqm10&#10;CBGIUHY59p+Bv/BG74gfCHwnqN1Dr2n3Xi7xBb3OnXc1zJNJptjazABikGALidjyGnHloVU+W7bX&#10;S14L/wCCGvibQvEFnfXXji0mFjJ5sENxpf2iONiQSMGVeMqPQ8da8nGcW4RL9xP/AMlk/wBDqo8G&#10;46TvUivnKP8AmeH3fiNvgY2n29/4Ug1Twz4gnjvbjS7+S3a2gRiCzxzFJEbIIULeCVAjbg7udyzf&#10;tVfs+fBXxFLoetaHpdlb/wBsQxjyNK1KDRtWs0WEbHc75rJkZVIaVo4nkY5AbdvP3Ncf8E1LTxT4&#10;Qs9L8VeJPEmsrbQrCYor9bGylCoI1zDGmeEGB+8/Go/AP/BMbwh8OtOtbb+0L7UorW5nuVGpXQum&#10;JlAUgO6lkAAH+rKbv49wAAxw3GtJR/eRbfkmvzZ0f6i4qpLeK/7eT/K54Dbftgah+0HbaXoFr4B8&#10;YaPKzNqOqQ+Hbfz7e5AwWMpnyijcVy21gxIHJIr26z+BnjrVbj/hIL7x5qnwx8J2cIntpPEcdveT&#10;PKqEs62siJ8qr0ZI8dSHHUcvrf8AwUc8N/EDwHNrGg/EnU/Duii0YtGnh+6bTYkYhWmufKtXjmUZ&#10;AKxlNhYYHXPz38LP+Ch+iax8SZfD2s65pPifT7kLpOm3WmWrW8twu9lRisyIw3bzkuS3I54xXtSs&#10;lflZ8bVtTTkoo9O/a2+OGj6b8Mm8G6JH4mi8K6pdNcaj4z1C13x390rKCI4Ez5jN0Mm99uFACmvK&#10;Z/2fNH8WvpN94R/aBk+Hl9eW0S3enwQFYXmT7rJuuEAfG1gG5DZYNk4HonxS1X4Y/DKPUNU+Kl5r&#10;WuI0MUGk3t7HPPZaSWLO2IfmiuJGUBSMgALnIPT5Rs/ip8PdX+JOrf8ACF/8I5Jod6rLYWetWCyG&#10;2bn5gfJll+Y5IQMdu4DdgcKNOc5KpGJx6z/e0t+zPtbQv2aPF+n+GYdL8HftAQ+E9UtT5t1cTXL6&#10;PJq5kbczlneXzHDZydx+8TgA8+teCv2fde0S3mvNe+IXg3W47xBBeWEdybye6UjlonD7PMcnkSRn&#10;61+Zfij48al8IbS+0K88WXy6I2qJfW+mwxQSpIDGCY0O/FuqsWUbRzjJB6V6l8Pf+ComreM9Nm06&#10;PRWupruaKwh+2oJ7hrZc7kE2xW+Y7RiPaowflzzXo+xstUdEZTmuWpY+g/jd8Qb7wbrCWLTX9jp8&#10;8DQw6pqUs9mtvGroDb+XH/rMqchgXQ4xx1r3X4A/AjxV8S/hhoep6HcafeeHZNYnc67q97LBHLbK&#10;oWONLdLkM0m7zGKleflAJHzHxrxjrmm/stfC3w3r3xMs9J03xRrjvf32g3N08k9zCxLw3GpISyK4&#10;VVCoSWfG58EfLzXxy/4KJ+A/jX8L9Nh13xNbyWqpJLaaPpnho/2ZprmMjy0mWZcE8IHWE7clueh5&#10;6bhN3jsd1pKNkM8ffFH4i+Hvj5qV98MdHtW1bT737H/aOozvDDJKuSphiu5z5MmeMdc5BPau7b4x&#10;fEX9odvCln8TPFnjPR/Edu7m6s4pobK2uZoHLpMYkDNMAhjV1CqOQR1yfinTPD3hK58Vxaxc+ItQ&#10;1LSVdLmxs9EimnZCWLSRubgIWIGxTsIBO7DAYJ+4PhZpHgz9or4UtqHxA8K+IbXS9AdFsReQXMMu&#10;pQFCHl2LK7MwwoIjlO7sew7dWrLYmVSFNc8j5s/by+MfiD9rbV5vGOqI39s6BaG0vY5bi0it5LZG&#10;2JLEsyxSLINwP7sM+OcAAkeefsJfDHxT8fPF91os/wAbrfw/YRJ5aWa29zql/exsp3eSIInTci9d&#10;8iFcj3r60h+PHwB+BF5q2lt8P/Ftn4TvLPZfW+uaJdo11EX/AHV3azOjvChOQd8gz8oA61xmjftx&#10;/BWy0HXPBfw18Nw+F7nXoFji8QWtxfT60XAwPKFpCZUwGIYiVdwJ4bkVvFJLRE3TWh57d+DY/wBg&#10;n4yw658A/HNt8TBoLDUJLyWdNPa1mw6SWzWzyb3IXKkxtllc4KsOPrzwV/wUQm/bZ+Eq+G/FXwf8&#10;Qa94gu4Rb3FhoGml4i+5vLlV2fdFtbDBpN2MsenX5I8WfsbaH8PfhLf+Ir7wvo/iLxLYM0qazB4p&#10;1dl+VASk1swL4C/MxyD8x4Axj5j8Sftn/FW40e28NQ/FBrfwnaqQmh/21M1hbDcSEiSV2YADAyx3&#10;HuT3Jx51Yz9pGL1ep+mWhfsp/F/4VeArrW7e6uvCsNnIhOmS3skd5C0nyEOUGwqQQpcMODz7ef8A&#10;xb+DHxb+DHxR0m8k8F2d5Fr1iZ4L2wOmXWlhwARJPLIj+UMtlj9/A+V2LccH8N/iHefGL4JaLdXn&#10;gWy8bReYbS71LSraxW0gbq/mN5PnquM4LKBx8rHv2n7O/wAcvDl74R8SR6vag6D4fYLN/Y0sLW0b&#10;cBY5TIi+Y4wOQ7ZwB3GfNlSir2McZmUoR9xXfd7f5nrfxg+Ivh7TPAPgjxV42a3163hlWKG10KZr&#10;NfORMym2fezucg7WPDcYRcZPl2s/tQeG/G3jKS78K+O/DbNDE0i23ivS57PUEbOTH9sE4iY/7Ujx&#10;Ansa9S8H/G7wdpXh3UvE0fjGa60u+WNbTTNb8MTFLlI1OURJIni3F9xDROSR2AGB4T4m/bRt9N8d&#10;LLH4ft9N0rVJWDXD6dBdzWkAOPNdJL140yPur5R57CuWpSb+EmGFnOF8TTUpeT5bf16Hn3jbxh4m&#10;0DxHFJqnitPD9zeThYG1bwbcGBnkYyKI75UuEkUkkhtxGe/WvZv2t/jP4/8AEvwn+Gvhfwp4j8N/&#10;ES81LSLufXrZoDqiwsGjDI6orOgKoW+RVDBQCMgCvOZPjX8TPi5oV1/wrH4P/FPXlvoZ7dbw28Fx&#10;Bg/u1niitLVTGVJypDjng7gMVW+Gfhf42eFtHhh17wf4F0PWPDN0PP1T4h+IxoNxor4DxskTXsEh&#10;IVg4YR5yf4utGHws4zu0rev6W/UqjhoQesUvm2zN+DP7Z/hj9mXXftE1n4G0eOGK3C6p4Z1eOWV9&#10;oYGJ7KKMLMBncVl+YDgtyRW14++OvwF8VeCbjxt4x8Rabf614mkzFoOn2CXksA81vOkglcN9lxnd&#10;HG5CgcFGzkfKv7XlxoPh/WWuLvU/Beu6tO3nTaxoGrXOtfb3cAlXdv3aFccLgNg8luteN6X471zx&#10;BPHY6Q801umZIrW4iaOORyMHZHyGbB6jmvW9jGS94nEYhRXKk0fa3xL+E3ws8YeDtPvPheNUm0nV&#10;ryOO4vdc1W3k09JgwdoLyOOGJ4ScY+aYDa3y8GuLtf2R9Y8XzaZ/bWm3WseHpNRfUNR1zS7O1ljn&#10;Lykysbj5nCRh8bNxGNmQcLjP/Zx8JfH7w/4is9Q8O/DPxTcaPdRLbalZz6RdTafqcW4/e8wbhgH5&#10;SrAjgggnNdx8Qv2hPiX+y+V0vSdDn8JeZHLLHZ63p3kwqu4HyEDyTKw4U72IbPXHU+XUr1Y1eRWt&#10;3ucMczkpcrV/mb19pWh/s76ndeDtJ+Imu/CktczW42tfLHO37vZdXIhwkYZW6Rb8AAkc8xS/DHXP&#10;hJ4paLw/F4T+OviXxVpn2mzjFpLsAjJInilkZJZsEkEYGRjPAAr52+LX/BQDxN8Y/h7caL4s0PSZ&#10;o1lE9pqGjxxafc24AwYzhHVkzz8oRuOSRxXmN/8AtDeOL74XabpcOoahZab4bWYw3NvOYbpYLhl3&#10;xMwILRF1BwcgE+9a+w9qrVUrHZalW1nDXyu/0R9vfF/4x+Ndd+GuqeMNJjSHVvDFrC3im7to7QTL&#10;5hkieC1zE0jhEDlpGkATO0bjhK8B8Ef8FDPH99plrplp4+1zwTpttALKaayCgvHvwskpjjMsuyMn&#10;IPLFcggmvGLH4+/Eb4ueCNJ+H66lfXug6Vuazt5mjhjhG0k5kwDtwOjNgkDjOK2f2avgdH4s+MVq&#10;vii3kj0HTle7uwN4huhGCwh3KCdrkYOBkgnaCxAOH1elRbcreS6nP7O1TmoQ/D/I1viT481bwL4f&#10;0bWIdU/4mviDzbmytZ4CbmKxziK7k+bYplbcUDKxKrvBGVzxegeI73xdq/27U9QvNTu+dz3ExKp7&#10;AE4rQ8XfD34iftG+P9S1yTwrrCXt7IJJVjtJIUwMKqoJOiqoChRgAKOBWt4f/ZG8eWc0cctnHpcb&#10;NhjeXQAjHqQuT+mauc6UY8kJJP1PucgyerOqsbjKLm7fy6L0Vt/M7b4JSaRc+PdNj1KS1sLV32vc&#10;XSGSBW2nYZMc7N23OO2enUfZngn9rfxB8PNdj8N6J8TPEmk272stre6tY6Ium3Goxq7GKW3gika3&#10;ywCqzh1wpCrvwzt8Ep+zJ481C+kt9NtZNQaMkf6Jk7vcDAPPuBXrX7Pui3fgrw1JpOveAdP8YXzX&#10;fzRapq8Nv9miGP3cYeZMMW3kk5AzwAea5Ixle6mj6HOsJKrSTo03FrutDuPjD491oa7q19P441Dx&#10;pqVsjwS6nb6pdwyNDzuR1Ny4YuCAVbIBAwFIzXmPw48I6Xo0ayWtvcQ3msBXkR5TIYz6c9AM16J8&#10;Iv2j/CPgvxXrz6pp/j7wvotlplza2elaBrKpAJJSdkMzsrq8AOdx+bfkN67ofh5YaRe36319cARq&#10;geIw/vPMJ5JyM0sVGrTScnucOTYW1J+01afW36bWPXdJ8QaxpvhSBo/EOoRrDEqxxrcH0wB97Pp2&#10;qxa+JPHX9vW1j/bU0hukEiSHUcxqvfcQT09MZ9ia4rxr8XINL1SxaxjMljb/ALwqsTRszjpnzAV/&#10;IEUeFvixd+IfFirb2d5falfKtvYW1m7zTXDMQAgVCCWLHA2jOSMCoVPT4n957Cj5I9G8IfFXxFo/&#10;im6uNY1zVIdJ8OwSajqUtrctcbYIgWbaA3zMcABeuSK5f4lftS/Bv9qv+2be1vvGmgQ+JLVZb+00&#10;/UnTT5Jh8o+0KunzySXOAMtukCZCrIFGB7x+yp4RX4fadqen69YR/wBsa8JINQtby2xJapu4iG7D&#10;JIpByRgg+4zXv3wz/Yc+GPiPVo9TvPB2m318GEnn3sklyzEEHGJGIK8crjBHUEV4tHPsLRqST5pO&#10;9tNfzO3NOGca8PGrJRjC19W9b+S/U+J/hv8AsgeHvh3f7f7C+Ma2+saWzve6dr1nNYyWUkbMyvi0&#10;huITMvyeUsW5w6/KVY187fDjwX41vPHWraT4MaTwxfXSvplyb2b7DY6bbNuK2k6snllpNwXEzPlp&#10;OMEhh+81t8ItHluNQuJNB0VptXYtqEn9nwo9+T/z2YKDLwAPnJ4AHTisIfsYfCvU9Quprr4d+CGN&#10;8UFwv9i2wSXZgLlQgHGBjjjArqjxhRWkYS/A+BrcNznPmnWsu0bv8z8EPj7+yn8VvhdoUnizxdpl&#10;8upZZpxdXVrGGDsdskW2fzpEKncSIlG44G4ZNUv2bvhXqXiDSll8P3VvFrBklZpFllt7yzQRhhKk&#10;0hVSp/eqVHeNQNzOAP6OtL/4J2fCfxt4Wt7C68G6LcaTb+YY9NaPdYIXUq5+zk+TkqSM7M15H8S/&#10;+CP/AMIvDviC2ktfDsel2ccbJDDpshsUdT1WUw7DMR2MpcgcZxW1TihRo+3lSny3teyt99zhweX4&#10;OWI9hCa5vNP9Ln4+avpQ0fwl4g8Rf8I/ql9feHvCs3imDUtTsf3Oz7akMKtPJGvn+cFuyc4VTC2F&#10;3Z28F4D8J6p+1PFYyeKI/FC2d5Y3cPh6e00yVp5HjRrmSOARyb5beNdzEBlGM7MkFT+6Gu/sSfDv&#10;xR4CuPCuqaPHdeHbuKOC4sftEkUc8aNMyo2xgSoaeU7TwS/TgY0vhZ/wR7+CugeTrHhvQZtHu7by&#10;Wtimp3MyWrwuJInjV5DsKsB9zbkZByDWOF4spYiahTpTb8kvyudeOy+nhoc86i+5/wBfgfgx8Kf2&#10;Fo/HV3daHZ6l4b0XWNLD6iNTHiLal/CXjjTyZZFYMpkcKNmWZ2C4LDA978Nf8Eldb8G2Ucekw/Ea&#10;1unhN1qVhZ6hZareSPGY/OWXT0uEIBSQjZNHu/eIjKCxU/olffsLeF/hBrl9Y6NDZ+F7iG4lPn6T&#10;Eluyb23N5ZwdmTg/Lg5+grkF/wCCf/wx/wCEV1rRbs3lxY+ImgOpp/ac0K3qwv5kSOI3VSquA4GP&#10;vAHsK8uv4iYGlLl5Jt+i/Vo9jC8H4yvBTU4JO1viej66R/U+aPEn7RPhG61Wx8J+JPCd54G0vSV+&#10;w6ZpfifRbjSNPEqspUFlZoFldwCHcCNZGySoOVqeEr+6+BMGp+KNQ+D954RsbzfHc3qanqAGqBdp&#10;bAWSSMqWaMDahTLZ3DGK+qdF/Yn+EvhjT7azjjvZrOyOYLe51u8uoYvokkrKB7YxXTeMPBHgnWpN&#10;KnvI9L1Cbw/aGx043MSyfY7c4zDEf4FO1cgcHAyDivHreIlNyvSpyt2fLb82zu/4hnUrae0/Cdv0&#10;/M+FdK/bY+FPxs8nw78TPA97Z2OpMVSHVDZ36WvH3hJaQrIjdgXJau++GP7L3wY+HfjvS30O/t9B&#10;j8RPb3NnpWrul5ayKGVgbaVXYJOUIGJHLKW27VORX0V4U8B/Be3tvNtvCXhW0mVisqx6ZArK46gk&#10;L+tdXaeJPAeixRpa2dnGkf3FihVQn044rz8d4ie2oyoOirNW+NL8kH/EGZJtc80/KDt+Mn+Z+d9r&#10;+yPF4w+Jvj7xb4svNZ1TxFqV2lnZ6dZOukWs9v55Ro9rbla3WM4DlgxCggBvnrq/B3wfvPDujx2+&#10;k6Hq+qWWkzBrTTtBvZoItPlXrsYyRgyEAMzFgWYLzk8/WvxI+Kdn4ngez0e4t9D0tWMd7qrbRMx7&#10;xW4/ver9F6DnpV0n9pjwD8PrCx0XTVtBDCNo2yK23qS7tnqTkk9STXDhvESvCmoQhH3dFrpZdFod&#10;mD8IamM/hVJyjFtO0Uldb68z1XXttufNPhv4F/FS58OX39l+FdP+H1nChlj8m103Ubu7zggASSNL&#10;5gwMjIGf4iADWZon/BPTxR4o8Zw6x4ia+1iPymk+zMG0/ZKeBlIiUXpltrnOR1ORX1of2y/Cq3Hk&#10;w3Fi0mMlVkBIH4VTu/27PC7awdM0+6t9R1JH2GCzVrht390bAdx+laVOOMdiIvlpxt5KT+61j1af&#10;g/h6UuSrzX3s5RWnndN/ifNXxA/YS+KXxHk0uK4W0srTwrHd2ukWlnFGsMluZUkhiklaQyOrZkyZ&#10;AxjwAqtuJr0PxD+wfrem+NfCN94G8N+GfDtjY2Nrc6tvuHS6m1AEmcB1jI8s4XayhcZOQSAa3tb/&#10;AOCpXg3SLuO3bVtNiuJiVigaRVklIbaQqk5J3cYHOaxfiT/wVc0b4YX11a62uoaTcWaq88dxZSRt&#10;ErEBSwIyASQAT1zxmiPEmd1Vyxpya8qUv1PVjwBltK0JzgrdJVYr8Lo94s/Avi/xb4dg0vxvaaP4&#10;mj+zC1kvJpX+2RoAv7sSYDyxZG7y5WZc4A2Disj4J/s9+IvhP4mvPP1Cx1rwfdulpL4Wv4XudLuL&#10;KNpChaOSRgtxtZB5iABfKG1dp2jwjwl/wVZsPiZHJJocy3Ece0b5riO2DlmCKqeYQXYkjhcnr6Vb&#10;+J/7dniDwH8RdP8ACLWb6h4k1SFZ4dOs5xJc7WAZMxkBvnUhlwDuHIrojmvEc/hpz/8ABaX5mM+E&#10;+HKN3Wr0V/3Fb/Jn174n0Fr3xCt9odrHoEUMQjgtmNvdx2+EKcFoA5UDG1GYqpGQMmuS1v4D3Hi3&#10;TJrPVPFHiC6srh2ke0bVpltSWJJ/cqwTGWPAAHQdABXzZN+0t8R7jUprG80+10HVFgS4hsdTuXin&#10;u0fd/q9qMu4bCSrsrAc4rzvx9+3R4q8F3GoaXqmoeH9N8T6fNGr6RcXUrO0T7NsyyorRkYcNjOSB&#10;xubCnopviyq/dhPX/BEzjlfCFKKf1ql6r2kvx1PqjwL+wv4d+F2orc6L4i1bScSpM8NrcJFHIyb9&#10;uQqg4+c5Gfmwu7dtXHUeHfgD4d8JeJZtYt9e1K31Ca8uL5pIdRliCvcEGVAqsF8tioPl42DsBXwn&#10;8Ov20/GHxd1JdPspl/tZS4uNOt4/tVzb7FJc7UdtwQAknjgE8V6L42t/ifp/w+vmt769vfHCWqzW&#10;fhnS9N+26rOWXeJJ4GeNrZNgZljxNM/B2KpDttDJeK5/zL/uLb8i55pwhT0liIv0ot/nE+j5v2Rf&#10;g08uoNeaXpc6asgju4HJa3mUHIzFnYMHnIAOST1Jp0X7N3wF0i8Nz/wiXg+S66mZ9LgkkJ9dxXJP&#10;vnNfj146/wCCknxM8L6rqFjqF5qkd/YSFJonsvsLQkdVdHLFWHpnPtXJx/8ABQnxx4rYtda7rFrb&#10;SROFazT7RIkq4+U7pECg5+9g/Q9uqPBvEFXWpKPzqTf6CfFvCtH4KtR/4acV+bR+5WlJ8KfB242O&#10;k6PZ7uD5FrHFn/vkVNe/HbwHpSY/0YBBgZIGK/Cqw/aX1nxhdWcdnq3jzUbqdwtzZyARIwB+bEyz&#10;AoP9opgd81gfHnxz4mey0WTSb3VNShuoXSW4gu5WhMkbeW6npkhhkk9QwPQg1pHw8zFv36tNf9uy&#10;f6oxl4gcPR1hCtL1cY/k2fu3e/ti/D/R1Ja401NvrMn+Nc7qP/BR34e6SkjJqGk7YfvEShtv1xX8&#10;+upaP4mTT2utWkvyrk4EskkyJ/tEqG/AH05465um+Gr3xDdRrb3WsXjySAIlnauyk/iV5+g4rup+&#10;HNZfHil8oL9ZM46niVla/h4GUv8AFVf5KP6n76an/wAFcfANgjNDq2msqttJQlgp64PpXOeIP+Cz&#10;XhnSonZbwOqgtmOMYx65zjHv0r8xPhp8L7nSk01tc1mz0O71OYxWttc3CBrhyxWPK7gDt3MpYHaN&#10;xyRyR6Z4c8GWfw8/aC8A6f4s8Ox6foOv6lLFt12eLT1kmgvGgu4pW3EW5E24KZioG6N2ARs11UvD&#10;+l9vE1H6KK/9tZw4jxLhB/usBTt/ecpfqj7O1z/gsfG9nDcWKTX1vcxCSOa1mhlhGW27WdGZY2z/&#10;AAvtIzzxzXmPjH/gt9rWn+b5fhvX5PJbZKUZWWFs4wxBwD7Zrxb42fAy68SeI/FHjr4Tr4Z8Naxc&#10;a4ILjwbNJbLf6LMU3maGIgR3MMm0uirwpkCfPlVrgNdvdWtdUmb4yKltPJCbG41SMWtlrbZdV3IV&#10;VfOKEEbJA2FDAGP747qXAeWrSpUqP/t//JI45eKOYpXpYajH0g3+cmev+Lf+C6fiO3lkVdJZNqbj&#10;vuckHsCAeprzTxR/wXW8aG52R6Xb7OhYXJODwccj/OKPEX7Bel+BPiq2hr4q8KeOdLbSLPXbC81C&#10;1u7dL61uU3rcmaKSNYljXcT5kvGxgVyCtbup/wDBO3wL8TZ9M0fwbf6T/a1nDJJPfXmkX1xZ6i7t&#10;uJe5DRopVQQqIjjqdx3YV/6p5HGr7H2Upvr70nbtf3uv9aHny8V8/btTnCPpTh+sWe86r+xJ8D/2&#10;ebO/+FOk694q8bfECbQBHrEdrcpFpf8Aacyp5AYKFZokJMh5f7iDBJbHkvxS/wCCUngnwr4v0/RV&#10;Xxfb65FfJFr08Vn5enWcGzdJNCJ4xI6qcqNzjcR/dw1fVXwh+HnwX/Zh8Sxtrmi/EBtW8S2yrqt1&#10;PDbXtqqoVz8y3RkEe4jrGCfTjAo3/wC1/wDCDwz8Q9Qv/DOtahaXaiXTp7HxHqEVvp8UDHLiKBZJ&#10;GAdVKkxIZNp27ctg/SxlJPc+SqUJXs4s43x//wAE/fhjo/wyt11D4uM3h/R3luIpNUlgvmsbGTck&#10;MCyJEU86RkH3mVVZ9qjCs9eLx2PgX4SaxZWuh+H7hdD8SxCOePTbFbzV5I0CkutygVkEpOBtK5Gc&#10;A8E/XviT4+6D+0R+z0kei+AYb7wdosgh1NtLuIRaX93M4XL2+4TBxuGx9qsF37QM4PQaP4R0XS/h&#10;Vcx2Oi2eh654XhSRrO/uEludPhDiIGQzDfCU+8quGkIxwM1rG7ZzeyUN0fF3xf8A2P7f4reDJPEX&#10;hH4X+LvBVv4fsdjwagoaeTDHaxQZn86T5sKzMxCE8Ku6vKP2OxdRfEbT5I/Aes6ldeHZGuodSlgl&#10;ktoXwQsl2iuQ0asynouCoByMiv0r+MWkfFr9pj4Uv4d+E11ql74StV/4mGqWuifYbS/IX9873UjI&#10;QucgRKmCoBJY1j/s9/8ABGzwpornVfHXxa1nUtetYhci18ITPbMCOfLW4kQIWPAO0tjHfPF1l7lm&#10;7HLUlBPV2PhT9p3wXb+IPizceIvjB460nS77xERh9K0+7uZNQC/J5ir5Sw9AMhpUOT0GayPBvwy+&#10;Gdt4ks7Xw5o3jLx9cMFT/T777PFJB0ZmtoI2Kj0/0hcHHOa/Rz4gfs/eDfiFq994L1Dwdot5ZyTS&#10;Sadq1/q9pealFMUGPNUkgueu6OIMPqa+R/jD4A+KH7PMmr6b4F8F6X/wiunqzS3mmTEtcp83zNM6&#10;DEnB+QgOMHavGRw0sVP+HPfutjGNacny09Wer/DXTfBfgXTbxbrw/wCFVstOcXMekJoyySWhxgPN&#10;PdeZMxC/xBlUcnBryb47/tOeJIfFmpDTtQmjmhtFe0tdOnhtYbaEyBVRZC7HfgkkRorAD0r4z8W+&#10;NPiBceOLq10mTXNJlupVeSzsblpGZj1JZcNITk5Jz1PNST/sj/FfVNMfV/7J8ZR6fdmRob24d1tp&#10;QuSUw4+d+eFBDegbNdXPCK5qkkvmelhcorOanJSlL00+SPtz9nD9qXwj8VfDOoaX8ctU17UtQ3xW&#10;+loot7pTGrHIcswd8+zDH905rT8UftDfA/8AZxurnS/D+i654ouvMeS8sbSW8sNO0xRtMb3FrH5L&#10;XEhyDh5dgHBVs8+F/DP4T6l4B+Dn2rQfg5eat4/tbVLS21B7bVwxdny9wqqyRo6AAjJKkt93ivco&#10;PGPx6+Nnwy3+IPBPjSx+I0KRwx+IINUsrKC4hQ5EU1s1vmTB5VzJuU9yOK5Kmd5dS1nXgvWS/wAz&#10;2v8AVPNKvv0sPO/+FnH+JP2q5v2gPiBfaadbbSdPs7J5NN0rUbeLS7OIlk/dRWyKbeORhnJbGVBJ&#10;JPXzL4s/C/4V+IorfWJPD7x6xJbsNRh0PWrNYXnEhHnbEiLISuMgcZ5xzz618O/2LPir4l1nVNQ8&#10;b+F/Dur6jqj+f/aOqXIkvIpQOCGglXr1JOTkd69q8Cfsd6hcWtjdeJvC/hm48SWcuRqUOrSlZI8Y&#10;G+F7Ztz4wN3mYPcZrwMXxrlcF7leLfk7/lc1ocC8QTb5sM1bq2lf72j5T+CPx2X4P641h8LvCskO&#10;jXsccGp/2xfy30jKpyTII4yGQAnhYweevaveviD490mw0Oa5vvBreIbyYrNHpmlwAXFiBhsXAd2U&#10;McfIuxXJx8oNe1fDj9kiz+E0Wq2vh17fT7DX7Tyb9Gi8yZpCHUlZMriPbIw2kHr1A4rxn9pb/gn3&#10;p7+B7vUNS8VTXUNpmY2MkMcMUnTpjktx1OSa82lx1gJVFCMnJvsnb8i/+IU59i2pTpKL7OUf0bOQ&#10;8CftUfAq48Z2a+Jvh54zstS3bmstc0Sf7M7dCNkDhmA/3a9S+NfwS/4XloVrrHwd8P6b4BvIVLRH&#10;SdCis2nzgjzGuisnUf3q+Svhj4h0v4XeJbfy7UPaWzH5FHWvrDwD+1v4w+IEUel+C/DcoZgE89xu&#10;Vff0H516WLzvE/8AMPTSXdvY+qyXwpglfMcTJSX2Yv8AVp/kZnjb42/tJab8MNI8N/E/xHb6tHos&#10;262UXr6aZojjMcn2GQLMBgf61Wx6+vLeLv2PPAf7X1nZ2elt4i0fxRcbGv8AU1sInhXDElVCuu/q&#10;BuYKSFGc19GeCf2JtU+IeqrqvxA8Qh5pPna2hkDMB6Z6D8BX0p8NfAfhD4S6ctvpNnbw7By+Bub3&#10;JrycRxFXjGymnLyWh9Q+D8qoXXLKflf9UkfAPhP/AIN7I7eL954+uJo5EC7pdEXzCByvWbauPYfj&#10;Xvvwl/4JY6t8KLFYNL+KXijR0xhv7KtLS13fnG9fVb/EGwiH+s/IVBN8VLCH+97cj/Gvn62fY+fx&#10;1vyX6HJ/qvhZbYSL9U3+bPDtb/4JxR+NtNa08SfE/wCK+uW7DDxS+IXhjkHusSov6VyNn/wQ0+CN&#10;tcyTpp+ufaJvvyHU5HZ/ruJB/KvpG/8AjRFbRE20MM8n92Sfyx+YVv5VWu/jo8V3D5dvZm3P+t33&#10;Lb1/3cLg/jiuCWa12very+9ndS4ZlFWpYWCX+CH+R4JF/wAERvgvHYfZf7P1Q24lMwjeWKRVcgAk&#10;boz1AH5CtGz/AOCM/wAIrFdsNvqUWQV+UwDj0/1Veu3Hx0uI75m86yFoy4VPJPmKfXdvx+G2sq/+&#10;NMlxbsraxcxMejxtHGV5zxx/PNL+2Ki09q/vZ6NHh3GL4YRj/wBur9EcCn/BIT4c26bbe+1+2X0S&#10;SD+XlUS/8Eh/Bco/deINfj/3hC3/ALIK7G6+OcS6Z9nuNauZhjHmm4EUn/fUe01lah8edKktoYbj&#10;UpJUtiCm+8dm46ZJbLfiTRHPJp/GzuhkOY90v+3V+tjk7v8A4JAeHSdsfjTUIWPQPaxsf/QhXL+J&#10;P+CUGh6N5vmfFS0tfJXLLPp6AqPp52a7zW/jv4Q1K5W4vv7JubiM4Ek0aOw+hIp17+0/oltaJNHf&#10;QNC7+UrKR97Gdv5V6dDO8TJe5r8rlPKcRTs6tVeekV+Ov5HkOm/8EntP8RmGS1+JemzQ3hxGW06R&#10;d34ByR+Irkf2sf8Agi94g+DXwX1TxtZ+MNH1a10iITz20VvcQzeXuALDcu3jOcEjjpmvcbj9tbRd&#10;KU3S36yW8U3kGeEiSPzMZ2BlyN2O2c0/4lf8FVvAvhjwXdaT4jj1bVBqED276X/ZkvmXS7fmXEgV&#10;Oh7kV6OHzXMKkuVQcvRHk5glh6sZqvDkv7yco3a8tuh8A/sV/BfTf2h/iPqGn6tqj2K6XYOjGS3D&#10;xORnYWHGRzjqD05r74/ZV/4JtfCX4dX8mt+JNSm1+5v5hbw2enyzW+lW4e18+GaRFyzsssbROjNs&#10;+fkGvy68Nft5a1+zR8ZPEmteDbGHRdL1yOaxNjfSJcRzQMeAwI3Mw46cZA616LB+1v4l+HdvDN4h&#10;tPC+m3Go2y3MCXjTXN9OpUHCxRsAp5GQ5Wv0jD5ji404+2pp6LR20Py7NqOX1sRNYSu4xu3dX1P0&#10;Q/4KO/Fb4HeGv2eZp9O8B6Jo2vXTQ31gf7ICMsV1bs7qSEHMU8YXa2QAwAGCRXwR4G/bHs7j9oT4&#10;e6hp9npOhnSNd0+8meys0tk8mK5SU7lVRzgEHNeaeMv20NY12B/tvh3w69rMMo9zamFnHbCs7H9K&#10;8F8U/G+7vb+eLTZbGxe83BxZ26M+D/dIVin1UqfeuiOOqVFb2Sj56M8zDxw+Ed1Wc/KzR+qH7WX7&#10;Veka38VpvF2l5MOoXDyn7OwjWRixJOCD1zXq37M37a+l+KLKHy7qGKZCAY5JMsD+Qr8b49U8aWWj&#10;abb6fba9NDM4tVjktpLp7u6PPlouM7iGX5Bk9D3qvqnxT+JXwg8eppmreG/EXhrVliWcW19p89jd&#10;shzhgjYbacHBxjg+lfnuI4TxUnKcZK7bd/XU/XqHiNk9TDQwteElGKSta+yt0P6F3/aaCJ8ssILD&#10;g4zn9apQ/tHXUM26bVLaSPB+XyArfnu/pX4j/Cz47fGL4neII7cXl9ptk+f30tvLMy46ABSC59gP&#10;fpX1N8PvBestqtrY+JfH3iHSLqYByI9ERgF9WDO7KD2JI+navGnwzmMXrKP3v/ImGfcNNXjTl/4C&#10;v1Z+qnwb/a2mspvLa7MkJ9woFQ/tn/ts+HvBfgbTbq+1qy026knwkL3K+ZKu05IXrgEDJ6dK+R/h&#10;j8KvCemagskfjTxZry7QrW6Xa2ik92aSHaB9Miu7b9lz4Z65cteTeE/D9xcXHLXd0qX06j+80lwX&#10;59wK6aWR41w9lXqe72Tdvu2Pm8ZiMj+vRx2FoO8Xezsk/uuclaf8FH9A8UaqLTTtaXULpztWG3fz&#10;ZGPsoyTXtXw4/a113wxo7zfYNYlDD5Yktvmb2BJAH4kCuV8J/AvwJ4OmddBvtJjvGOfLUKwU/wDA&#10;QcD2AH4V6Jo/g7Ur6xhSSDS9SjhbK+VG23PuuRn8c1pR4Vgnec5P7kdGZcWUa9L2SwtNLzu/8j59&#10;/bH+IXxo1P4hW91pfgOS1s9St0NuZNRtfMlbPLMiyfLwc89wQeOa+Mbz9tP4tXnxbm8H/wDFL2t7&#10;Z7m1C5tdQTUbXTFTJk82aJimUxhgpODx1Bx+0Hg/wjqXixIrO+0uHULH7rW8lnGI1B4Iy3PSvzX/&#10;AOCp3hj4R/sa/G688Er4Cs5rjxhZx3bafoN/HbbIWbHlXO2JJcOyuQvmSDBI4ziu+fBmXVFzey5n&#10;3bf5XsfO1PEnO8HRWGwdSMUlZJQhovnFv72fPfxg+M3xy8G+FrXX4/F/gW+0PUJGSGex+1ythVVi&#10;xj8guBtZTnachgRkEGuM0r9sHUNUFjb+KPH2sW8moSiCMaHGD5m4YEhN1BCFjBIydx6HpjI2vh5o&#10;cl7fa9p/gfwL4Y0bwbDMbm61iXxRff2NpszKArsJ3Rt6qwUqgIYrw3HHq/wR8TfDjSIkX4VW+mfE&#10;bxpJGWv9Rls9tloDFyreXaTGNjnAdZwJYxjkA7SdafC2XUVeeHhp1av+dzw8R4k8T1FzTxkorra0&#10;fuskQeAv2a9dv/AY1TUPitNo9vfTZD63dw+G2RGB2FUnR/PLFSQyMEYDIJHNdR8J/wBlTVovH8dx&#10;/wALL0PxNpVvETdSy+IXuVgPHO22gwMZXksw+Y5U8Vy/xL8K33weWx8VapNLr2h+JrsW9/qWoarL&#10;eranLMAjuVEbjLYLqVzhQV/izvhz8bLj4X+FI7bTfEN940tdJ1CVG/tGCN3v7di8qXEc0lu0aCPc&#10;i+SzH5lBUYAJnFZXlqvT+rx1/ur/ACPn58Y8QYptSx9WSfR1Jfkmel/tQfs5at4s126m0/4gaQbX&#10;Q4fsUtvBbzfZrUoCcpE0aSlmxy679x4HTFfO2t/slePrDxfaabdW+q22qaiqAXQt7xtNEUgH7zzm&#10;SIKwXkjqCMcnivpb4T/FCbVRpMOqXngvw86ab/aRs/Fk0Fq+qRPllZ4nhj8xXKkAKi88qApDV3mp&#10;6zF4wg0PXn8SeF4Y9Ns4zqmixTTxWkcKKVV4CFIZgoAMbMFwOCcba2wWHpUGqNOiox9LHL9dx9LD&#10;ONKrLkV9G3Zelv6ueTf8FBfhnaaHpPh3Tfh74Wh16LxIi/2vaSBrWPWobNlaOF/JZCgcu5LDDEoh&#10;z8or4o+IvwavdY8KtD4f8G+ItN1prlZXF/OwmsIhuAt7aWCVlnhwwyZlWUFFIZlLAfaH7b+meLfj&#10;h8DdPvvDNip1DT9UtrmC0smZdQNvKj+U9vsRmb5kQnaQeR15rwTw74Ok8beJdPt/HtxpfjZxmG4k&#10;vLW/+2WrMoZxJcpHHJLJFyo8wyoGDDaRk19RTqUKcfdsl5HLlcsRKgpuffe9/vuea/s92/jTWPix&#10;No/irw/dTWNyYjZvrmkBLQvENimdVXy5AVwGYlmIXJOSTXFanqPxA0rxn4m0Xw34Z1jSta8MzSpr&#10;K6FbhrGEwyvmUxxxblQbWw28gqvHGc/Ys37L2k/BbWtOTQfD+m6tqV29s9p/adhNb6lbm5SWSIwG&#10;2kUzJ5cbNmWIL93K/MM/QFyPGnjL4lWOr6hHo/nXmn21pBBbPCZLh8/vfMbap4aN32vkKZ1XLkfL&#10;z1cZyTvFXTPbpuTjzN6n5gfBez8cTeNv7avND1ZZrHy57eTTdMW1VWB3LKWRVj4ODnaSx6kGvUPG&#10;Nr4k1vw94YvtQ0PUta1K8u5LHRp28u5lWRfneFo4VMitvLSKrFQQWIUgFq+sv2j/ANiD4tad4m1D&#10;+2tJ0WTTNcZi+3Xb21sJ7bAcyusUao2Ny8szsSGxjaa9h/Y7tfCXwu/Za1LxHofh2xtW8Oahcjyp&#10;XmmtzfR2qq8qPGC3ltvKeaFDmN8MprojJyacbeZxY/HOhC716Hy14B/bhs/ib4j0n4S/F66sXt7e&#10;KKW28WPHFeXEDsoZEkZGIjAzsLkM67SGGTleY+OVofDfxAvpbOa4+IGozXUSvZ6Jp2nWtq9msS+U&#10;zSNbyCYBY8GOONiAoBYcGut8f/8ABPT4ifEjxa3iTR/Bem6hrmvXRnluLnxFZ20ETyNnm08uOcgb&#10;uFVECgegqr+3D+z78VP2fPGvghvC974X8Pw+BLSIabJFrUSX89/cGOS8vGjjZ5VEk+I0DABYYIUH&#10;Clj0U6kp6w27v/I83C07O8NE+nQ4O8/4KA6Vr+n6tqFrr3hvwP4gt7a3s4dV8I+DXg1PTooxjcL+&#10;R0n8zYAhZWCleOm1RT0Q6t8QPDF18TZPGUHiixh1FLi91zR4JdP8QaXOpJjkvUjVkc4YnzpEdtuf&#10;3qjNV9S1vwr8QfF0+pfHDwjbeGfFeqIZro6bcfZI/EKM/wA09xbqGaNzh8Sqw3FjkYUAO8I+ALH9&#10;iOx1rWtN1Bde8H+JLFIJLyy1L+1NMvo9jvJbGaMR7Ljbu/cyRq2AewJrSVZRW7YYinV+yz2HxTpX&#10;gz/gqR4I0+xbUrTxd498O2siTy+RJo+rX1quEE8crxspdM/NAwkjbGUMBcmvn6P/AIJIaZBod2sX&#10;iy08TW8d2uLWBoo71M7gFkCyMikhTwrljtOBX0B8CfHmkeELLS/FH9l6j8OLXSPJvdPtYbiMrfJG&#10;UK70aMOjFRtYvI+FOM5IWsP44/AP4qftXfGa61bwidB1jw34ot7j+y3s5oo9P01mXdMZEKpsnZwz&#10;vJIpbJUbsIMZ0cS6ive1t+pw4epUVT2Unp0/yPin4ifDfV/B9nrlp4E8EeIPDem6KFi1S9utNkku&#10;rncQo83JYxxbsBcD5icnrtXe/ZN8P618dbi+8C654bOrYTzLN7XKvbXRBTMqujlMjDcoMmIDHzV6&#10;98U/GcP/AAT31W48L6P401n4m3GmweZqlraHdplojfcVzMXBLKQT5BMf3RuYg4d8Hf2zfCHx4u10&#10;vUWl8C+I9cR7aObTZ0ijkMnBO4riObuu44YjaSAxByrYqrCN2vd7/wBansc6p6SRTt/2Pvgz8H/G&#10;19ovxi+K154N8RR232yPSdDK3k0jYJS2ee2DQQyFlKkykFdykqvNe4+Gv2abH4n/ALMM/g3wr4h0&#10;uz12+uI9R0iSbxPK0llayESKH3yNFJdMvGxEUGMlgSzoV5z4jfC34L+JPiVoU2vfG3xd4dvtHiii&#10;n0XU/DjrbIFAcK32eWRULArkx5z65rU8R/sg2Pxhla98N/HDwbc20rGS6luGvrWa4wcD5njCKixg&#10;JsbK/ePQgCPbOVpO50RxVJb3+5/5Hwf4x/Zu17WPidpMlrqVp4mtbl/MvdXs9S+1SSSCRiTMHIlQ&#10;hdoXeqhhjGeTX6veEv2a/h/4/wD2efh+vi3Q7rQdRi1JIbbVtQklu7Zbu5iuWWKRTho4Z40XbMoG&#10;DaopY53ix4N/Zw0H4LfDa8uvC+nzeIvEurWLQ2HiKx1az1COO7bEQH2dJV/d9yQQVJXLAEgefWXw&#10;X8eaP8FPHHg/xLqGsadr/izVNP1q0ltry6t76O7tjNGUKnzfkkS7kOxXKgqhUYWt44hyfvaImVal&#10;J3hJfech+018QdH/AGYru4tde8K/EqNZSmnW93c2NrayNBGMr9nlhvG2Rj5mjdYGTEgO2TgV8h+A&#10;vhZqX7Y/xGuJlsfE1ijxx201/qlwkCR2qN+682XYN20lRubHOP8AZWv0X+G974/+CPwH1zw18RL6&#10;8uP+EbtZbKe+vrXzZLBLuJY4hEJFcyTZOcGMqNqMeVKzfNniXxn/AML1t9U0XT44ND0XTdS/tU3n&#10;h62MsOqgHcrXSQWyLary+GjcIpdh5Tg+YOarWlNcmGsn1l2/zf8ATCtKpOPLAr/tN/DOT4u/sd6X&#10;qnw/8WLDZ6brg8L3purhbGDWoUti1vZo7ELFDG0N3tikdFYYLfOQD846T+y34g8fQXGnTWPijSPG&#10;duIGXw/YeFGRr+JIygmi8rCYCFnZnPz7twLZwP0y/wCCe/7NV78XvhR4r+F2sDWNL0Txdate6P4v&#10;tI75vsdyl0zoyXm5o1kKAL5QYEjIKnzFFfNvit/ip+zf8XrnwH448S65rsWgSGG3il05tauIV2M5&#10;jA8n98cyRssodR5a5/iVF7cFRjRo8kPv6vzfc8z2NZTtHU9W+OP7KXxt+MPjLULiHxnomk6begQi&#10;OCeTzTEN2FLLApP3jnGOtcvon/BHmCy0stea+t7q0gy88kb+WjHrhQQT9SefQV6hf/8ABRPwXZWP&#10;2ldUWS36eaqnYT6Z6Zqr4b/4KJeHfHmtR6boX27Vr6Y4jgt4TI7n2A5r+dv9buMKq/dUpL0p/wCa&#10;Z/Z8uB8jpa1nDTrKov8ANEP7P37AXjb9nTxUuseF/i9rXh243AyDTbLyxIB2YNIVYdeCpHPSvrv4&#10;baloPw2v7rVm8L6Xr3ibUPmutT1gJOJnPVhboiQqSeeEr4+8d/t/N4AuWh1Tw94m0+bGdtzp80Xt&#10;/Etef6j/AMFV7SSfy4dPvCW+7vBTP5iqp5rxzUfuqf8A4DFfmjhxHDfCDX7+pR0/v3/KR+hHxC+J&#10;msfE6eKTV9W1CRYRtjgS7eK1hHQbbdCIVwBgEJn3rz/Svhpo+j+LrfW1ub6TUrViY5Zb6VwuRgja&#10;W2kH0IIr4XuP+Cpms6pdyW+neG7y6mjXf5aAvIVHVtq84Hr05rB0z/goz8VviMJJPDPw91a8tUka&#10;E3MkTxxGQdVzjG4A9M5q6mX8cYvSq5L1nGP5NHnKPAGEdvaUf/AHL/21n6KDw9otprz6pGsMN9Ix&#10;dpYhsJJOc4GB19qtavq2n6uFGo3El75a7F+0P5mFHAHzZ4x2r8zPEH7aPxyTRpNQbw39ltImZWl+&#10;zTyRqy/eG9U2nHfkVlfC39s34kfGnxB/Y9h9qutTc7dkMXkgH2L8fmRmolwPxVUV61XTzqSf5XL/&#10;ANauCcMv3clp/LSt+aR+nGmnwt4dbfZWdjaOveGJI/8A0EVPc/ETRbXkvH7lmr5p1j9mHxx4l+Bl&#10;nrGh654g1LxNeWUM/wBlllitoEd5ArhgVyoQE5y3GDXyt+3R4U1r9nXV9H0uX4wzXmuXybp7Oyt1&#10;aO2PH3n3ZIJJAOAcDOKMP4aZpW0nWgv/AAJnlvxi4UjLkpxrSflGK/8Abj9Mp/i/otujsZbfbGMs&#10;dwwtY99+074Z00ndqOnp7eav+NfHn/BP74Q+IfiF8EPiNba9rfnf8JA1tZW2pHVoYIrONN7uwklZ&#10;VUklc54+UCuG1T/glT4i8TeNrzTY/F32/wAt1xc285uYXLZxgoxy3A4HBzwTXp0vC2a0qYpL0h/m&#10;zz6njZlEZyjHBzaW15pX9Uk7fez7Y1f9uXwXpT7X1zTlf+6JMsa4Xxh/wVC8F+HYm8m8+1yICSEG&#10;OnuTXyT8Rf8AgkF8SvhhJa+VNJ4inwXt4dFliub5B3Dx+YrRn2bn6153dfBrxt8MtVE/iH4UeNNQ&#10;sbcYea8lSFcjgllWJh+Bf8a9fD+FeFWtXETl6JL/ADPNreOVBfwMFFf4pN/kkfXWqf8ABTS48b6D&#10;NfaRq3h3R7NZPK3Xd9Gk5OOyMct9QDivPfjVq/izxx4Zs9Wh8S6b4uh1BGkEWl6ql00GMcOq8I3P&#10;3SQfavk/4wfCnVvCEqag2g3VvpN0Q+yXyZFRXXco3jn7p781Y+E3wt0/4nWmoR6TY6jDqljamdEt&#10;bQXKggj7wVS205AzngkGvpsDwXlmESlTTbXVu/6Hh4zxuzapFqhGnTXlH/gnZWF7rVtMy3XhnxJb&#10;hW/1xsXdPzUGvav2eP2wbv4XarDZfZPtTuQqRqmJ/oFPP4Yrw74R6h8c9I8VzWfhjxDqPmWWd+na&#10;tdxBY9pwVEVwdv5AYHpX1D8M/wBuPR9S8UWvw3+NfgbQY9S1BFhh8SWkJktbZmHDkg8LkgGSJ8A9&#10;gASPRx2SwrU3CLPnsP4pZ1hpOtOnCou+q/zPdrn/AIKW6H4a0BJNVjvdNmXho54SjD864jUv+Cxf&#10;hB5WjtWuLx84CxAsx/AV8n/tW+CPF/wl/aj1Lwf4F1zxFqmj2+12uLnUpY4bNNoLl5dwVVU55Pb1&#10;Ndz+y58M/D37TOp674ZsfGWoTeK7XTnluPEVzaedZwxZCyQ208jIwdshRI45yQuBnPz1HhGlzKNe&#10;Tk3/ACv87rT7z26fjNjakU6eHpp/N/5HfeJv+C2+g2G9Y9PvmK9NyMvP5Zrhdd/4LhXTKzWPh2/l&#10;XswAwf1/nXyR+078ELz4Q+JIrS08PeJtP02IPGdT1fYW1J1kZGkjVMxomVICq8nQnec15dY6LPqu&#10;1nuZ1w+NohZifoVz/SvpKPAuVJXkm/V/5Ez8Ws4npDkj6R/zbPt7Vv8Ags/4zv2P2Pw7t3Y2mSQr&#10;n8s1zuvf8FYPifeBRb2tjDJIcBA5dgfoaufs8fH34mfCr4c6bptp4J+EHjPSVRvs0fijw5oP250G&#10;SwWWcR3U3c53t6V9EeFv2lvhTpulWc3xE+AnwhXx5bSLdWulWCweGYg/JVL6W4vCqxYwxVI8vkAb&#10;V+ZuynwflMNqKfq2/wBThq+JHEE9q9vRRX6FX9knSP2gP2nPC8PijxV4g0P4Z+B76b7Hp+q6pZXE&#10;1xrNyTtWCxto3Elw+7gkAIuDlsjFR6z4V8XeF7C6ufFHxC1i38nV59EfT9N0s3GpWEirmO4uoRuV&#10;I5CUAVZC3PXg49W+On7fOn/tWS6VH4m+GPwrs9e8O2h/sqXTfjhFZ2mmRouAttawT+XH8owSCowO&#10;SBXh/hT9mmy+L+tTS3UniXWLjX0uDJc6D440vWrOzIGT5txG9xImBj76qSM/N1NbS4fy6Hw0Y/cc&#10;a42zmWtXET+Tt+VjB1/9lj4yfEfwrDfeGfG3iTWLybehsV0yW1kjZWwNwYbwrDJDbSAQB3yL/gH/&#10;AII6/tKeI763uPE3jTwv4Ns94YnxJ4sMBlX1ESkuB/vKKztX+JcHwwv/AAzoPw18VX2sWvg2aFtS&#10;02/SWKPXZElAlhaRCwmhYEqoVRhfmx6e4ft4/wDBN5vi1+zrJ8WPA3hDxB4Uu2hW4lt4YWt02u2H&#10;t5AwxlWPyyDPAHODmrpZfg6eipx+5f5Hg4virM/aWnXqST/vN2/E5H4q/wDBLfVvA3ghtJm/aA+B&#10;niK5nlGoXGk2+p2s+pEIAPLhkLtPh+mxVCk8nFffnws/4Jb6Nofwc8N+C7XWfDM/2TT4ZrkQaEAt&#10;7O5LOJpfOEjtg7d2RgDAUdK/BnW/B/ijwB4gsZta8Yat9ttJ0m+yXl/LJ5ZRgwDBsYxjtn2r9n/2&#10;ZP8Agqlpsnw107UtUtNQvnvlSA3Vs+4KY0VckMobaWzgkd67o4ShSjaCsvQmOLr1lrNv1Z6L+098&#10;N774eeOLnwL4X+Ftr4o0O2tLefU7y88SZ2+aG2GG2kRCWjaM4xI7Yx16V8r+Jv2Gvi9468eT6ldX&#10;n/CK+GbGZ8SXCfYtP8p8BYpHLjzGVSwBCPjjjOAPuj4ef8FB/h34zEx1XUNNZ5oxE32wCK4RAchS&#10;euAT6DrWzq3xz8J6nYTQ6P4qtVhuFIEazCSIgjoCDnH4Vh9Y5Jc1O33GNTAynLmkfj1+1b4W+Dfw&#10;h8GT+H9HvLfx/wCLWZp2aXR0stNsUUHzI1u51SWaQ5Db4kAAj+8Oh6T/AIJHD4V/tS+LNS8M634D&#10;+F+k3Gk2izQXFn/aD3N6QcHe0peN26HG5eDwDg19O/tBfsFfs1fFYvP4sSPRJHO432kaqbRYj2Ij&#10;cmLAz0CjrXxBbfst6n+z7491hvgf+0Zo2m2M0v8Aqjrf2dp1HTzoo2Kuw5AO3v2raTjWhy7P+uxV&#10;OnKi9tD9Irz9kP4U+E7qT7L4G8CzLEMq0+gWcik+5KEmuF+Lnwf8I+DNJk1KXRfB2kWsKifda6XB&#10;CYwOeir+Qr5J8C/Fv42/DLxNZ3Xiz44eEPEeirMkl5appcc7vGCCyJI0KFWYZG7ccE55qb9pb9sL&#10;wj+0V4r1LVoNNM0en2uZILO+W2tokTgZLYVnboAuXc5wDjjgeDaerudka0Lc0tDivjJ+0v4gT4uf&#10;2x4Dv28OrYxtBFeW6RR3TFhteVZERZI2YADIbdgY3Y4rzqLxX4o8Rak8kN1qmpahfviWeN5DLcO3&#10;qR8zE+5zTfAXiFvi18WNH8LaPocNnqHiC7itbNbq5ZeZG2qT8pJHuK+irj9pzVP+CV3iPXdPDaR4&#10;i1zT7toNRtLXT0vo9OEMvlCRpSyvBvYsFyAW9MYNb06c37pX9oUVrDUwfhD4O+KXh3U4YJfD/ijT&#10;766Cohm0qWKRU7BAyDYO+Vxmvpm//ZR1q78Ffbr3Xbq1vTtOyZdyoe+7aME59Wr8+/jd/wAFKbr9&#10;qr4w3Gvah4p1rwyywKqzxaOl9cgKcLHGDOi4UHqx59egr6i+AH7ZHhX4Z+EvBv8AwlHxR+K8LX0N&#10;xPFA32qxutdVXKmULHd+TFGrHaAcZEZ5Y9dJYOSd0ylmjntoeirovivwkrWdnJqniKZgCZraxMMc&#10;fsGZefwB+tT3mhfFzx5bfZtP8O6naQgZ2gNGwHThpOef9kV5t4M/4Kb2useAfiJoPh39ob4qNdag&#10;sN/4fkvNJ50iaOc+ZBJcZmlkhaJsZRlOVBIauNn/AGw/i98QfD19pdr+1DqGm6klzHK0ttq+uW8y&#10;W6xBGh8qKz/ikO8sMnoo45qP7Pk3q/wFLOeT7J9NfC34F/Er4S41O+8JrFZr++e9v5hb2kP+1JNI&#10;Qox1yTWh8Q/+Cyvh39nGDT7W1t9B+JetwyZvrTQNQb7HaRjgKtyFaOWUt2QMqjOW6CvzJ8c/Djxn&#10;+0P4smfWPihpXia8twNp17Vb25mkI64+0qF3H0Izk19JfDb4peBv2e/COgq/w78C3i6PayLe3niq&#10;9iuCbx4zm5EUMa3HloMiONVb5v4geR008vjHzOLE5vOrsfV3xP8A+DprwPpngebSfCngXX9N8XNG&#10;EU3dzD5NrJxnmNJGYjnqg57Gvzd+PHx68E/Er4+ap4r8QarNrGr6nKJdQ/tHxDPqDatKRwVd7W3M&#10;MaABfLKoRgBcACvDfifdSeP/ABLcXfhuay0DQtSumSTUnt2hUyNuYlhGJDDGTwBudh/E2Onn198F&#10;r/RfETWK+IvC90c4aSDUklhz7P0P1GR6E13fV4pWPIrVJSd9j9I/BfwV8K/tJ/Dzw7feIIPijqml&#10;sZU0zRNK0B7XR0lUhZEtZ4nlVmXIBkcsx43EdB9ZfBj9jrwj+yh8PtS8M+FbbdrfiJY21K51CVTI&#10;qLlkhZgCoVc/MQADjOOmPmP9hv4i+MP2Iv2PY/EHjjxhq15a6lHIngzwlZXv+j3+9s/anjXAlkLf&#10;LGXztXLdMY8/8FftlfH+1+ID3nxA8XeGvCvhe+v/ALa2k6/qiWjWKnAPloh84sU4y6OG67e1efXw&#10;s2m46s8aVOriJcvM3E9V/wCClGraf/wzi3w5+H8y6teaFraX3iC8a5+z3QuWBfCREKHV96kFUddo&#10;6A4avj/4XfEOZfAs+keItXvtYhtXa7s7KO03qh2BP3s0TxSALxgZ2gEnGcV92fBb9qz4Z/HX4m3E&#10;dr4k0DWteuLYyX8Wn294tvdPF8iyrJLFEwnWPavmxgBlAVhgKF3/AIWeCvhbY/GbVtW8M6lKuoan&#10;ay6X4k0yBY4dTubSUqZAYpFDMwZUZXdN/wAuPM2kivDqSxMq3s6tJcq2aev3f8E0jTeDlyT+F9bH&#10;546P4VbV9eW+sfGGrfbGbDRSzGS2TK8EvPxGFOAcF+BgY617Jpn7ZnxX+DH9m2TWHw01rT/siwSQ&#10;eRpt8NQAJO6YmTzd/P3lIGABVr/grX+yZ4P+Cvxj0jXPA+uag3hvxRaR3c9gfOjd5kUebGp2uVcj&#10;B+ZPLV2IyOFPjujeG/Bt1HdatY6B4sh8PWVjM9xf3c8by293u/0X7NFs2TMxUo6O3Qs4aMIc+vHD&#10;QlFcyv6npU41mrOalF9GfU2oft0WPx98Ox3nxE8KLo1/bRudNGjG1utOnQIVSO8RLnzEiSRRiPJA&#10;RiVUFRmv8JPjra6D8Q0g03UovDFnqFnCttqXh1biO3txgAwT2JnmWZJDlSAdzcNvA4PyHaeMPipr&#10;/wAHPF15fW9hp/hfw29ms32fSLS0vLYXEzJGhaKJJZmYjkuxG1GO3njifAvj6y8B+JY9Y1L/AISX&#10;WNLmmUXU0thLArOCCUVluF3MEzgkjr071Essi1ZHqU3SUOS2h+oF94l8SafBd6lrGm6l4t1gajLY&#10;QL9onktxbzKS0ghL/ukUuQpaPcGIORjct7xv8VPBfhnwb4euNRmj1bxHpM6JeWmntJcLYW7HK20b&#10;fLC8+8sw8sqqKSD5rfMPhuP9rVvHkGi6H4f17xJ4N0W4uWkuJZYRNdMEVgsZcTKJIyGGUZ1yxBPQ&#10;V798K7a51nQPDx1qSfUbySXytPiezcx23zAeaisPKCgkbjk4AXnHTz6mWxo/CrvzbZt7Ony2/wAz&#10;7b8DNqXxR+E+v6hpNjrtj4i1zTIdLv8AStaLTRmz6vGZwCTuXbGyHDgMxHSus17wvoXw5+EWseCr&#10;Xw/c2Oh+XLc3gtrS9hjaUqgAiljRmU/Kh384K8jBJHzb8PfjX8Pfg8NSh0vVLXUtQE82n33iGWT7&#10;NBGgBVvIVTlhu5DjYxXPHzYqfwt+2l4R8NK2reHdBkvdW0+/aFbuCWFbe7yz7WjfiZY+FKgocjhy&#10;SeeqmlCOu5wywsqrSqO8Vtc5v43+Pviv8KtB0W+0rSviZrXh3UjLHp09jrV7BdABjjzGtbhLjewR&#10;vldzHlSwXg58x+OPjy3+MXg06x441r47eFLyxlW0tLDxL4nmurezyqOQBHCJ2Uq2QZJMjOSTivUv&#10;AP7TOn/EbxbqU2g6ndWNxdTiGTTP7b1O/knuXkVnkkmVEjW3wH+VH3liMbuMb3wY8H+LPhz4t8Zx&#10;WOq+FIL7xJI0d9pvi7W7a3SOArIZ4oo5JA26Z/LdJGdHjCY6sTU8zXu02/xZtUiowvH8DzXwr4xv&#10;vCH7PUOofD+HR/HOpQX8umy2DG5v47HS5IhuWAXTiQTmUOsjEnYHHl7QCTpaV8E7X4na2njW+sND&#10;8KXEV0WubGyu1tiHYqscl5NK4hDIMYxgKX5Zxg17Xpn7FU3jfQdHvLfVrA6ZZ3xhvfC+k63Y3tqI&#10;R92OBFvxuwSHJMisAMKrE8eQeNPj/r3xY+KXjDw14H03wtrfhnwHC8VzZazab/7USIIJGSEbyjLM&#10;s7KI5M7NgySvPPjMLXrRSc2o9baN+XkcP+0VFb/hzd8Tt4HtfhJpVx4q0kTHxVrOpNaajcxQXsOp&#10;RWS28UUMbmRyYvtBmPnoqgnbsDANt5LxZ8YNd+H3x10bQdD8Nat/wg94u20s5N8Nxak26OI50NtG&#10;d7YbyyrsqgLkgEkzJ8eln8a6TpMPwr1W4bw3p01jDCIpJYdPtpn3ssMN0xeEb8ghXjILvz83NP4S&#10;fBvxl8EP+EWuvBOs3zra3NxcX9rrMUqTkM37tbXY77PJjAO6GTezFt5K/LWmFqRp/u4xsl95EZ00&#10;vZ1Fb1OJ/ay+BPiX4Fazp91oVw3hmz8WxSS6aNF0i2WytS8MRnineLLQytEYywlCZXb8uBgeQ/Dr&#10;9nrwzrx8NrH8VJNUvFuQi6bYeH9x0aN2zLLHLC7jIPPyqAdrHsob698f/HX+2fBdxcap4L0u98Xa&#10;hMlm0Mkclw18AoLC6idGt2jT5SrMAN5YbGBZhwvwh+Cfg/UNP8Q694d0nRdUPg+2jmuNKs7aFBbS&#10;easW5ZiFkmk3N8zK+3arHLiuyWKjy2R6NGnCUNDqdG8MeB9f1eX/AIS7UdCv9SaB5HVRJHFYND5p&#10;SCWU/NgQSr5j9BIilkOPl6/4CaTYW3jzxDpGpeIrfQb66a9bQ7dbOJbWwshZBrhn3yJH9mMMkTO4&#10;RpJFaJATvYGp4G8PaT8Z4I7u8XQ/DOt3181rbeH7KzfUWu4JFEcked8r2vmBipVQoOT8u04GX+19&#10;pMHhK68KeH5tJutW8S6Nokel32oGX+yHZ4reOBPLWcAgYRdzbWLlF+5zny/r1GlU9m92cVbFOnVU&#10;L2j1Kn7U/wAJ77xt4Z1zUNJ03w14ktfB6m70PWrWeC7057KZLezlNzHG6zRXBltYnRXjyXe5ccDN&#10;eVfsx/tN/Er4S+IIX1zWfL0iRWsxp1tNLaW0BlKhXMSKsZZSCxIB3d8jOfaP2dvgl8QLHxTB4k0m&#10;TXtPmuCm+bSrqOdkXCg8s+W+6DgtjI7ACpLrwv4F0n4pa/Z/GPRNWnFxbMbFUt3td145RjLJI0LR&#10;SKOQNiNkkngjA6cRV54aWT8xVMwoTThH79P+HO4174seHv8AgoR8D7zwb4b8QL4H+IEmrQ32JpYr&#10;6DUYoIXVo92FRWYEuQVG51wTgjb8o6Ct5+zjq2uaDFqHiLUodcmm+3xolpM07LKwKTIbhCwLRgsU&#10;AU++WWu18ZfDC30TTntdK0fTbi11Jt9/Lc6ncWMNlao6mOAzsFA+dCzxgoxKpgErXjnxJ8PfCXwJ&#10;4dTQte1IapI7bkt9tzNZ2rMciTcymZyOcEJHkHh8E149HOHF+z5W30S1b89P1ZpHFUoppN/I9w+H&#10;/jWT48+GodN/4WX418PaTpGppBpMkmnmyuPDWpPEpjhHkXP+kIWi82GNolYbP3coKyA9jpvwb8X+&#10;INKvdG+Ji+EPiZbm5a4it9InktZ7Q5+aSJY1jurLe/zSRKkkDMzYjjOHHinwu8Bz+FPAkWtfD3Sd&#10;P17SYZYGLukomkJkdUgdJyI1icHzFwWI+UAglhXqh/aL+Jlhqs32H+wdG1OwjS0lghD29yjkZ8sR&#10;OwVYyquQVUo3lkj1Hr/2lUUbyhby6/5EQp1a0r0Zfe1c/L/4Y/AHxh4v028t/C8V1eBSouLIX0cE&#10;kxP3SIHkDygeqKQO+K7jwz8TP2hf+CZ/i+6vF8L+JvB/2xFSU6poshtLtRyAfMXy3HXke9TfGz/g&#10;oZ8XLPxFq9jH42S4it5Gt/KbSrOYOoJBxMIzuXjhi2SOa8Tvf2kPiF4gnk36xMzyrtdUtk5U844X&#10;gfSvpIxjOOux1/XLaxbPoSb/AILgfFbUtQW4vPDvwrvZFbd5lx4PtpGz9ev5V6R8JP8AgsX4S1a3&#10;jX4pfB3wDr00t0ctpugRw/ZIto2yDzHcOxbdlcJgAYbJ4+ONFm1bxHdwteeFtL1Ty8GUC1NtvH+2&#10;8ZUDPqSK7HwJ8d/COlXsmm6p8NfCNxp0zbI4biWZBCTwT9oSVJ8A8/6w9+McVjUwNJrRFRxs3o2f&#10;pZ8NfFHw4+L+l6j4x8A+CPh/4m1WPYdMsNBsE03VLX5hvW73jMakbsOu9cLzjrXZfGb9vjxN+zP+&#10;x9ovjSxhvPDniO8uJbaD7CizNYIZWQwbmJVsbcb+c8EDFflN4Q8ZeE/h340k1HT11zTrq2kL2f8A&#10;ZGrGJrc54McuPMwP9onPvX1zdftK+Mf2nPgvbeH9T0X/AISLwzBiV7/V5Us71Jc/MVnQqJM9SWUt&#10;1rxa+DrQmmveX3M58VUlK3K0aPwC/wCCpC6Zq934g1nW/iJH4v17fHd6lFqdlZRxbyDu2JbyzNyA&#10;TgKWxjivT/En/BTD4h/C3xrpcumaHqnjTTdZs2+zXs19lZ5GUb8uqLOdu8DaxAJJIGK8F8P/ALIH&#10;hv4i3NhZ6HqfhawVSohg05mutR3MOTLMSA3OenQcc9a9W+HHwO/4VL4lt47PVtP1270txLMuJdUa&#10;y254e2iUMzHB6NnitaknNWS+TOfEZlNLkivwL3iz9rn4zePfC32a68KyeErK8iMRvXjlFuyvkDdK&#10;RhTx3Pv3rj4f2Q/jH4i8DWviCTxd4NsBNIS1pe6dJdeYoIwyz+XJGc5OVJVhjpXuHiz9qO18df2f&#10;b2LTHS3eKK9kTToUXSpOQGltpHL+WWI6nrgEHGa5m8+OWpfBX4j6bqGreKNM8ReDZ5vs92rWyWVs&#10;qNw37vIh3xnBATDEE9e3mQTozb6Hm0qkqd5JK53Hxb+F3xM8G6N4bsY/F1t4m1LTtLwFAii027kd&#10;W2xLGMLGqcLggcjPfNcg+l/Ez4gfC/R2EtvZ+MvtMskkM2oJtijiKKgDRk4A3EpjJGTzxXf3er6T&#10;pOu6tqVjZzjw3ceW0kTlPLDnPEabw4zkZGBt6+1cvrmlWUUmmr/pXhPw/M3kw2WkXkyGWJmBaSWS&#10;R8Z5ON2M14OKzal7ZUYyblfot/nt66mCqTqNs5XxF8OL7wl4Z1bT/DfjbVtW8XalK5uJdQ1SS2mX&#10;IwywrGQDGMnJ25fuQKtfDz/gnj8YfAuj2PiptEvrWw+zSXXm3N8tlJqapGZJFgjGWZygYruB3Y4b&#10;NepX3wW+GPgC8j1jwzY3Wr3ujPHcTpPdr5NzEF3NI4YeaxB6iPcMAk4GTVfwT42+Il1rF5ceHfE1&#10;zHpWtSF7JhHJaizSTdvjRyoR1wSAUYNzz0r0qlVzVpvlOqnCMY3qu/kjze6mtfi14VhubTwjbzWv&#10;iK1fTLyC88syWgVnCyl5ImfaNp5wAcpxk1Ivxh+Gv/BOP4K6h4V8FWFneeN9cAWe/wBRn+aHfnaZ&#10;nRPuINxWNFBPXHJJ7rV/hTdX/gLUIY9T1RtXtZJfs1ppVobtr+UjgeYDjcW/vdTnoa+Zfjr8Hvjd&#10;4l8B6TpfxP8ABd5Y+EtNuN1nqeu3UOm6k8WcbI5Jyc57gq5H0FdFGVSEd3ynA6cJy02Mfwv+0L/w&#10;qDxRDrniFvhR8ULGONjLp9rZaqHso/73myJDuPPRXP0rs/jn+1N4Xv7PQdV+H/ibxBpdzf4ku/Dl&#10;54fjt7ewHHyxTtO8jAnONw6d+1cr4F/Z91zWPDLaTotudcnuJ0dLjSLT7QbGNSRjz4VWHedq7gWI&#10;PXANfS/wr/4J9+Nvjlb6JZa/4BvtUs7dDIbyR5fPtXBwUMgkSP5lAIZZW2nIKmtuaUo8yT+R6HtK&#10;Tj7NUk/zOR1fx98YNd8CLcaD4d0+6m1KMy2g1nTIrVb1FGH8iRnIlZX+Ug4Ax9BWn8Pfip4s/Zx8&#10;A/8ACU/FzWLXTolCLHouiRqlxJKQxEburYAOOiDjB57V9w/Cn9gTVvh/f2//AAnGu6Fo/g23Rltb&#10;G71ZYrzJGAS5OzIAHQ84FcT8U/gj4Il1rUNN0rwC3xotdLU6jd3NzdI9nbhQxCoFQCVwMhULEnOA&#10;eprqw0pRVpGv1SnUklTior8WfCK/tnftC/tOeOYvDfgfwXYyR+JZjHFZ31p5lp9kkGVcyyFCI9ud&#10;zkhR684rvPE/7O+tfCbQ7O91D4ffCe68cWd5sm17Uv8AR9GSFUwY7WC5LNOwYkbyFAIBVW4avoz4&#10;qftrfDP4b/Aa3bwn4D8VS2umwg3emaHdW3hv7OAhLq7xo0qorDAAwxLdWr5fvf8AgopoOq6VN4o8&#10;OfATwPaw+Hr6NhHrl9f6zq7ykb2ZJpm2R7imCxjwcgc16VPEN6JHoxy2nHWyNTxT4Ll+G8xt/gf8&#10;GbHxJ8Sb+aN9YvbK1uLqFXdN5Kuqsixq38HmLhtpYHAAk/Zb/wCCKP7RXjXx9r3jbxx4Q8O6VdeK&#10;I7lxb6lfW6xwTSoQJvLEczrtznChW/2lJJqL4P8A/BXD41ftB+FvGGueNvit4O+EWi+G7POn6Rae&#10;H7eW91mfOEtoVcFwPVwwA69M18ZfGX9t34v/ABw+JMt34l8Ua9qOhw5H2KDULnTbNk/vfuihZ+/A&#10;Iz2IreMZy30NuXkWh9zftZ/sCRwajG37R/irUFt7FhbWbeGtH02ysjuAziWR4mA4GXNux68Hv037&#10;Df7UPwl/ZG+GXjzwr8PdJtb658N2s3k6lrbm4g1O3MclxcYcfZyAHCoCDukLcBVUCvym8bT6f4i8&#10;TRw6Pd3Vu1w4WeV7gahcMDjKrJww9ME11erfFKx8FfDP+yNNhuPtH9oBP9LzJI0BHzM3p9BgAV0x&#10;pq2rM1VX2j0TX/8Aguh8bH8VSt4PsfBfwra4Yln8LeGoY9+T/wAtJJxLI3+8GzWX8av+CofxK/aA&#10;0BPB3i691XULG3uVvG1G51Oa5mvpwu0ltxMap3CKgUV8x6p8O9Ru9fmK6lJHYrIMzAmRVVhkEYxx&#10;7deK9L0D9lrXPEmk6C2gxXviCTViyO9vPDPgh8KDGjtJGcDJEoUnsMc1nWjTSvYyrVFy6lDxx8To&#10;fiFrC68um6fperWbiKWW2tUt4LiRSR5hhUCJd3GdqhScnGSa1PCX7SXxKj8LXHhXw7Jpulw3TK51&#10;KByt1CBn5QUbCrk5zsyCBgivWtd/YgvvAVtp8nifT7zwXo8kEaXN7ePC8moSByvmRxlvMVTnBC7g&#10;Cv4VveBf2P7C3+OdvoVjNYyXDRGJorXV4LaS8U/Nn966dVAbjgED0rleK5NGiKHPLZnzx4J8f+O/&#10;h18QL3UPFd74i8SXix7JI7u9e46Yw28s2QBx7V3PgX456l8U/HU0mpeMtd8B6TBbSyQx2sd3KLiV&#10;FysP7kZy543t8q9a94sv2Wrnw38a/EWg+MrW8k0vxBYPFosWla2JL7R5HYFXmEZ2vGVz1G0lRwa8&#10;8+Bnxl8E/sx/H3WoIviF8VNP0vTZGgjm00y26XS9HWUBUbg9tuPepjiKU56LU0+tYhaO9vmfOn7T&#10;Xxc1jx3rv+kWt5Y20mx1im1FrzDbcHkBRg8HaRkEHnnFeceF7W8uNVt5beSaFopFHmRErJuzwR0w&#10;c+lfpf4y/ax+BOlfC3UrLwTdeIde8TeJjJLdQa5oy37TuD0kmmUuN27I8ok/3gK858N+GtF8ISaf&#10;rl3psnhOe1hDPb2ljGGurnIaNDGFRgG4UhmYYOcdq6I4i3u2KhOc9Xc92+JvijxZ+xt+xL8PfBKX&#10;Gtaz8Yvi0kfirV9QuoJL/UtLsFHl2FqsrB3iZmBkBB3Ls7cV4r8T/iFafsw+F5tS8V60fGnxl1pi&#10;0NqLeC+TSk58vfJMjurDJJIYE5wBgFq9K0jx1rnxA8S6L480/wAR6Pf/ABFur0DWYLu8tNZuraGI&#10;DyInSSXekZRVQxRRhQOpHQwftgyeKvFfwhtda8aXOoQ6O896ljo1roL6NGhQyOxk+zxYw7FTGZXk&#10;XbIM4wcQ7ykZ1sPKorSdkeMfsP69q/jr9tTwj441WbR3fwzq9lf37X1wkEkpWZf3asAd5GeioxCg&#10;4GBXvHx/+D3h39pv4ufGq+Ut4Z1fXLu7aw/tZYnhubgSFzEHKK0BZQ2Hcq+CNqt0PjP7KPxV1D4e&#10;2tnqem+D7e302xkhm0vWdQiFxfWd1FOJMxOiRxyAkYIeNmAAGcYr3bR/+CXGpfHH4teIPi5rXjK/&#10;v/CN9KNY1K8mhtr6+vJ55SRbQQW8zyx78lW81rdUBwxAFbxpi5VDRHxfo37Dvxa+I93pPhjwv4Ka&#10;6/tZ2iSDQ9Ttp3u9rE75xFIZFRcE7psKApbIAJr6p+Gn/BITU/h/p3h/VLDSNF+NXxMuNRQyaRp2&#10;rRXemaNbxqd4vG3gzbzgcARqFIMhJCn3P9oH4y/AT9h7wg3hCz8f31np8llJDq2i+GBAmqeIBKRI&#10;bO4vIkMVnArZBjg3vIeZXQhQPmTw5/wcGeJ/BWs/8Iz4W8CaP4P+GdvbTRQ+F9Cttr6yzRmONrq8&#10;Z2lO3O4uN5JGDkYK9Ps5WFu9z1bXfCPhr9gvRvElz8TL7wdqN1440HWdJtNK0VJJLGLUJbXEds7w&#10;LHaQjew/dwD5VGcjqfgfWfiDqWg+Etc0uLRI/BuvW8dvdLNYTrCl5CSRJhiS7kh42Xy2xw+enGNr&#10;37S2veL/ABTpt342uNL8RW+l3Us9ppd5EZ7eDzDkoz5EsiBsHa0hyRyTlgfrz4MaPpNh+z1F4g/a&#10;AvdB0/wLrF60vgqOKKGS/kcvtkaG3jkWeGz6szKjRqQPkdmWsKt4rzBUuf4Tw39ln43/APDJ+oaX&#10;471aOzvrrSpZ7zTtOv7dSuoyyoiMZ3VRLJFs3ARsxAySNpYk8D8c/wBvXWvjb9l+3aNok1zaPI6z&#10;mxjiBZ88+XGFGFXCqrl1VRwASxPvn7cn/BOv4jfF6TUvir8PLbw146+HN0d1o3gxvPg0qBVysJhy&#10;ZgVXG7zR5pOWcAkmvh2w8NXEd8Y5kmhMZ2sCnOfpVwWlzqXuqxqeC/B+pfEzXobW2hv7y8upMLHB&#10;GMDP4gKPwxX2l8If+CZ3hvwn4VsfEnjrVLyzUOkklnLPHGjru+6x4I3fdzuXJOAc4rqP2HfCOk/D&#10;f9mfUPH2tQpMPDcFxdq8gJLx4G2M45C7xj/gXpXA/tw+OPEHi7V9LnuvEVj4V1zwp4atL7VrQXRs&#10;76+u70m5+zxBFXeYLeSBcMw2hGP3m5mcpS0Whjyp/Edd/wAFIvjV4w0Pxj4Yk8EWs02n+JomtdE8&#10;TWapJ9phCRB7Czj2BrOSEuI5o1PmbiA2AOfLfAvwE8MfFW9tPD+nyeJI9J1a6sYNT8Qxl7exuL1r&#10;YSywSQN5okkgczAMmd6gEBdwz5/+x9Prnj740+F9B0PTLDX5ry6Npb2OpW4urZWnxEzhXIUYLKwJ&#10;IG5EJ6Yr9gv+CMv/AATR8O/Cjwz8QPEl9qVjqmsRXA0Wx1KaFTEqq6yuyAngnbGCQT1bBxjM8rSt&#10;cz51H3YLQ8L/AGP/APg3P8WN8QTr1144vPCfhi0nZrW8m0oxXl8VYbHihZx+7YfMGcjjgpnIH6AD&#10;9iHVvgXpi6zb6ZoPxAmkshpt3q50ZF1TTYg27z4VZ2VmAzweMngDNeoeL/i/deLPGH9i6fbmYtKA&#10;AH3bSehGM/pX0D4B8rwP4Vhsb24hkvplDz7jnGf4R/sjpnnJzUexu7sn2jtZ7H5j+If2a/FU8mvw&#10;at4cm1mztZPtmn3Wpaes+m6hDIN0bICMxyLk/KCo4+6K+cvCf7W3jr4R33iPw3pfh6+01ZJ2KwXu&#10;hjW9MXbn7sqDz7aN1xk+XKQMc8V+8z6HB4jllmjuHa1uofs9zbFt0cgAOCo/hbnGRwR+Br4b+O/w&#10;D8H+EovHNn4ghurHR/J/tSTUdOvGs7loFYbhwQpYcAFgSpb0pezRwUqbpVbw0TPzx8EftfeJpvFE&#10;fgHxZ8PfCHw31KG+a7sil7JHqdxczxhROiyXMcg3RMArSRjcpAG7JU+8ftG6H8PfF/hSPS/GHwTi&#10;8V69Y7b17TQr6eHWrtZEAkmktoJDtyscTGWTcX8rG35AD+Pfxw/ai8QftAfFfRda8SXWr6pc6Wo0&#10;7SZRd4uLW1T/AFKeaq5aUHkuR8xycDJFfS1p+2n4y+L9j/whPxV8Hw6Zb6bdJe6Drt/eS2d54XZg&#10;rKUm2NJ5bkK5ARtx46Bdl+yt1PXjVvozu7b9lz4B6Z4o1bTtC+I198OPFy5s5rHx1pRVXfIK+VeR&#10;7Y40yAN+Fzg5GCa9N0jxj8QLTw5qXgnSfGWl61oEcXn6dc2fihLe8ivBtL+ZEqSRzo2ZBuSIlsj9&#10;5gba+cv2mf20ZPjX4vkmt9X1DxBqmjwJaapaXCtcabdyRghrpLa4tnWHdwDtCgkg4ByS/wDYY+Lc&#10;HjX4jz6BqEeh+Hbq4eF7SCWCC0jvbrzAY4/3soCoeSTCpAIUkDg1x1Iyj7y1Ojnd7H0N4e8S/Fa2&#10;+C8niOPw54f8YeF4bYW89y9rsFreWysJ42T7JIxuLglCrTkDex4wrBfgzUfif46t9bVb6aOz1bUk&#10;RPM1HSItNjh3OU+RFGwIrL/rdoJbeGxg5/S/Uf2b/Fvhme6voNV1/V7vVrwxx6HqN4fMsrmJiQtp&#10;L5zMYjvYq291YY4LBWr5b8TfGPXYL0fD+5tpLGS3nu45Y9d0UbZ1ZiEdhvJXaq7kXZ/Fnc2eOeni&#10;uaXK46dyasqkNTzvwX8XviNam3sbXxx4G0W8vrpJ5dKg1vTV067fcoBkEO6CBuASZML64xXs2hfD&#10;r4q23gjxxrHiq9n0eHQYUgWG8tH1C3uZWiSYeXG5w0Kq6fvkXYQ2UZhzXkPx5/Zix/ZPl+Ax4akg&#10;KWwvtOtLyBdaIxkGG5lmHmEuAwhQYJX5VyQd3xR8Ttej1WDwANa0uy0u1tCscct7cWaoY1y1uVkh&#10;i2vwVClWDE46kV3Rp03qjzsRiK0rRonBJ+298VPhv4ZtJNI1e38P3FxDGYLjT7u4s4TDj5d0KsED&#10;kFW3kFsMDnBFed2/xE8feEtTmu9Xu7mz02TeLqWC7NjBeB+GRZVYLKr5xwWyM9a9O+K3w28YaRpu&#10;y71qz0/WvFdwb0Q6g0sc8hRt7yu1yFQn5cgrgEg4PFeLatoC+Bfive6L4qtmvmZmX+0LOVrxbt2j&#10;3RYDOA0e/blk5ALHkgColRhJHbKcmrHt/wAOv2tbTwBq0GlaL4d8m11KBI1vtSuvOltbxlAZ4DlE&#10;YFioCFZRhPm3Byo9E0m+8U6jPf3E/g7UNe/s+5NjLJcI0c+nOgG9HgULLuVjtK98ZzkMR5nY/A46&#10;PpLa54k8B+CdHvLiGJdN0++e/vtQvHdBIkxWSb93blTkMU+ccIGAJX6bX9puHwV8CvB146+F9Lm1&#10;bQZNN+06ZpkdqtpMJI2dttpB+8XanDTN5iNcYYboxK3FWoxirwOim1blkRfB34SeP/H2jR6j8Q7X&#10;TNF8F31qZLS98UahHpFw9tkbfs8TM1zcKQQVAikGMYAro/hp8LtL8DanJf8Ag/x1r2k6WWYXE+nW&#10;7GeTJwpKyzwCFMHIZiRk4YJ0HnOmfs/6P+09rNx4quPjL4H0S4vo2ih0ie7vYrrUXADO7fumjMrM&#10;4XaGUkgEKqsM+ofAz9nPWfEHxETR7TW4/BPgvw2HE+rIYNPM2W3NKVVS08khVMK5IUKoLbAqVwVJ&#10;Ub8mnM/vPHzClRpe/T+Lt0PWfD/7Hej6mtrJ4f8AiRqt3e21zEgmXTIreW5keaONzFNvbKxiUFmQ&#10;sByRnDY81/b1+Hnwk1P49eKbPb40lksQonvtP1uKZmlkYTZ8uaN5GYBtrPvxyeM5I674j/tMf8IJ&#10;4m1Lwj4bvNQ0XT5DcS2GrXenItjZPsOxykjhwQCdxRdrDhkXJI+DPix+z14k8N+Il1zxpt1qx1qa&#10;WWDV7cm9g1CQFDIzGJxImTICTgkk9DzXJHCRjN1LX/Q8/DSnOXNUVl957/8As7fA34P+KfG3iaS4&#10;8T+MvD+ntBNFZtqBgvI4gZNsaJJBOXZhwVRwCQmcAjNdJq37Nsv7OniLR7rwxca14hs9QnkhfX9R&#10;h2wXDKfnRIxI6EpzneOoxt6sfGbdtP8AD3g7T4dA8Sy2WgzalDZzW8vnW6LMVB80xyhd4RYk5PIP&#10;lZ6gj7E+F3izwx8G/gOo8aW2la1NqAni0W61e6Z4rJ90oR0j2lHQnDyOHAbbtDHCg+LmWIqVqscM&#10;vdju3u7eWv8AmFepGdT3GcDF4d1a08Xw3Enh3w3ri3DI1tcarLqE4tnZsblhtVQLt643FeAApzXr&#10;HxC8DePFs9N1C3Oianq2s7LESWmn39rdmQbyEgaGGN9wjBZvNL429V2sX8X07w/D+0n8R9W8QQ+O&#10;tD0n+2LWLTtYsdA0ZrDS7mHd1uFaVYl3Djc4wxxk5JJ+jPFOufDr4F/CK81Twz4DsbGbWYPJS7j0&#10;Y/Z7o+USfKyVEnyuQyowGQN2WQCvcwuEo0of7O2l3e79erO61NK0Pefl/mcZafBXxtZeJ7rXPEnw&#10;a+JHjC4tQEt/ECLdzz70YOCY5JNzJwRywIByNrAEaqfHnwP43ubfXfHXgzXfDdrbG50Y6XqaJJp9&#10;/wCRIoTEcwMnmwAhGIGScZbAVR4PrXj7wfq/g7wz4W8IX3irUpoopU1Rp4Z5Le2MjGbyBBcFIY/3&#10;hlVXDvhOiBgDXW3/AI58Yaj4B0nwdHour2fhPwreS39nKiiK6D3CsGRds0ImC4UE4IPzP8pODUsw&#10;p03ySd397JlThf3pH5AfED43WfiyWFo9D03SbpECk2WVBx1LKc/N9DUfgHSPE/j2+W9srdNTghcI&#10;kE99Hag/gXUn6iuLt7O3gvvLW33SDJI3F3+p7fnUdvdQ2l5thZlmXJ3D5cY/HP6V9w8PZWiae2be&#10;p9EzfsW/HT4qSQQ6f4Wnt9N2ExrDexiIjOSzEykvjPU5x06cVtfDz/gmz4l1nWbyzn1rw217p4DX&#10;i/2pA8lsv8RYFgUC98gV5Rp37Z3xWt/CDaDa+PPGMOjtH5T2seszrAY/7mxXxt9uBXQ/DrQPF3xm&#10;NjY2ejx21rNttkW3XyjdydTJKzNlzzk/MQPYCs5U6iWjQO8naLPpuz/Zl8C/s92FhcWl54D1TVru&#10;MFtb1nXbOG0Q9GFvCSwdhn78ivz/AAnNaniK8i8T6daaPN+0JpNpaIW89dLnvbx7uNwA0I8iFFSM&#10;LlNqKobqc5AX6o/ZU/4JvfDb4YfAOaH4w/Gbw/qGkXyCe40a7tPMsdJb181hvSTJxiMAZ/iNe0fD&#10;TxL+z5+y18FLzxV4Lls9NtoGaODVND8L2+vXMzDgFWuEaSPPHDOuM9MV5dWVRStzfgTGlKN/as+a&#10;PA37IMPhf4JTeMPCv26z8N2Ktm9sdJktrW5kVefMlup42kfB6bXY5wBmvMP+GlPFXwgaXVPBvjY6&#10;a12ptbmwvIIR9pjG4hG8xTuXLFQQ2Vzx611WoeKdY+L/AIhm1HS/gr8TvHWiNO80Vxq+tx6PYLuY&#10;kyJGIliXOc5Vvxq9rPxE+APgFbTSZYfBPhvxVqjJ9q0e+iuvEYSbOAslxHdvGuDnqox1xiuGtRqt&#10;3bb/AK8jnlq/3L/I5nR/AHiD9tCOzli8OqniibItV0DVJb+e02H94z2gDSwgjnIYg/wjjNUdH/YU&#10;vvip4h02KYahpfhXSLh7Ce616EfbHnjJa4lWN93lAHACj2ydxNdp8HfiF4b8UfEPW5dD1rwXCmhN&#10;JDqDaHoX2GLyUYgkNJE2CSOp+Y8gHiuP+OX7V+i646v/AMLG0ebw7OrQJYQNbi54zyWu7ZivOOiE&#10;Hsw61zSw6m+UdSUp+5GNn6ndfFPxH4B+GXjOwt/BOrQ3F4kQtbmGNVmupioA82MY+/1yOM8+9dR8&#10;LtUtfjH4NutLsdH8Prf6xILZdSvWWGYoW2qSH80KzNwy7ABwBXx14Dtrzwo2i60dU0y8hW5M1ldT&#10;zwXVqoHDb4oTG7Pkr1YqfSvq/wAA6j4ntdY03xLBHca3BrATUphYeH47G3Zo5NuGjhbayKVBDbQw&#10;JOQcZPBLAqjUvB+plRw9fDp1HazMXxF4T8caPr1xFqXiTwKy+EFKbiqJDdSA4+aRkjVmA4ztC8cA&#10;mrGn/F3xd8TNIvNPtdEs9edWjZJv7RtJ7C2cnG8qzszYwwC7MjI47nsf2tPi6/g3wl4k1jwz4ATX&#10;NS1a4bU5NI1WxaQwqymScoANpjG1gDuBPAC5rwrwV+0fYjxXo9r9j+IHw61LSyW1rwhLcSto8YMW&#10;4SRxu37p8lcKwAXOT0zXR7y1a0HRpyctbO/4H2F4El8PfCezUfEL4heF9F0xQpi0qK2vjeTSgbpG&#10;RoriCJSTnacnHA9q7TQf+C8vw/sb1/h74d+Hfjv4rQxFYrgX89t9nhi4Gc759yDrmQ8dyK/GP42/&#10;Ebw/c/Ee603QPCFrczNMYftd1f3GqXMjEkHHzLGW54AVhnoTX0l+x9+yr4PbVhp/jbQPF+24v4ns&#10;9NtYklkuEKgkXQgzI7Z/5ZjIQZ3Lk5r0qcoQSZ9LUwlGlS5U05fmz9kvht+2J+zv4qs7fTNN8ReD&#10;/hn4r1KP9zFe29ncSWch4+WTLQ4B4wSvPp0rrPjB+z74+8U/DSS60nxVceO7hUL24TVJNNt7n04t&#10;WWJh7MMe9fln+2J/wTi/aW+L3jDTdQ+HOi2l5oPki1sWhsn0+506ID7shkVPKUeoYH1HavOf2R/h&#10;f+0p+w54vuNStvGmvSRWt4IrnSfDWqfbobkk/OXQ5jbbn7vJJHUDrtKnGcby0PPo4fmX7zR+X9f5&#10;n138VodW+Hlrf6v8bNGi8N+HtBgdY55PDMV7d6lxnybcIskec8b5JeM59RXwt8Vv+C1Vh4Ktbe1+&#10;GOh61pk1ndhRbax9nmt5oSDllSNFET52jADAgnkdK/Tjwx/wVjm8T/BL7V4w8HL42tbe4aw1pZok&#10;tbvTXDYLSRBSrLggnGO/vjl/iV+x7+xF+3VoUd4vhq18D+Ib4YW/02UaKhLdGXP+jSnJ7AkmscPT&#10;oqV5RTfczcaTfIt/U/MXxN/wWA8S/GTxJYX+r2sej61aqY/ta4ZJU6FJMIuVPoQcdiK7bWf2KfEX&#10;7VfhG31zwrp+m+F9W1pDLC1rcLd6ZqjEZYKqEvCzYztIYZ4wDX0J8Vf+DYfT4rS7uPAfxU0XxBqi&#10;Ze0tNZcabdMuMhWUhhLn1JQc9a6L9hD9kDxD+y/4C1htXtVm/sbWo9M1G2S6Fz5bniSVHjJUIpA4&#10;DcA9TXbUcYR5olqVSEX2XQ/NzVP2TPiH8HvED2/jaaCzimG+Hy3SeOUA/wAAjJJY/wBwgH2Fcb4w&#10;+Cc2tasj3llq+ltKT5c2qosEUqY7ZbCj2ya/Yb4//s9/BP4iX1rpfizR5dEvFMtyuq+ZcPbh3fLM&#10;2yQNGT/fAKqMcV4Z8SPhd/wqvxHqWk+F47K68MwpGReatrtzrVndI3P/AD1+zqT2DIWHr0Jmnjm+&#10;hdGTq+8r2PzZ+I37JHib4K2sGuabqHh/xHpdwqyNJouorcvbE9EkQ4ZWHtke9ciml+Kta1iKZpNQ&#10;uZpsCJZYmaQnose0DJPYACv0d8EaAmv6LHpMPhH+0PEV432kzaTefYriLY28H7Q5UAKvBVInXk8n&#10;Aaota/aIEXj2WwtfFXgvR9Vs1FrJaSefDextu2mN7sozSsxJDr90jOUA6dKxSfQ3eHvufPP7O3gW&#10;+8M6na2/jfwz4H0lWjea6ufETPJdWsQBOWtEfduOMLG6q0jEAdyPpLwH4n8e61rum6F8NfBfh/wN&#10;/amnzyaZfSWcFpeXAw5MxAfyoCfKICkM68ZfkNXO+ANB0H4D6qviLxB4En1q4a685vEEWrG+tzkj&#10;cpzsEKbf45Q6DnI6Y9g0b9uHwZ4Hmt7yHwjF4b0LxA7CO/jexlW8IKq8RuIFeWNd2DtKkEc5ArOr&#10;iH0RhLC04Pm5TwWLwd421Tx7dWvxO+OOqNbSIEa40n4m6VHdwnkbf3t2W2gnkKDnB69ahsf+Cafw&#10;3TRJrrw78Ytc1/UXLO9ymn2l3psbEglZJvtWVkyepAHevbPF3hPwR+0hDdxzfD+3uNLsUa9nvtN8&#10;TRRu+7OHn8m3Ej9cAKWPPTNYf7F3gO38DftCzWvgXTdDsfD9uRNqQmlurjzIIwdzkXECsm3JG4GP&#10;B5BPQ4RxUZLUrW/NCRm2v7Enxq8BeH4NW0m302+0tIVh024t7i1t3uZjsXLSHdHcRjltqsG5HzdQ&#10;eI+NXwW1LWfC6/8AC2PEWtWrLcq11Jofh21k1WzcMVjjYfaYuCQTnAb5ccivqzWfBc/w78UT+JvB&#10;PiTXdH8J66n23UILy7ury31JkO4xGGTzI5VIyPmQlecE8Cu5/Zi0O38faTP4yvfh5YSeIvD05SHU&#10;NTlOj2mjWz+ZsvLhpw0TyKxDRx+Xx8v3jwIpVKcpv2a1Xl+oRzCU3y/efHM//BMf4a/Am003xZrn&#10;iz4r3vim4h/te20zUfDsFneWyjlTeSrdy+Tu4YByHCgkryKh8ca14V+JnwYimn8V6ToesJqEWlya&#10;jYwRXV9fcNvkYxnEkznbwgTOVIYc19OftZfs56H4Ji1j4reLtU8XeMNTja2kt9NggltDq020I0iy&#10;yZfyHLLIdsec5CgqGx8cfHDw1rGuajdfaPhPc+C/GAeN7fUrGS4mt7aF2wZGEbJEV2E/Oi/OSO5J&#10;reKnfU6oyhY86b9lPwjqhxrXjjQLFoSJ1FxrE1lcSMUDEu4tpYpGBIBXzo8EYJ715D478K6ZrV+0&#10;Hh/X9P16GSXyViupZreSJ2IVnH7wwkHaMlnOQBxjpa+IPjqL4LfEWbTfB97p+pKqN9u1S0tZrVdR&#10;d0xImydc9GKklSp5xuHJ7f4dePvhF4f8XWN1qnwj8cNaG3jQWq6wttcXk74ImLJCm1CCNoVTnOd3&#10;at1GUdWDlGS0Pqvwf+wP4f8A2Q/DXhvxFpvibWPHlr460O3MdjbxQyPaF1Wa9KrEx+WBRIfNfCKE&#10;wWGc14b42/bM8P8AwX0Oy0/4W/EDVZdd02Z5ry91y8mvYbvaxTybFDGYoAQA5kLoxBAB4BP0V+0r&#10;+1q3jSGT4OeDvgjJfTvFa6NqH2TWbqYwKkSvFp+3yVYQxjJdDhWaNi24KCMG18C/B34SfCdb/wAe&#10;eEfB/jLxXZyslvpXgfwfFqFu12FJjtbm43L5w7sYSsakbS0udp6Kc2tzmlFdD5p+O/xo8L/H3XLW&#10;6+IVjeNby2UUlp4h0+f7U0/mIrOksVwRcTSRtlGb7VsVlO3givM9f/Zrt/EFh5fwn8UeDfEySD5r&#10;Vr/+zdQ68DyrsRl27bYnkHTGa7LU/FLfEn4aeLJvEmn6b4PuNE1C2uNMji0b7ZJAk7uklo4HMKKs&#10;asiuFG5SBjcSPC/iV4ph8NeIBDpfi251azTBEkOkLp569NvY++TXZGSZySi1qZPij4EeMvAF6z+K&#10;/CfiDSrmE5SK6spYhOex+YYK+44Nc/ql7fXIDXs00kxAXEjE+WvZAOwHoK9G8E/tLfEzUvHNnpfw&#10;+8ReLoWupFhg0uGd7iK5bgANESUfPoVIr0H4xeOfFngiFR8SPhP4B1pZZHhN8uj/ANmt5oGWXztP&#10;eBGkGQSGDHkZFHLdjpya2PMP2aP2xPiN+yN8QLfXvAXirVPDt2GUTLBJugukBzsmibKSr/supFfc&#10;Xwh+Lvwt/wCCj/xCtJPFHgXT/AvxGuZN13rWkCRdB1R+vnXNqEkaGQngtH8jFskIMmvhub4yeCzY&#10;eTZfCvw5HdYIa6vNU1GdwfVVSeNBj3U/jXpH7O/7X9z8ClW403R9CvJpDhbGASrLIcHGT8w2j/aJ&#10;Pp6iZUyvbS6n35+1joGm/B34baT4V1bT/FF14UkvLS61mfw3p0OoWb2cMyO0M00U2I1dQcKVPTBA&#10;NfGXxM+PPgD433Gvrqk3jzULnxV4j/t+6e40rT9PxLiSOOPzJJp9kaLKw6bSAufuiuc+GP7b/irW&#10;fjwup61400nwXcX0xa816x8MWs0tiuMBQ6Q+c+BhRlzjHev0++FH7Rn7Nt94Qtprr4ueA9U1pQvm&#10;alq1hDFd3b8kPI6wxMeex4x2rFwaHzN7HhX7GnwG8P8A7GnwP1fxvqOk3Fr8QfGCHTPCUVxepeXG&#10;n2Ug2yXEbRqEDOjkBhk8rjG4g/Vd/wDtU2P7OfwL8M+CYpJI7xrIS3dvEVcm4c5cA8bjlsDr29K8&#10;18T/AAY0/wCNXxQtvFHgv4yfDrxxJbOkkGnf23DHcoAciOONmAIz9K2fDf7JfiDwb8e08Ya5p+qa&#10;gbTbcQw3tu8kVo2M7zIm6M7Typ3Dkg9V5roTy23PrP4C+I9N/Zm+H8XibxY11N4s1hN9jpG0/avm&#10;AAjHBAbLKGPRdwHJOD2/w4+LOpfE7xvZ2Mghu9W1KcvKUmzHp0R2kwqe6oASSeSdx9BXyr8afi/r&#10;nigQ3lrp6zQ6VbyRCQRC4kCNjcEYDcudo4HpXtv7DuqWvwp+G15rlxPt17VgDMjRgtbR7sLEG/vd&#10;2PTJxkhQTzy0DQ+6fDt6ughbNXXyVTbu3Hn3/E/XFfK//BRn4Hap4p+DGvSW+stcWd5Z3FpNut5G&#10;ntvOQglmU7Xi/iKlQPlAOc4r0L4d/HtPGmv2+lw29x5kzgex989MDvW9+0V4p0Pw58HvGNx4g1KL&#10;S9ITSbg3d5OwRbdNhAbnvnGAOScAcmpJlFM/l08YfDrTvhv8TryPUtKijuonf7HBYSSxafePGwUt&#10;DLLvfAYEsFYsCduUIKryU1j8TPid4khtdJbxVqF3cF5jZ6QJQ4jjDSN5YTcWVVDMTg4+YnOM16f+&#10;0N8crHTfHHiG5sF0XU/DfiyZLybRbm6eSC4lAKPcxKFBgkEqOQ+9X2tj5kJB6z9hz41WdnqC6fP4&#10;L0L4gqqyNb6Zfzf6YJGj2mQRE+XKF64hCTnAKsFBFdDjLlCN0fPtjP4x8Ua1a7vEHiTUtEW52yxa&#10;jqLzyWynCsT5hUHAPXAz6Cuh+F/w00vwx8QL+H4g+L9Q+HcdiTMlo2iy319qQ3gLEjRrsVypLEvI&#10;o+UjOSK+sfiB+xR/wmvjXxJfeE/iVpt1rCTLcReEvD6yXEspkKN9mKybRHIu5l2SBmJQhwikSHx+&#10;7+Md/wDBDXbjS4dH0rwjNplyYr+W9nktvEVoBJIfLDPbmC2myHIa2g8xA23cRxQoXVmbRqdTvvB/&#10;/BQPxN8B/itptl4rm1iPQbOErZ2niS1uLjVHtpIkEfl2CTDaWUBlLzRowYHcOp2vgt+0lo2s+ItT&#10;+w+DbrVtBaeS+Fz8StajuIoXB3iSK0Zkt7dY1B2pI8+87UIfjHxj8Rviv4d8Xanfahp19rGg6tez&#10;FmaW2W8eYEks8l5kSu7HkkRIDk8cZPB3nhy5u4Wt5rxtQjuJNyzBy/PXJbOD+eeegqPqtKOqVip4&#10;yUtGfoZ8S/8AgpN8P/iy8KXltfXvjfTEk0uzu7O0h1SKWHdmOJVIWKNdzP8AOgcqCMKSAR5vp3xt&#10;kuNMu1/4RXR9dttsgnuxIIby3ijZvMMUmCrSgfeRlcgZ5wM18rafqk3gDT4F0aRrKaUNHLcxA+Yf&#10;lOQj9VbBPI5A/T3P9leLWtK0zR9CXT9Jh8LePLuKy1K5tdHivtat41JyIpQGmtzn94DHtLBTu3AM&#10;K5K2HXxR3MalR25lpY9k1bwv4J+L/g/wzpPh+7vIr7U5Xml1HW9SV9qKPngjhYqnmbgp3+YhIBXY&#10;ww4drL+G/gd4xsND8M6HqkN8pEOnal4k0y3j025ikw7FvLlfypCxZiweQJ6MRmvKfCH7O89r4R0n&#10;U5INQbxheTGW7kUh1s7cDaVkZB5allJJck7ccryao+Fv2t9E+HHxJ1jQ7N7TVrExTWVtfR3VybNN&#10;zPjyAWQkKTlWMa5OTjBybWHk1ZnRTqKS5rnTeP8AxfF8bPD/AIh07x5Za5c+M7fxB/a/9qaY0l5a&#10;rCEeJ22+ZgLJM8Z8/lQAvuDd+FPwvs/F8KWupXcYhZoLRLeDTIpLi8us4QtI4UKS0m3zMndgZLHB&#10;q38ILrx94+17dpet6Dr1t4ktJNLu4oEie6MLPHKwlhUeYy740bKgksgzg81Y0z4peOP2XfFFjHqT&#10;aN4dN1bQyTi0nxBbW4uPkkuo4VkeF0kw4JzIPkIyCueTEYao1aCNJSTV0eoaV4q+Ctjrmoz2uvaD&#10;HqlrldGttslxY2AcIsxSZmB+bYSGLAsAqsWHJ774W/tG+Cvhz4c8UeEPGHjbT7zXtWEdvaXWnvHJ&#10;ZW9oJi0nlTRmNIS8aKy8hunQn5fOPh18R/h/+1asdj4y8G6ba3xtyNPnlews/wC2FjOQIpvs0Mm5&#10;2GEEjlmBwzAVj+LfhT+ztp3jCT+0vEXizwvqzZB0m/0x5lgZcZztKOgB424Y9eMdeaWXrdnm1qnN&#10;K8ou539v8X/En7OGkE+GdW8ZNovigrt1S4gl1TTYFkb5QGlUK7OFI2M7jqd2RXB+HPip4R8GQeKP&#10;D+rR+JPHWn+JLlbi40xtLsrWGO/c7opbUrPKchWXGxWBIBPKjHffD3XtQitV8K2vj+DXvAOpSS33&#10;2K009Y5o5kifyrZPNtHnaKRsowCOo3DKMBkdba+KvCtprVnqLXdx4o15LWSU2dzqw+0WLGSG3hSa&#10;3toUV/MkeIJDukC4Kna0gDc31J09FJtebubQaUXY8m8J+F73xV470vd4E8T339lp9qe1urWGMqgY&#10;yLCgRA20A4G0AgAnFeiWcfjb4q6LZyXOj6GLKPWrvWNO0670dro5L7Ji6qD+5QKqqhKx4X5UwHNU&#10;/H/xb0XUvDusRSTW2sa67ywCO30uCW6tpwvzTl7qOVYokJKtlATtBDKeBY/Zn8Ja98R9cgNj8RP+&#10;EV01iiQwXtvHH9pErANGoxscpuwhfZ5mD8sZ+WuWeXRc/aR3NMJg4ODdZXbLnj/4VeNvEHg++8Qa&#10;f/YK2Oko97qEGl6IllEI0AkOMZXJAOACAQpHTIrtP2I/iDcfEO7mm8bSS6Podyizaab3UZ9I+2kh&#10;gzQzKhhfCZ2qQgJY/PxWb4y/4Kc/Cj4eWuj6L4Zi8SeLdQuIRYaxBfeHUmjkiVQNqtJ+85ZUwFmZ&#10;QF5GcNXfeFvjD4d+OPgzWPCd9otrb2GlQ2cjaXazJG8Bl+ZUnKysHdPLGAHbb5hB420fVcRFr2ev&#10;cjEUvq0OaL07Hn3jX4GPr3xKbWtJ17xBY+ErW9nv55EurmWdgIzutlmiKeazMVAkdlKqzBt27dXM&#10;/EHxP43+CuitaeJL7XvJjn8zS9CvBPcyrDlgHnW6EkUJ2spUozggYI3MCtTTvH/jazvda0Tw7rGk&#10;Xmirfu1noGlslzGXiZQjNFK4VZApDFkAYnfhgCobtrfxhrHiOBL7xj4ZvtT1UWkBvXmLzKI3BaLB&#10;kO0KWLFc5zycZ6ZYqtOn7vJqdXsZTp9Fc/E/SryG2u45YluIZF5yjg/0FdNofw7TxffK/wAtrJcc&#10;K4AHmf8AARkZ+uKKK/RDzIn6K/8ABPT/AIIS+Pv2tPCdpqN9ry6H4KVsrdT3a3THBJIitlOFOefm&#10;wMnOa9VvP2p/gn/wR/8AG+seH9B8I2fxd8UWg8qHXdctpYJLWUfeXawZdoP/ADzVM460UVwyk5T5&#10;eh1x91XR8Ufti/8ABT/4yftk6kLjWPEjR+GTO0lvpNqPJsrY5xgRDGcdiefevR/2GPjjdfA74RnX&#10;oPJvdJbVVj8SQXckvnICMI8W3Kk+2O340UVw5hpDQ4MZJyhqZP8AwU98C+OmvdK8Vaf498Qa14B8&#10;VqtxY2VzeOq2pcbgnlkqNuOmRx0r5gu/gL4q8Ozaet5ZvZrrxU29wLqJvOU+ysSv4gGiiuPB4qo6&#10;N2ZYPWB9f+Hv2dNU8Cfs73Hhfw/II3kQXPiC8+0eW85fgRoQMn+6OgwGJPNd5+zh+wb8KtSu9Hsf&#10;GXhf4matcakgbd/aumrArHP8DeYzKSD/ABocdhRRXJRk3Hm6s6sPKz2If2z/ANpX4a/sJ/F5fC+h&#10;/Cnw/wCJo9JslhgstdgW6t7YsvDbj95x6bCq54JPNbX/AATT/artvi3F4v1BbGbQf7E00yy2ESJJ&#10;ZBGb76H74YbcbemKKK9B4emlzW1HiruDTPnz4x/8FF/GHxL8L32gMIYdS0+7nFhrER2TJYSOXNsU&#10;IIyrcrICGXkDrmsH9ln456l8MdCi8UXuoMf7Q1X7NdRLD591PGcPJJvYgE/KBhm557dSiuXHU4+x&#10;tYUZuMUonv37WXhnwHa+LY/Flr4dXTZzptvq93LatsknaRtqADojMSMlSAApPJNeu+Bf2kPjh4b/&#10;AGedQ1L4Uah/wrPw34f0+O9vEvdVTUHuRJNFCDAq2+9GZ5Qx3SkYzznqUV4uFqSukb5bJ/VZ1Xun&#10;ZHlHxN/bo/ap8eTWJ0v48XnixrZd9zpENgulkREcneVCyHAPVsjtVC0+JfxEtf2dr661Dw/ew3U7&#10;mfTZbq+tr6BrouAZkBkDx7Iy7BXDjeRj2KK+gl8B5ks1xEZON+p3n7KniLxR4K8Gadqlxrza54s8&#10;ZXjW0lnfKEso4SSDJJsU733Nngg8nrzXonjL4EaD8R7S+8PXmr3NrrGjn7QZWiM9ujBsgLF8qrED&#10;xtVtxB60UV59Co5T5WcVepKdVSe55/4u8Z+Mv2W9Hs7XWPHmteJNBurMLZ6XZWEOm2dsGJ2y7FZt&#10;3IPX5znkivuX9ln9pjUv2f8A9jrSvHVvBb2reKL9pbiGGFWHkJEAMq2QScZIDLyx5FFFGMqOjT56&#10;e57WErTakpO9u57j4P8Ai38HP2xrGIanpNxa6yIftH2jT4pLOe3JGPMKfNFu6jOXNeW/tL/8EYrH&#10;4y65deJvBetw+II5GjuE8Na9NLaWQZfvbWjBAL9cBUAOcEA4BRXRg68qlNOVj0p01CCnE+dPix/w&#10;Tcm8RTxalo95ffBfxdprMItNi1mfUNPvZExko8W5oQTgHtjtXzPcf8Eh/wBoD4ofEi+1TTb/AEu3&#10;N/K813f2WqLBPdMT8x3tiQZPuPeiiuqmrbG0Zs+ifDX/AARw8feBvgvar4Q0/wAV2Xj6N3kvbx/E&#10;VrPbShgQVAaZAykdQy5JY5bHFY9l/wAEY/ij4r1a1uvFHg7w3b6dDIzvb2dxaW4C5H3djsqs2WY5&#10;RsED5zRRW3KrHH9Ym5WZo+If+CYy/CDxB/a2mfEaPwZa3eLFrV0up0uVYEbWMCfK4ODnDISoyAMr&#10;XKeFm+G/7PPiC4+GXj7XbrXtS1+Rg+v+H9GMF4lpKwYRySu8TH51zkKx5xtIAFFFZyhG+x0RipPU&#10;9M+F0fh/4feH/E3h/wAG2HiTxV4W0CNdTk+36wi3GnwyNx5bSRZfOCduRit7wv8AHb7FrKXB1LT9&#10;O0HXrX7Gw1uK51O31O2kIDLcQwhA20dNyMQw44waKK5qlSUH7pz+xgqistz1rRfi34V8PalJb+CT&#10;f6fZ6TbNawxC3juNNluGJWCZ0uFNw0IY7tu9Ww2NoIzXB/Gf9rRtK8OW1x8SvCcH/CL3KrBZaz4e&#10;dJNN1CQ/NMZNOnImVlkyAyPEWUjnHAKK3p1pPc9JUII+YfFn7CXgv49fDW58S+BpJNQ0mO5/tN9P&#10;1a4n8vQIVfMlxFM+ZgzJhXhYXORjDsY1B5r9lj9k1f2mf2gfAml2Pi7Q7rwvo+r6ZYynT9Lls7fV&#10;LiN1klA8xFmfKqCzTKoyTtGABRRXVGKlqzmqaRaRd/4KB/tRr+wv+0N4l/4RO50lv+Eg1K9bWIE0&#10;RHk1i3maVQJbmbc+QS5CIqKhCEBmBavGfjnN8PPFXwWlvdH1Lxp438L2NzFq8g1e7Nnq9rFKuyaI&#10;yoPKaWFyoVghjdRnaCcKUVWKfJGMo9xUYJ3PLf2d/gRqmr+OdJ0vwvbx+I/DfxJT7DPPdXItZ7Bl&#10;l3oysRuWa3dVfeqsrbWUbgxFSfH79j7wH8MfEmoeHPGvirVNO1vS7WSaPVhp733/AAkcrfNEqIJf&#10;3CBNuA5X5pDkkAYKK6cPNuVmctSK1Kn/AAT20lvgZ4O+K/xoigt93w60FtJsBJGJGTUtVWS0gkAz&#10;lSiGV93IBAHGRXzkfjR4msPhdfeCX1Jl8OX98mqmxZVkxOqFBIGI3LlTghSA21cg4GCiu17nLFtb&#10;HXfsu/sYax+0Vp2u63Jq2neG/CPhW2W/8Qa1dq80el25YKGEEQaaZieAqKeSNxUZYcT49Gk6Vrt9&#10;pfg67vrrSVdo11K8t1tbq/iBOHaMM4hVgAfLDsR3Y9iiiL1Kkvducvby/aQ0M0cuxekyONy/Udx7&#10;V6V4G+GNl4q8JyR299JLrLXCpb2pTassAilkklDH5Rt2cqSCQwwG5wUVNQImtof7KHjTWrVr3Q0S&#10;XbIY4gLtIpJSo+cjJAwuRncRncMZ5x1f7P3/AAUp+OX7GXiNF0Dxlq0Vvbvtl0+6uPtVrKAeVaNi&#10;VI4xRRWEZXZsfrt/wTO/4LC+Bv8AgoNrll4J8beFbTwn8QNRxFa6np1uzW9/JkfL8qlomOc5JK+4&#10;4r698b/s1zeGdRj0+1/fQzDZky7PpkDr+NFFY1lbVAz1T9nTwZb/AA512a2vIw10sOY5EwSFI55/&#10;Tt3rxD/gtd40bwf+yZqxttJXWIdTvre1ntpMKskXMjbjvQqNyJ8yksCQdp5wUVlFko/Lb4Y/sX6D&#10;+0ZZ6peSfDeDSPFWmrCHF1rM2oJd2oiI3Qxm4WIOGESqkhC/OSSNvzZt14X0f9neC50VfBvhCPSo&#10;Y3N1Z3MLxXJjYkAS3kPmSTSEcZASNckqijiiitoybdgaucz8Of2gfCngvxTqviWytPEXhHQ7dDa6&#10;VZeHvFc6f2fIxJC75bJpTBlmYxKyhmIJPFcf8YPif8N/iRrk2oaHrmsXV+tufNvL/SxcXTSv94s8&#10;mA23Jw2CTtAwvWiiumJmpM8y8LfAOz+KHi1bWG+0fWJryY+Uj6MLeaQliQG2uiZOfXH4V9Ya1/wS&#10;s+J/wluNHm/4ROHXF1qZzp1lBfWK2lncbRcM0dvJKsKYWM/KQyYyNpO2iiubFSa0KpxTZ4b4C/Ze&#10;8S6p4216bw+kNjqGprcC4glv/JkuQrkTQoI1aFVBJOwhU2rhewr3P9kP4EeJvhp4l8Wai2h2ereL&#10;9D024uNLsftkccUKMjb8ONkcQcSeWAoYgHOQBRRXHOrJE1IqSszwr/gpTr/j34k6tplrc6J4e0Gw&#10;0bRIrS4ttLvXmhhkTLSyAMseGcOoYBXHy8Ma+Wn+FEWn+CtH1X+0vtVxqdzNbvbpbbBbbSgTLlsM&#10;WLNwAAoA5JJwUV6SbcUzSKtojuv2fLex0z4saLdapqmux2aTKJl06TyJ2UHorg/K3AGeT796+p/j&#10;pq3ijUvEGtf8JMtj/YP2y+Q6bJeyale27wz7JbaS4kQBpVaONWljwrocbnGVBRXPOTTsd1Gmmnc+&#10;WPEXiXUNG8d3E/i7QPD2qJKxs47H7RcxLaeQwUmExMCmSCD85BBYgA7SPov/AIJWeMPh74V+PkOt&#10;fGyz1zxF4TsrGeYW6TNM1wVAWGNtrhtodozwR9wZyMiiiib91nLy3nyn174C1q3+Inh3TriPwxb2&#10;bTNOln5l08q/Z57lGSLaZDsii8piB8xLIp25+Y+o/Gb9nr4e/th6lD4e8K2Gm6F8StKa4Ml9pVu0&#10;KTogXzYpmlRDIVZVZZM5UHC55FFFeRTj7Ru7DEwUNYnl/wAPP2eIf2Qn1DQ/iSulatpWsXpNv9jt&#10;4zciSQ7MRARbwE+X53uwdpA2t81dDovwGtfiXa6TB4B8K6HDoNxcNqVpda7cldVt7kOFCrPAgzGR&#10;GoLuGbLMQpAUUUVxRxEnU5DTCVZS0ZlfET9kHR/2VvCFz/wn2k3niyx1iWBdTv8ATXsrS4EqvKVi&#10;Z5YpXnjLSPliEZvLj3ABEUecfF34d6L4L0rVPEHwl8H26+HJIY8ypqwE080av8pR4IPJx5m87BIC&#10;VwG54KK9KgtTTFUozjeSPl34L/FDWNY+IniK71Ozk1S8s7Rbq3a/kiuVsIoAxnaYMp88n5VVR/fJ&#10;OSortNJ/bL1X4ZmfVr7UXm0zQRBBaQzxNdbTOsoUKXJJwsUuBIGUAcFWxkorOrRj7exrCo/Y3P/Z&#10;UEsBAi0AFAAGAAgAAAAhAIoVP5gMAQAAFQIAABMAAAAAAAAAAAAAAAAAAAAAAFtDb250ZW50X1R5&#10;cGVzXS54bWxQSwECLQAUAAYACAAAACEAOP0h/9YAAACUAQAACwAAAAAAAAAAAAAAAAA9AQAAX3Jl&#10;bHMvLnJlbHNQSwECLQAUAAYACAAAACEAL1ZYJVUEAABTFgAADgAAAAAAAAAAAAAAAAA8AgAAZHJz&#10;L2Uyb0RvYy54bWxQSwECLQAUAAYACAAAACEA2kmJltQAAACxAgAAGQAAAAAAAAAAAAAAAAC9BgAA&#10;ZHJzL19yZWxzL2Uyb0RvYy54bWwucmVsc1BLAQItABQABgAIAAAAIQAmV/JZ4AAAAAkBAAAPAAAA&#10;AAAAAAAAAAAAAMgHAABkcnMvZG93bnJldi54bWxQSwECLQAKAAAAAAAAACEASsMrxhq2AQAatgEA&#10;FQAAAAAAAAAAAAAAAADVCAAAZHJzL21lZGlhL2ltYWdlNC5qcGVnUEsBAi0ACgAAAAAAAAAhAGKg&#10;MFhV+AEAVfgBABUAAAAAAAAAAAAAAAAAIr8BAGRycy9tZWRpYS9pbWFnZTIuanBlZ1BLAQItAAoA&#10;AAAAAAAAIQA2lILnSG0BAEhtAQAVAAAAAAAAAAAAAAAAAKq3AwBkcnMvbWVkaWEvaW1hZ2UxLmpw&#10;ZWdQSwECLQAKAAAAAAAAACEAGBGJAjVqAgA1agIAFQAAAAAAAAAAAAAAAAAlJQUAZHJzL21lZGlh&#10;L2ltYWdlMy5qcGVnUEsFBgAAAAAJAAkARgIAAI2P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20170614_093451" style="position:absolute;left:134;top:20470;width:22193;height:194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0c1XAAAAA2wAAAA8AAABkcnMvZG93bnJldi54bWxET0trwkAQvhf6H5Yp9FY3VaoSXUUEaetB&#10;fOF5yE6TYHY2ZKdx+++7B8Hjx/eeL6NrVE9dqD0beB9koIgLb2suDZxPm7cpqCDIFhvPZOCPAiwX&#10;z09zzK2/8YH6o5QqhXDI0UAl0uZah6Iih2HgW+LE/fjOoSTYldp2eEvhrtHDLBtrhzWnhgpbWldU&#10;XI+/zsD2utr2o8uE4uVbPj7jWvr9Tox5fYmrGSihKA/x3f1lDYzS+vQl/QC9+A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bRzVcAAAADbAAAADwAAAAAAAAAAAAAAAACfAgAA&#10;ZHJzL2Rvd25yZXYueG1sUEsFBgAAAAAEAAQA9wAAAIwDAAAAAA==&#10;" stroked="t" strokeweight="1pt">
                  <v:imagedata r:id="rId71" o:title="20170614_093451"/>
                </v:shape>
                <v:shape id="Picture 3" o:spid="_x0000_s1028" type="#_x0000_t75" alt="20170717_140217" style="position:absolute;width:22193;height:19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lh8zDAAAA2wAAAA8AAABkcnMvZG93bnJldi54bWxEj0+LwjAUxO8LfofwhL0smqogUk3FPyiy&#10;N13B66N5tqXNS21i7frpzYKwx2FmfsMslp2pREuNKywrGA0jEMSp1QVnCs4/u8EMhPPIGivLpOCX&#10;HCyT3scCY20ffKT25DMRIOxiVJB7X8dSujQng25oa+LgXW1j0AfZZFI3+AhwU8lxFE2lwYLDQo41&#10;bXJKy9PdKLjsb3vXftuvpy8jXs9262uxPSr12e9WcxCeOv8ffrcPWsFkBH9fwg+Q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KWHzMMAAADbAAAADwAAAAAAAAAAAAAAAACf&#10;AgAAZHJzL2Rvd25yZXYueG1sUEsFBgAAAAAEAAQA9wAAAI8DAAAAAA==&#10;" stroked="t" strokeweight="1pt">
                  <v:imagedata r:id="rId72" o:title="20170717_140217"/>
                </v:shape>
                <v:shape id="Picture 2" o:spid="_x0000_s1029" type="#_x0000_t75" alt="20170614_090212" style="position:absolute;left:24319;top:76;width:22322;height:19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rtBjBAAAA2wAAAA8AAABkcnMvZG93bnJldi54bWxEj81qwzAQhO+BvoPYQm+xnBSSxokSSqGQ&#10;a52f89ZaWybWykhq7Lx9FQjkOMzMN8xmN9pOXMmH1rGCWZaDIK6cbrlRcDx8Tz9AhIissXNMCm4U&#10;YLd9mWyw0G7gH7qWsREJwqFABSbGvpAyVIYshsz1xMmrnbcYk/SN1B6HBLednOf5QlpsOS0Y7OnL&#10;UHUp/6wCkueD6erfEN1+NYRT6evlzSv19jp+rkFEGuMz/GjvtYL3Ody/pB8g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hrtBjBAAAA2wAAAA8AAAAAAAAAAAAAAAAAnwIA&#10;AGRycy9kb3ducmV2LnhtbFBLBQYAAAAABAAEAPcAAACNAwAAAAA=&#10;" stroked="t" strokeweight="1pt">
                  <v:imagedata r:id="rId73" o:title="20170614_090212"/>
                </v:shape>
                <v:shape id="Picture 7" o:spid="_x0000_s1030" type="#_x0000_t75" style="position:absolute;left:24319;top:20470;width:22322;height:195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gX9LCAAAA2wAAAA8AAABkcnMvZG93bnJldi54bWxEj0urwjAUhPcX/A/hCO6uqRYvUo0igiAu&#10;FF+gu0Nz+sDmpDRR6783gnCXw8x8w0znranEgxpXWlYw6EcgiFOrS84VnI6r3zEI55E1VpZJwYsc&#10;zGednykm2j55T4+Dz0WAsEtQQeF9nUjp0oIMur6tiYOX2cagD7LJpW7wGeCmksMo+pMGSw4LBda0&#10;LCi9He5GwWgsr5dlu8r8duNYDuJsS+edUr1uu5iA8NT6//C3vdYK4hg+X8IPkLM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IF/SwgAAANsAAAAPAAAAAAAAAAAAAAAAAJ8C&#10;AABkcnMvZG93bnJldi54bWxQSwUGAAAAAAQABAD3AAAAjgMAAAAA&#10;" stroked="t" strokeweight="1pt">
                  <v:imagedata r:id="rId74" o:title="20170824_153022"/>
                </v:shape>
              </v:group>
            </w:pict>
          </mc:Fallback>
        </mc:AlternateContent>
      </w:r>
      <w:r w:rsidRPr="00C520B8">
        <w:rPr>
          <w:rFonts w:ascii="Times New Roman" w:hAnsi="Times New Roman"/>
          <w:snapToGrid w:val="0"/>
          <w:w w:val="0"/>
          <w:sz w:val="0"/>
          <w:szCs w:val="0"/>
          <w:u w:color="000000"/>
          <w:bdr w:val="none" w:sz="0" w:space="0" w:color="000000"/>
          <w:shd w:val="clear" w:color="000000" w:fill="000000"/>
          <w:lang w:bidi="x-none"/>
        </w:rPr>
        <w:t xml:space="preserve"> </w:t>
      </w:r>
      <w:r w:rsidRPr="00206179">
        <w:rPr>
          <w:rFonts w:ascii="Times New Roman" w:hAnsi="Times New Roman"/>
          <w:snapToGrid w:val="0"/>
          <w:w w:val="0"/>
          <w:sz w:val="0"/>
          <w:szCs w:val="0"/>
          <w:u w:color="000000"/>
          <w:bdr w:val="none" w:sz="0" w:space="0" w:color="000000"/>
          <w:shd w:val="clear" w:color="000000" w:fill="000000"/>
          <w:lang w:val="pt-BR" w:bidi="x-none"/>
        </w:rPr>
        <w:t xml:space="preserve">                        </w:t>
      </w:r>
    </w:p>
    <w:p w:rsidR="003B1DE5" w:rsidRDefault="003B1DE5" w:rsidP="003B1DE5">
      <w:pPr>
        <w:pStyle w:val="Textoindependiente"/>
        <w:spacing w:before="100" w:beforeAutospacing="1" w:line="360" w:lineRule="auto"/>
        <w:rPr>
          <w:rFonts w:cs="Arial"/>
          <w:sz w:val="24"/>
          <w:szCs w:val="24"/>
          <w:lang w:val="pt-BR"/>
        </w:rPr>
      </w:pPr>
    </w:p>
    <w:p w:rsidR="003B1DE5" w:rsidRDefault="003B1DE5" w:rsidP="003B1DE5">
      <w:pPr>
        <w:pStyle w:val="Textoindependiente"/>
        <w:spacing w:before="100" w:beforeAutospacing="1" w:line="360" w:lineRule="auto"/>
        <w:rPr>
          <w:rFonts w:cs="Arial"/>
          <w:sz w:val="24"/>
          <w:szCs w:val="24"/>
          <w:lang w:val="pt-BR"/>
        </w:rPr>
      </w:pPr>
    </w:p>
    <w:p w:rsidR="003B1DE5" w:rsidRDefault="003B1DE5" w:rsidP="003B1DE5">
      <w:pPr>
        <w:pStyle w:val="Textoindependiente"/>
        <w:spacing w:before="100" w:beforeAutospacing="1" w:line="360" w:lineRule="auto"/>
        <w:rPr>
          <w:rFonts w:cs="Arial"/>
          <w:sz w:val="24"/>
          <w:szCs w:val="24"/>
          <w:lang w:val="pt-BR"/>
        </w:rPr>
      </w:pPr>
    </w:p>
    <w:p w:rsidR="003B1DE5" w:rsidRDefault="003B1DE5" w:rsidP="003B1DE5">
      <w:pPr>
        <w:pStyle w:val="Textoindependiente"/>
        <w:spacing w:before="100" w:beforeAutospacing="1" w:line="360" w:lineRule="auto"/>
        <w:rPr>
          <w:rFonts w:cs="Arial"/>
          <w:sz w:val="24"/>
          <w:szCs w:val="24"/>
          <w:lang w:val="pt-BR"/>
        </w:rPr>
      </w:pPr>
    </w:p>
    <w:p w:rsidR="003B1DE5" w:rsidRDefault="003B1DE5" w:rsidP="003B1DE5">
      <w:pPr>
        <w:pStyle w:val="Textoindependiente"/>
        <w:spacing w:before="100" w:beforeAutospacing="1" w:line="360" w:lineRule="auto"/>
        <w:rPr>
          <w:rFonts w:cs="Arial"/>
          <w:sz w:val="24"/>
          <w:szCs w:val="24"/>
          <w:lang w:val="pt-BR"/>
        </w:rPr>
      </w:pPr>
    </w:p>
    <w:p w:rsidR="00B160F1" w:rsidRDefault="00B160F1" w:rsidP="003B1DE5">
      <w:pPr>
        <w:pStyle w:val="Textoindependiente"/>
        <w:spacing w:before="100" w:beforeAutospacing="1" w:line="360" w:lineRule="auto"/>
        <w:rPr>
          <w:rFonts w:cs="Arial"/>
          <w:sz w:val="24"/>
          <w:szCs w:val="24"/>
          <w:lang w:val="pt-BR"/>
        </w:rPr>
      </w:pPr>
    </w:p>
    <w:p w:rsidR="008D363E" w:rsidRPr="003B1DE5" w:rsidRDefault="008D363E" w:rsidP="008D363E">
      <w:pPr>
        <w:jc w:val="center"/>
        <w:rPr>
          <w:rFonts w:cs="Arial"/>
          <w:sz w:val="20"/>
          <w:szCs w:val="20"/>
        </w:rPr>
      </w:pPr>
      <w:r w:rsidRPr="003B1DE5">
        <w:rPr>
          <w:rFonts w:cs="Arial"/>
          <w:sz w:val="20"/>
          <w:szCs w:val="20"/>
        </w:rPr>
        <w:t>Fonte: O autor (2017)</w:t>
      </w:r>
    </w:p>
    <w:p w:rsidR="008D363E" w:rsidRDefault="008D363E" w:rsidP="00E653B1">
      <w:pPr>
        <w:pStyle w:val="Textoindependiente"/>
        <w:spacing w:before="100" w:beforeAutospacing="1" w:line="360" w:lineRule="auto"/>
        <w:ind w:firstLine="0"/>
        <w:rPr>
          <w:rFonts w:cs="Arial"/>
          <w:sz w:val="24"/>
          <w:szCs w:val="24"/>
          <w:lang w:val="pt-BR"/>
        </w:rPr>
      </w:pPr>
    </w:p>
    <w:p w:rsidR="003B1DE5" w:rsidRDefault="003B1DE5" w:rsidP="005933D9">
      <w:pPr>
        <w:pStyle w:val="Ttulo3"/>
      </w:pPr>
      <w:bookmarkStart w:id="71" w:name="_Toc512351346"/>
      <w:r>
        <w:t>Fotointerpretação Geológica</w:t>
      </w:r>
      <w:bookmarkEnd w:id="71"/>
    </w:p>
    <w:p w:rsidR="003B1DE5" w:rsidRDefault="003B1DE5" w:rsidP="003B1DE5">
      <w:pPr>
        <w:spacing w:before="100" w:beforeAutospacing="1" w:after="0" w:line="360" w:lineRule="auto"/>
        <w:ind w:firstLine="567"/>
        <w:jc w:val="both"/>
        <w:rPr>
          <w:rFonts w:cs="Arial"/>
          <w:szCs w:val="24"/>
          <w:lang w:eastAsia="x-none"/>
        </w:rPr>
      </w:pPr>
      <w:r w:rsidRPr="003B1DE5">
        <w:rPr>
          <w:rFonts w:cs="Arial"/>
          <w:szCs w:val="24"/>
          <w:lang w:eastAsia="x-none"/>
        </w:rPr>
        <w:t xml:space="preserve">Este método nos permitiu identificar as estruturas geológicas existentes na área de estudo, </w:t>
      </w:r>
      <w:r w:rsidRPr="003B1DE5">
        <w:rPr>
          <w:rFonts w:cs="Arial"/>
          <w:szCs w:val="24"/>
        </w:rPr>
        <w:t xml:space="preserve">por fotointerpretação em fotografias aéreas (Esteio-1983) em escala </w:t>
      </w:r>
      <w:proofErr w:type="gramStart"/>
      <w:r w:rsidRPr="003B1DE5">
        <w:rPr>
          <w:rFonts w:cs="Arial"/>
          <w:szCs w:val="24"/>
        </w:rPr>
        <w:t>1</w:t>
      </w:r>
      <w:proofErr w:type="gramEnd"/>
      <w:r w:rsidRPr="003B1DE5">
        <w:rPr>
          <w:rFonts w:cs="Arial"/>
          <w:szCs w:val="24"/>
        </w:rPr>
        <w:t>: 8.000, com emprego de estereoscópio de espelho</w:t>
      </w:r>
      <w:r w:rsidRPr="003B1DE5">
        <w:rPr>
          <w:rFonts w:cs="Arial"/>
          <w:szCs w:val="24"/>
          <w:lang w:eastAsia="x-none"/>
        </w:rPr>
        <w:t xml:space="preserve">. Esta etapa foi desenvolvida depois das medições dos afloramentos de rocha e dos ensaios geofísicos, com a finalidade de definir as zonas com maior potencialidade para ocorrência do acumulo e fluxo de água subterrânea. </w:t>
      </w:r>
    </w:p>
    <w:p w:rsidR="003B1DE5" w:rsidRDefault="003B1DE5" w:rsidP="003B1DE5">
      <w:pPr>
        <w:spacing w:before="100" w:beforeAutospacing="1" w:after="0" w:line="360" w:lineRule="auto"/>
        <w:ind w:firstLine="567"/>
        <w:jc w:val="both"/>
        <w:rPr>
          <w:rFonts w:cs="Arial"/>
          <w:szCs w:val="24"/>
          <w:lang w:eastAsia="x-none"/>
        </w:rPr>
      </w:pPr>
    </w:p>
    <w:p w:rsidR="006814EE" w:rsidRDefault="006814EE" w:rsidP="003B1DE5">
      <w:pPr>
        <w:spacing w:before="100" w:beforeAutospacing="1" w:after="0" w:line="360" w:lineRule="auto"/>
        <w:jc w:val="both"/>
        <w:rPr>
          <w:rFonts w:cs="Arial"/>
          <w:b/>
          <w:szCs w:val="24"/>
          <w:lang w:eastAsia="x-none"/>
        </w:rPr>
      </w:pPr>
    </w:p>
    <w:p w:rsidR="003B1DE5" w:rsidRPr="006814EE" w:rsidRDefault="006814EE" w:rsidP="005933D9">
      <w:pPr>
        <w:pStyle w:val="Ttulo3"/>
      </w:pPr>
      <w:bookmarkStart w:id="72" w:name="_Toc512351347"/>
      <w:r>
        <w:t>Testes de bombeamento</w:t>
      </w:r>
      <w:bookmarkEnd w:id="72"/>
    </w:p>
    <w:p w:rsidR="006814EE" w:rsidRPr="006814EE" w:rsidRDefault="006814EE" w:rsidP="006814EE">
      <w:pPr>
        <w:spacing w:before="100" w:beforeAutospacing="1" w:after="0" w:line="360" w:lineRule="auto"/>
        <w:ind w:firstLine="567"/>
        <w:jc w:val="both"/>
        <w:rPr>
          <w:rFonts w:cs="Arial"/>
          <w:szCs w:val="24"/>
          <w:lang w:eastAsia="x-none"/>
        </w:rPr>
      </w:pPr>
      <w:r w:rsidRPr="006814EE">
        <w:rPr>
          <w:rFonts w:cs="Arial"/>
          <w:szCs w:val="24"/>
          <w:lang w:eastAsia="x-none"/>
        </w:rPr>
        <w:t>Os parâmetr</w:t>
      </w:r>
      <w:r w:rsidR="00D445D5">
        <w:rPr>
          <w:rFonts w:cs="Arial"/>
          <w:szCs w:val="24"/>
          <w:lang w:eastAsia="x-none"/>
        </w:rPr>
        <w:t>os hidráulicos</w:t>
      </w:r>
      <w:r w:rsidRPr="006814EE">
        <w:rPr>
          <w:rFonts w:cs="Arial"/>
          <w:szCs w:val="24"/>
          <w:lang w:eastAsia="x-none"/>
        </w:rPr>
        <w:t xml:space="preserve"> de três poços do Campus da </w:t>
      </w:r>
      <w:proofErr w:type="spellStart"/>
      <w:r w:rsidRPr="006814EE">
        <w:rPr>
          <w:rFonts w:cs="Arial"/>
          <w:szCs w:val="24"/>
          <w:lang w:eastAsia="x-none"/>
        </w:rPr>
        <w:t>UFMT</w:t>
      </w:r>
      <w:proofErr w:type="spellEnd"/>
      <w:r w:rsidRPr="006814EE">
        <w:rPr>
          <w:rFonts w:cs="Arial"/>
          <w:szCs w:val="24"/>
          <w:lang w:eastAsia="x-none"/>
        </w:rPr>
        <w:t xml:space="preserve"> foram obtidos</w:t>
      </w:r>
      <w:r w:rsidR="000A457F">
        <w:rPr>
          <w:rFonts w:cs="Arial"/>
          <w:szCs w:val="24"/>
          <w:lang w:eastAsia="x-none"/>
        </w:rPr>
        <w:t xml:space="preserve"> mediante o analise</w:t>
      </w:r>
      <w:r w:rsidRPr="006814EE">
        <w:rPr>
          <w:rFonts w:cs="Arial"/>
          <w:szCs w:val="24"/>
          <w:lang w:eastAsia="x-none"/>
        </w:rPr>
        <w:t xml:space="preserve"> de dados dos relatórios de testes de bombeamento</w:t>
      </w:r>
      <w:r w:rsidR="000A457F">
        <w:rPr>
          <w:rFonts w:cs="Arial"/>
          <w:szCs w:val="24"/>
          <w:lang w:eastAsia="x-none"/>
        </w:rPr>
        <w:t xml:space="preserve"> nos arquivos desta universidade</w:t>
      </w:r>
      <w:r w:rsidRPr="006814EE">
        <w:rPr>
          <w:rFonts w:cs="Arial"/>
          <w:szCs w:val="24"/>
          <w:lang w:eastAsia="x-none"/>
        </w:rPr>
        <w:t>. Tais testes consistiram no bombeamento dos poços por várias horas, com acompanhamento do rebaixamento do nível de água no interior do</w:t>
      </w:r>
      <w:r w:rsidR="000A457F">
        <w:rPr>
          <w:rFonts w:cs="Arial"/>
          <w:szCs w:val="24"/>
          <w:lang w:eastAsia="x-none"/>
        </w:rPr>
        <w:t>s</w:t>
      </w:r>
      <w:r w:rsidRPr="006814EE">
        <w:rPr>
          <w:rFonts w:cs="Arial"/>
          <w:szCs w:val="24"/>
          <w:lang w:eastAsia="x-none"/>
        </w:rPr>
        <w:t xml:space="preserve"> </w:t>
      </w:r>
      <w:r w:rsidR="000A457F">
        <w:rPr>
          <w:rFonts w:cs="Arial"/>
          <w:szCs w:val="24"/>
          <w:lang w:eastAsia="x-none"/>
        </w:rPr>
        <w:t>mesmos</w:t>
      </w:r>
      <w:r w:rsidRPr="006814EE">
        <w:rPr>
          <w:rFonts w:cs="Arial"/>
          <w:szCs w:val="24"/>
          <w:lang w:eastAsia="x-none"/>
        </w:rPr>
        <w:t>. Este procedimento permite determinar as características hidráulicas do poço, bem como a</w:t>
      </w:r>
      <w:r w:rsidR="00970C03">
        <w:rPr>
          <w:rFonts w:cs="Arial"/>
          <w:szCs w:val="24"/>
          <w:lang w:eastAsia="x-none"/>
        </w:rPr>
        <w:t xml:space="preserve">s características </w:t>
      </w:r>
      <w:proofErr w:type="spellStart"/>
      <w:r w:rsidR="00970C03">
        <w:rPr>
          <w:rFonts w:cs="Arial"/>
          <w:szCs w:val="24"/>
          <w:lang w:eastAsia="x-none"/>
        </w:rPr>
        <w:t>hidroquímicas</w:t>
      </w:r>
      <w:proofErr w:type="spellEnd"/>
      <w:r w:rsidRPr="006814EE">
        <w:rPr>
          <w:rFonts w:cs="Arial"/>
          <w:szCs w:val="24"/>
          <w:lang w:eastAsia="x-none"/>
        </w:rPr>
        <w:t xml:space="preserve"> do aquífero no local do poço.</w:t>
      </w:r>
    </w:p>
    <w:p w:rsidR="006814EE" w:rsidRDefault="006814EE" w:rsidP="006814EE">
      <w:pPr>
        <w:spacing w:before="100" w:beforeAutospacing="1" w:after="0" w:line="360" w:lineRule="auto"/>
        <w:ind w:firstLine="567"/>
        <w:jc w:val="both"/>
        <w:rPr>
          <w:rFonts w:cs="Arial"/>
          <w:szCs w:val="24"/>
          <w:lang w:eastAsia="x-none"/>
        </w:rPr>
      </w:pPr>
      <w:r w:rsidRPr="006814EE">
        <w:rPr>
          <w:rFonts w:cs="Arial"/>
          <w:szCs w:val="24"/>
          <w:lang w:eastAsia="x-none"/>
        </w:rPr>
        <w:t>Conhecendo-se o posicionamento e as direções das estruturas condutoras de água, no subsolo do campus, podem-se locar os poços nas posições mais adequadas com base neste conhecimento.</w:t>
      </w:r>
    </w:p>
    <w:p w:rsidR="006814EE" w:rsidRDefault="006814EE">
      <w:pPr>
        <w:rPr>
          <w:rFonts w:cs="Arial"/>
          <w:szCs w:val="24"/>
          <w:lang w:eastAsia="x-none"/>
        </w:rPr>
      </w:pPr>
      <w:r>
        <w:rPr>
          <w:rFonts w:cs="Arial"/>
          <w:szCs w:val="24"/>
          <w:lang w:eastAsia="x-none"/>
        </w:rPr>
        <w:br w:type="page"/>
      </w:r>
    </w:p>
    <w:p w:rsidR="006814EE" w:rsidRDefault="006814EE" w:rsidP="007537CF">
      <w:pPr>
        <w:jc w:val="center"/>
        <w:rPr>
          <w:b/>
        </w:rPr>
      </w:pPr>
      <w:r w:rsidRPr="007537CF">
        <w:rPr>
          <w:b/>
        </w:rPr>
        <w:lastRenderedPageBreak/>
        <w:t xml:space="preserve">CAPITULO </w:t>
      </w:r>
      <w:proofErr w:type="spellStart"/>
      <w:r w:rsidRPr="007537CF">
        <w:rPr>
          <w:b/>
        </w:rPr>
        <w:t>IV</w:t>
      </w:r>
      <w:proofErr w:type="spellEnd"/>
    </w:p>
    <w:p w:rsidR="007537CF" w:rsidRPr="007537CF" w:rsidRDefault="007537CF" w:rsidP="007537CF">
      <w:pPr>
        <w:jc w:val="center"/>
        <w:rPr>
          <w:b/>
        </w:rPr>
      </w:pPr>
    </w:p>
    <w:p w:rsidR="006814EE" w:rsidRPr="007537CF" w:rsidRDefault="006814EE" w:rsidP="00DD0C2C">
      <w:pPr>
        <w:pStyle w:val="Ttulo1"/>
      </w:pPr>
      <w:bookmarkStart w:id="73" w:name="_Toc512351348"/>
      <w:r w:rsidRPr="007537CF">
        <w:t>RESULTADOS E DISCUSSÃO</w:t>
      </w:r>
      <w:bookmarkEnd w:id="73"/>
    </w:p>
    <w:p w:rsidR="006814EE" w:rsidRDefault="006814EE" w:rsidP="006814EE">
      <w:pPr>
        <w:spacing w:before="100" w:beforeAutospacing="1" w:after="0" w:line="360" w:lineRule="auto"/>
        <w:rPr>
          <w:rFonts w:cs="Arial"/>
          <w:szCs w:val="24"/>
          <w:lang w:eastAsia="x-none"/>
        </w:rPr>
      </w:pPr>
    </w:p>
    <w:p w:rsidR="006814EE" w:rsidRDefault="003E2CBB" w:rsidP="003E2CBB">
      <w:pPr>
        <w:pStyle w:val="Ttulo2"/>
      </w:pPr>
      <w:bookmarkStart w:id="74" w:name="_Toc512351349"/>
      <w:r>
        <w:t xml:space="preserve">ESTUDO DAS DIREÇÕES DE </w:t>
      </w:r>
      <w:proofErr w:type="spellStart"/>
      <w:r>
        <w:t>FRATURAMENTO</w:t>
      </w:r>
      <w:proofErr w:type="spellEnd"/>
      <w:r>
        <w:t xml:space="preserve"> NAS ROCHAS</w:t>
      </w:r>
      <w:bookmarkEnd w:id="74"/>
    </w:p>
    <w:p w:rsidR="006814EE" w:rsidRPr="006814EE" w:rsidRDefault="006814EE" w:rsidP="006814EE">
      <w:pPr>
        <w:spacing w:before="100" w:beforeAutospacing="1" w:after="0" w:line="360" w:lineRule="auto"/>
        <w:ind w:firstLine="567"/>
        <w:jc w:val="both"/>
        <w:rPr>
          <w:rFonts w:cs="Arial"/>
          <w:szCs w:val="24"/>
        </w:rPr>
      </w:pPr>
      <w:r w:rsidRPr="006814EE">
        <w:rPr>
          <w:rFonts w:cs="Arial"/>
          <w:szCs w:val="24"/>
        </w:rPr>
        <w:t>A área de estudo é dominada por um aquífero fissu</w:t>
      </w:r>
      <w:r w:rsidR="00CB537C">
        <w:rPr>
          <w:rFonts w:cs="Arial"/>
          <w:szCs w:val="24"/>
        </w:rPr>
        <w:t>ral livre em rochas metassedimentares</w:t>
      </w:r>
      <w:r w:rsidRPr="006814EE">
        <w:rPr>
          <w:rFonts w:cs="Arial"/>
          <w:szCs w:val="24"/>
        </w:rPr>
        <w:t xml:space="preserve"> do Grupo Cuiabá, especialmente </w:t>
      </w:r>
      <w:proofErr w:type="spellStart"/>
      <w:r w:rsidRPr="006814EE">
        <w:rPr>
          <w:rFonts w:cs="Arial"/>
          <w:szCs w:val="24"/>
        </w:rPr>
        <w:t>filitos</w:t>
      </w:r>
      <w:proofErr w:type="spellEnd"/>
      <w:r w:rsidRPr="006814EE">
        <w:rPr>
          <w:rFonts w:cs="Arial"/>
          <w:szCs w:val="24"/>
        </w:rPr>
        <w:t>. Neste tipo de a</w:t>
      </w:r>
      <w:r w:rsidR="00FB5C3D">
        <w:rPr>
          <w:rFonts w:cs="Arial"/>
          <w:szCs w:val="24"/>
        </w:rPr>
        <w:t>quífero a água circula pelas</w:t>
      </w:r>
      <w:r w:rsidRPr="006814EE">
        <w:rPr>
          <w:rFonts w:cs="Arial"/>
          <w:szCs w:val="24"/>
        </w:rPr>
        <w:t xml:space="preserve"> fissuras (fraturas, </w:t>
      </w:r>
      <w:proofErr w:type="spellStart"/>
      <w:r w:rsidRPr="006814EE">
        <w:rPr>
          <w:rFonts w:cs="Arial"/>
          <w:szCs w:val="24"/>
        </w:rPr>
        <w:t>diáclases</w:t>
      </w:r>
      <w:proofErr w:type="spellEnd"/>
      <w:r w:rsidRPr="006814EE">
        <w:rPr>
          <w:rFonts w:cs="Arial"/>
          <w:szCs w:val="24"/>
        </w:rPr>
        <w:t xml:space="preserve"> e falhas) das rochas, de modo que o estudo do </w:t>
      </w:r>
      <w:proofErr w:type="spellStart"/>
      <w:r w:rsidRPr="006814EE">
        <w:rPr>
          <w:rFonts w:cs="Arial"/>
          <w:szCs w:val="24"/>
        </w:rPr>
        <w:t>fraturamento</w:t>
      </w:r>
      <w:proofErr w:type="spellEnd"/>
      <w:r w:rsidRPr="006814EE">
        <w:rPr>
          <w:rFonts w:cs="Arial"/>
          <w:szCs w:val="24"/>
        </w:rPr>
        <w:t xml:space="preserve"> presente nas litologias do subsolo é de fundamental importância para o entendimento do fluxo subterrâneo.</w:t>
      </w:r>
    </w:p>
    <w:p w:rsidR="006814EE" w:rsidRDefault="006814EE" w:rsidP="006814EE">
      <w:pPr>
        <w:shd w:val="clear" w:color="auto" w:fill="FFFFFF"/>
        <w:spacing w:before="100" w:beforeAutospacing="1" w:after="0" w:line="360" w:lineRule="auto"/>
        <w:ind w:firstLine="567"/>
        <w:jc w:val="both"/>
        <w:rPr>
          <w:rFonts w:cs="Arial"/>
          <w:szCs w:val="24"/>
        </w:rPr>
      </w:pPr>
      <w:r w:rsidRPr="006814EE">
        <w:rPr>
          <w:rFonts w:cs="Arial"/>
          <w:szCs w:val="24"/>
        </w:rPr>
        <w:t xml:space="preserve">Neste trabalho o </w:t>
      </w:r>
      <w:r w:rsidR="00496B93">
        <w:rPr>
          <w:rFonts w:cs="Arial"/>
          <w:szCs w:val="24"/>
        </w:rPr>
        <w:t xml:space="preserve">estudo do </w:t>
      </w:r>
      <w:proofErr w:type="spellStart"/>
      <w:r w:rsidRPr="006814EE">
        <w:rPr>
          <w:rFonts w:cs="Arial"/>
          <w:szCs w:val="24"/>
        </w:rPr>
        <w:t>f</w:t>
      </w:r>
      <w:r w:rsidR="00CB537C">
        <w:rPr>
          <w:rFonts w:cs="Arial"/>
          <w:szCs w:val="24"/>
        </w:rPr>
        <w:t>raturamento</w:t>
      </w:r>
      <w:proofErr w:type="spellEnd"/>
      <w:r w:rsidR="00CB537C">
        <w:rPr>
          <w:rFonts w:cs="Arial"/>
          <w:szCs w:val="24"/>
        </w:rPr>
        <w:t xml:space="preserve"> das rochas foi realizado</w:t>
      </w:r>
      <w:r w:rsidRPr="006814EE">
        <w:rPr>
          <w:rFonts w:cs="Arial"/>
          <w:szCs w:val="24"/>
        </w:rPr>
        <w:t xml:space="preserve"> em duas escalas distintas: estudo dos lineamentos estruturais por fotografias aéreas; e estudo de fraturas presentes em afloramentos rochosos.</w:t>
      </w:r>
    </w:p>
    <w:p w:rsidR="006814EE" w:rsidRDefault="006814EE" w:rsidP="006814EE">
      <w:pPr>
        <w:shd w:val="clear" w:color="auto" w:fill="FFFFFF"/>
        <w:spacing w:before="100" w:beforeAutospacing="1" w:after="0" w:line="360" w:lineRule="auto"/>
        <w:jc w:val="both"/>
        <w:rPr>
          <w:szCs w:val="24"/>
        </w:rPr>
      </w:pPr>
    </w:p>
    <w:p w:rsidR="006814EE" w:rsidRDefault="003E2CBB" w:rsidP="003E2CBB">
      <w:pPr>
        <w:pStyle w:val="Ttulo2"/>
      </w:pPr>
      <w:bookmarkStart w:id="75" w:name="_Toc512351350"/>
      <w:r>
        <w:t>ESTUDO DOS LINEAMENTOS ESTRUTURAIS</w:t>
      </w:r>
      <w:bookmarkEnd w:id="75"/>
    </w:p>
    <w:p w:rsidR="006814EE" w:rsidRPr="006814EE" w:rsidRDefault="006814EE" w:rsidP="006814EE">
      <w:pPr>
        <w:spacing w:before="100" w:beforeAutospacing="1" w:after="0" w:line="360" w:lineRule="auto"/>
        <w:ind w:firstLine="567"/>
        <w:jc w:val="both"/>
        <w:rPr>
          <w:rFonts w:cs="Arial"/>
          <w:szCs w:val="24"/>
        </w:rPr>
      </w:pPr>
      <w:r w:rsidRPr="006814EE">
        <w:rPr>
          <w:rFonts w:cs="Arial"/>
          <w:szCs w:val="24"/>
        </w:rPr>
        <w:t xml:space="preserve">Os lineamentos estruturais presentes no campus da </w:t>
      </w:r>
      <w:proofErr w:type="spellStart"/>
      <w:r w:rsidRPr="006814EE">
        <w:rPr>
          <w:rFonts w:cs="Arial"/>
          <w:szCs w:val="24"/>
        </w:rPr>
        <w:t>UFMT</w:t>
      </w:r>
      <w:proofErr w:type="spellEnd"/>
      <w:r w:rsidRPr="006814EE">
        <w:rPr>
          <w:rFonts w:cs="Arial"/>
          <w:szCs w:val="24"/>
        </w:rPr>
        <w:t xml:space="preserve"> foram estudados por fotointerpretação em fotografias aéreas (Esteio-1983) em escala </w:t>
      </w:r>
      <w:proofErr w:type="gramStart"/>
      <w:r w:rsidRPr="006814EE">
        <w:rPr>
          <w:rFonts w:cs="Arial"/>
          <w:szCs w:val="24"/>
        </w:rPr>
        <w:t>1</w:t>
      </w:r>
      <w:proofErr w:type="gramEnd"/>
      <w:r w:rsidRPr="006814EE">
        <w:rPr>
          <w:rFonts w:cs="Arial"/>
          <w:szCs w:val="24"/>
        </w:rPr>
        <w:t>: 8.000, com emprego de estereoscó</w:t>
      </w:r>
      <w:r w:rsidR="00770C05">
        <w:rPr>
          <w:rFonts w:cs="Arial"/>
          <w:szCs w:val="24"/>
        </w:rPr>
        <w:t>pio de espelho. Esta técnica per</w:t>
      </w:r>
      <w:r w:rsidRPr="006814EE">
        <w:rPr>
          <w:rFonts w:cs="Arial"/>
          <w:szCs w:val="24"/>
        </w:rPr>
        <w:t xml:space="preserve">mite visão </w:t>
      </w:r>
      <w:r w:rsidR="00770C05" w:rsidRPr="006814EE">
        <w:rPr>
          <w:rFonts w:cs="Arial"/>
          <w:szCs w:val="24"/>
        </w:rPr>
        <w:t>tridimensional</w:t>
      </w:r>
      <w:r w:rsidRPr="006814EE">
        <w:rPr>
          <w:rFonts w:cs="Arial"/>
          <w:szCs w:val="24"/>
        </w:rPr>
        <w:t xml:space="preserve"> da área de estudo, facilitando a identificação dos lineamentos.</w:t>
      </w:r>
    </w:p>
    <w:p w:rsidR="006814EE" w:rsidRPr="006814EE" w:rsidRDefault="003A52DA" w:rsidP="006814EE">
      <w:pPr>
        <w:spacing w:before="100" w:beforeAutospacing="1" w:after="0" w:line="360" w:lineRule="auto"/>
        <w:ind w:firstLine="567"/>
        <w:jc w:val="both"/>
        <w:rPr>
          <w:rFonts w:cs="Arial"/>
          <w:szCs w:val="24"/>
        </w:rPr>
      </w:pPr>
      <w:r>
        <w:rPr>
          <w:rFonts w:cs="Arial"/>
          <w:szCs w:val="24"/>
        </w:rPr>
        <w:t>A Figura 14 exibe</w:t>
      </w:r>
      <w:r w:rsidR="006814EE" w:rsidRPr="006814EE">
        <w:rPr>
          <w:rFonts w:cs="Arial"/>
          <w:szCs w:val="24"/>
        </w:rPr>
        <w:t xml:space="preserve"> os lineamentos estruturais </w:t>
      </w:r>
      <w:proofErr w:type="spellStart"/>
      <w:r w:rsidR="006814EE" w:rsidRPr="006814EE">
        <w:rPr>
          <w:rFonts w:cs="Arial"/>
          <w:szCs w:val="24"/>
        </w:rPr>
        <w:t>fotointerpretados</w:t>
      </w:r>
      <w:proofErr w:type="spellEnd"/>
      <w:r w:rsidR="006814EE" w:rsidRPr="006814EE">
        <w:rPr>
          <w:rFonts w:cs="Arial"/>
          <w:szCs w:val="24"/>
        </w:rPr>
        <w:t xml:space="preserve"> para a área de estudo. Nota-se franco predomínio de estrut</w:t>
      </w:r>
      <w:r>
        <w:rPr>
          <w:rFonts w:cs="Arial"/>
          <w:szCs w:val="24"/>
        </w:rPr>
        <w:t xml:space="preserve">uras NE, </w:t>
      </w:r>
      <w:proofErr w:type="spellStart"/>
      <w:r>
        <w:rPr>
          <w:rFonts w:cs="Arial"/>
          <w:szCs w:val="24"/>
        </w:rPr>
        <w:t>NW</w:t>
      </w:r>
      <w:proofErr w:type="spellEnd"/>
      <w:r>
        <w:rPr>
          <w:rFonts w:cs="Arial"/>
          <w:szCs w:val="24"/>
        </w:rPr>
        <w:t xml:space="preserve"> e </w:t>
      </w:r>
      <w:proofErr w:type="spellStart"/>
      <w:r>
        <w:rPr>
          <w:rFonts w:cs="Arial"/>
          <w:szCs w:val="24"/>
        </w:rPr>
        <w:t>N-S</w:t>
      </w:r>
      <w:proofErr w:type="spellEnd"/>
      <w:r>
        <w:rPr>
          <w:rFonts w:cs="Arial"/>
          <w:szCs w:val="24"/>
        </w:rPr>
        <w:t>. A Figura 15</w:t>
      </w:r>
      <w:r w:rsidR="00D64FFC">
        <w:rPr>
          <w:rFonts w:cs="Arial"/>
          <w:szCs w:val="24"/>
        </w:rPr>
        <w:t xml:space="preserve"> </w:t>
      </w:r>
      <w:r>
        <w:rPr>
          <w:rFonts w:cs="Arial"/>
          <w:szCs w:val="24"/>
        </w:rPr>
        <w:t>apresenta-se</w:t>
      </w:r>
      <w:r w:rsidR="006814EE" w:rsidRPr="006814EE">
        <w:rPr>
          <w:rFonts w:cs="Arial"/>
          <w:szCs w:val="24"/>
        </w:rPr>
        <w:t xml:space="preserve"> uma roseta com as direções de desenvolvimento</w:t>
      </w:r>
      <w:r w:rsidR="00770C05">
        <w:rPr>
          <w:rFonts w:cs="Arial"/>
          <w:szCs w:val="24"/>
        </w:rPr>
        <w:t xml:space="preserve"> dos lineamentos estruturais. </w:t>
      </w:r>
      <w:r w:rsidR="006814EE" w:rsidRPr="006814EE">
        <w:rPr>
          <w:rFonts w:cs="Arial"/>
          <w:szCs w:val="24"/>
        </w:rPr>
        <w:t xml:space="preserve">Estas rosetas foram baseadas </w:t>
      </w:r>
      <w:r w:rsidR="00FF34F1">
        <w:rPr>
          <w:rFonts w:cs="Arial"/>
          <w:szCs w:val="24"/>
        </w:rPr>
        <w:t>na tabela 7</w:t>
      </w:r>
      <w:r w:rsidR="00C05991">
        <w:rPr>
          <w:rFonts w:cs="Arial"/>
          <w:szCs w:val="24"/>
        </w:rPr>
        <w:t xml:space="preserve"> (ver em anexo)</w:t>
      </w:r>
      <w:r w:rsidR="00770C05">
        <w:rPr>
          <w:rFonts w:cs="Arial"/>
          <w:szCs w:val="24"/>
        </w:rPr>
        <w:t>.</w:t>
      </w:r>
      <w:r w:rsidR="006814EE" w:rsidRPr="006814EE">
        <w:rPr>
          <w:rFonts w:cs="Arial"/>
          <w:szCs w:val="24"/>
        </w:rPr>
        <w:t xml:space="preserve"> Percebe-se que </w:t>
      </w:r>
      <w:r w:rsidR="00C4541D" w:rsidRPr="006814EE">
        <w:rPr>
          <w:rFonts w:cs="Arial"/>
          <w:szCs w:val="24"/>
        </w:rPr>
        <w:t>as principais direções</w:t>
      </w:r>
      <w:r w:rsidR="00D64FFC">
        <w:rPr>
          <w:rFonts w:cs="Arial"/>
          <w:szCs w:val="24"/>
        </w:rPr>
        <w:t xml:space="preserve"> são no sentido NE.</w:t>
      </w:r>
    </w:p>
    <w:p w:rsidR="006814EE" w:rsidRDefault="006814EE" w:rsidP="006814EE">
      <w:pPr>
        <w:spacing w:before="100" w:beforeAutospacing="1" w:line="360" w:lineRule="auto"/>
        <w:rPr>
          <w:rFonts w:cs="Arial"/>
          <w:szCs w:val="24"/>
        </w:rPr>
      </w:pPr>
    </w:p>
    <w:p w:rsidR="006814EE" w:rsidRDefault="006814EE" w:rsidP="006814EE">
      <w:pPr>
        <w:spacing w:before="100" w:beforeAutospacing="1" w:line="360" w:lineRule="auto"/>
        <w:rPr>
          <w:rFonts w:cs="Arial"/>
          <w:szCs w:val="24"/>
        </w:rPr>
      </w:pPr>
    </w:p>
    <w:p w:rsidR="00770C05" w:rsidRDefault="00770C05" w:rsidP="006814EE">
      <w:pPr>
        <w:spacing w:before="100" w:beforeAutospacing="1" w:line="360" w:lineRule="auto"/>
        <w:rPr>
          <w:rFonts w:cs="Arial"/>
          <w:szCs w:val="24"/>
        </w:rPr>
      </w:pPr>
    </w:p>
    <w:p w:rsidR="003B0E63" w:rsidRDefault="008D363E" w:rsidP="006814EE">
      <w:pPr>
        <w:rPr>
          <w:rFonts w:cs="Arial"/>
          <w:szCs w:val="24"/>
        </w:rPr>
      </w:pPr>
      <w:r>
        <w:rPr>
          <w:noProof/>
          <w:lang w:eastAsia="pt-BR"/>
        </w:rPr>
        <w:lastRenderedPageBreak/>
        <mc:AlternateContent>
          <mc:Choice Requires="wps">
            <w:drawing>
              <wp:anchor distT="0" distB="0" distL="114300" distR="114300" simplePos="0" relativeHeight="251770880" behindDoc="0" locked="0" layoutInCell="1" allowOverlap="1" wp14:anchorId="131627BC" wp14:editId="53FF24D9">
                <wp:simplePos x="0" y="0"/>
                <wp:positionH relativeFrom="column">
                  <wp:posOffset>295441</wp:posOffset>
                </wp:positionH>
                <wp:positionV relativeFrom="paragraph">
                  <wp:posOffset>152317</wp:posOffset>
                </wp:positionV>
                <wp:extent cx="4802229" cy="373656"/>
                <wp:effectExtent l="0" t="0" r="0" b="7620"/>
                <wp:wrapNone/>
                <wp:docPr id="299" name="299 Cuadro de texto"/>
                <wp:cNvGraphicFramePr/>
                <a:graphic xmlns:a="http://schemas.openxmlformats.org/drawingml/2006/main">
                  <a:graphicData uri="http://schemas.microsoft.com/office/word/2010/wordprocessingShape">
                    <wps:wsp>
                      <wps:cNvSpPr txBox="1"/>
                      <wps:spPr>
                        <a:xfrm>
                          <a:off x="0" y="0"/>
                          <a:ext cx="4802229" cy="373656"/>
                        </a:xfrm>
                        <a:prstGeom prst="rect">
                          <a:avLst/>
                        </a:prstGeom>
                        <a:solidFill>
                          <a:prstClr val="white"/>
                        </a:solidFill>
                        <a:ln>
                          <a:noFill/>
                        </a:ln>
                        <a:effectLst/>
                      </wps:spPr>
                      <wps:txbx>
                        <w:txbxContent>
                          <w:p w:rsidR="00722A58" w:rsidRPr="0047196B" w:rsidRDefault="00722A58" w:rsidP="00D02475">
                            <w:pPr>
                              <w:pStyle w:val="Epgrafe"/>
                              <w:jc w:val="center"/>
                              <w:rPr>
                                <w:rFonts w:eastAsiaTheme="minorHAnsi"/>
                                <w:noProof/>
                                <w:sz w:val="24"/>
                              </w:rPr>
                            </w:pPr>
                            <w:bookmarkStart w:id="76" w:name="_Toc511745890"/>
                            <w:r>
                              <w:t xml:space="preserve">Figura </w:t>
                            </w:r>
                            <w:fldSimple w:instr=" SEQ Figura \* ARABIC ">
                              <w:r>
                                <w:rPr>
                                  <w:noProof/>
                                </w:rPr>
                                <w:t>14</w:t>
                              </w:r>
                            </w:fldSimple>
                            <w:r>
                              <w:t xml:space="preserve"> - </w:t>
                            </w:r>
                            <w:proofErr w:type="spellStart"/>
                            <w:r w:rsidRPr="008D363E">
                              <w:rPr>
                                <w:b w:val="0"/>
                              </w:rPr>
                              <w:t>Mosáico</w:t>
                            </w:r>
                            <w:proofErr w:type="spellEnd"/>
                            <w:r w:rsidRPr="008D363E">
                              <w:rPr>
                                <w:b w:val="0"/>
                              </w:rPr>
                              <w:t xml:space="preserve"> de fotografias aéreas com os lineamentos estruturais </w:t>
                            </w:r>
                            <w:proofErr w:type="spellStart"/>
                            <w:r w:rsidRPr="008D363E">
                              <w:rPr>
                                <w:b w:val="0"/>
                              </w:rPr>
                              <w:t>fotointerpretados</w:t>
                            </w:r>
                            <w:bookmarkEnd w:id="76"/>
                            <w:proofErr w:type="spellEnd"/>
                            <w:r>
                              <w:rPr>
                                <w:b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99 Cuadro de texto" o:spid="_x0000_s1050" type="#_x0000_t202" style="position:absolute;margin-left:23.25pt;margin-top:12pt;width:378.15pt;height:29.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rxNPgIAAIEEAAAOAAAAZHJzL2Uyb0RvYy54bWysVE1v2zAMvQ/YfxB0X5y4XdYacYosRYYB&#10;QVsgHXpWZDkWIIsapcTOfv0of6Rbt9Owi0KR1KP5+JjFXVsbdlLoNdiczyZTzpSVUGh7yPm3582H&#10;G858ELYQBqzK+Vl5frd8/27RuEylUIEpFDICsT5rXM6rEFyWJF5WqhZ+Ak5ZCpaAtQh0xUNSoGgI&#10;vTZJOp3OkwawcAhSeU/e+z7Ilx1+WSoZHsvSq8BMzunbQndid+7jmSwXIjugcJWWw2eIf/iKWmhL&#10;RS9Q9yIIdkT9B1StJYKHMkwk1AmUpZaq64G6mU3fdLOrhFNdL0SOdxea/P+DlQ+nJ2S6yHl6e8uZ&#10;FTUNiUy2PooCgRWKBdUGiEQ1zmeUv3P0IrSfoaWBj35Pzth/W2Idf6kzRnGi/HyhmXCYJOf1zTRN&#10;U6omKXb16Wr+cR5hktfXDn34oqBm0cg50hg7dsVp60OfOqbEYh6MLjbamHiJgbVBdhI08qbSQQ3g&#10;v2UZG3MtxFc9YO9RnWaGKrHhvrFohXbf9kxdj13voTgTGQi9rryTG03lt8KHJ4EkJOqfliM80lEa&#10;aHIOg8VZBfjjb/6YT/OlKGcNCTPn/vtRoOLMfLU0+aji0cDR2I+GPdZroMZntHZOdiY9wGBGs0So&#10;X2hnVrEKhYSVVCvnYTTXoV8P2jmpVqsuibTqRNjanZMReqT5uX0R6IYhRZk8wChZkb2ZVZ/bk746&#10;Bih1N8hIbM8iCSBeSOedFIadjIv0673Lev3nWP4EAAD//wMAUEsDBBQABgAIAAAAIQBEZZr23QAA&#10;AAgBAAAPAAAAZHJzL2Rvd25yZXYueG1sTI9BT8MwDIXvSPyHyEhcEEupRjWVphNscIPDxrSz15i2&#10;onGqJl27f485wcm23tPz+4r17Dp1piG0ng08LBJQxJW3LdcGDp9v9ytQISJb7DyTgQsFWJfXVwXm&#10;1k+8o/M+1kpCOORooImxz7UOVUMOw8L3xKJ9+cFhlHOotR1wknDX6TRJMu2wZfnQYE+bhqrv/egM&#10;ZNthnHa8udseXt/xo6/T48vlaMztzfz8BCrSHP/M8FtfqkMpnU5+ZBtUZ2CZPYrTQLoUJNFXSSoo&#10;J1lk6rLQ/wHKHwAAAP//AwBQSwECLQAUAAYACAAAACEAtoM4kv4AAADhAQAAEwAAAAAAAAAAAAAA&#10;AAAAAAAAW0NvbnRlbnRfVHlwZXNdLnhtbFBLAQItABQABgAIAAAAIQA4/SH/1gAAAJQBAAALAAAA&#10;AAAAAAAAAAAAAC8BAABfcmVscy8ucmVsc1BLAQItABQABgAIAAAAIQCMFrxNPgIAAIEEAAAOAAAA&#10;AAAAAAAAAAAAAC4CAABkcnMvZTJvRG9jLnhtbFBLAQItABQABgAIAAAAIQBEZZr23QAAAAgBAAAP&#10;AAAAAAAAAAAAAAAAAJgEAABkcnMvZG93bnJldi54bWxQSwUGAAAAAAQABADzAAAAogUAAAAA&#10;" stroked="f">
                <v:textbox inset="0,0,0,0">
                  <w:txbxContent>
                    <w:p w:rsidR="00F72E7D" w:rsidRPr="0047196B" w:rsidRDefault="00F72E7D" w:rsidP="00D02475">
                      <w:pPr>
                        <w:pStyle w:val="Epgrafe"/>
                        <w:jc w:val="center"/>
                        <w:rPr>
                          <w:rFonts w:eastAsiaTheme="minorHAnsi"/>
                          <w:noProof/>
                          <w:sz w:val="24"/>
                        </w:rPr>
                      </w:pPr>
                      <w:bookmarkStart w:id="92" w:name="_Toc511745890"/>
                      <w:r>
                        <w:t xml:space="preserve">Figura </w:t>
                      </w:r>
                      <w:fldSimple w:instr=" SEQ Figura \* ARABIC ">
                        <w:r>
                          <w:rPr>
                            <w:noProof/>
                          </w:rPr>
                          <w:t>14</w:t>
                        </w:r>
                      </w:fldSimple>
                      <w:r>
                        <w:t xml:space="preserve"> - </w:t>
                      </w:r>
                      <w:proofErr w:type="spellStart"/>
                      <w:r w:rsidRPr="008D363E">
                        <w:rPr>
                          <w:b w:val="0"/>
                        </w:rPr>
                        <w:t>Mosáico</w:t>
                      </w:r>
                      <w:proofErr w:type="spellEnd"/>
                      <w:r w:rsidRPr="008D363E">
                        <w:rPr>
                          <w:b w:val="0"/>
                        </w:rPr>
                        <w:t xml:space="preserve"> de fotografias aéreas com os lineamentos estruturais </w:t>
                      </w:r>
                      <w:proofErr w:type="spellStart"/>
                      <w:r w:rsidRPr="008D363E">
                        <w:rPr>
                          <w:b w:val="0"/>
                        </w:rPr>
                        <w:t>fotointerpretados</w:t>
                      </w:r>
                      <w:bookmarkEnd w:id="92"/>
                      <w:proofErr w:type="spellEnd"/>
                      <w:r>
                        <w:rPr>
                          <w:b w:val="0"/>
                        </w:rPr>
                        <w:t>.</w:t>
                      </w:r>
                    </w:p>
                  </w:txbxContent>
                </v:textbox>
              </v:shape>
            </w:pict>
          </mc:Fallback>
        </mc:AlternateContent>
      </w:r>
    </w:p>
    <w:p w:rsidR="006814EE" w:rsidRPr="006814EE" w:rsidRDefault="006814EE" w:rsidP="006814EE">
      <w:pPr>
        <w:rPr>
          <w:rFonts w:cs="Arial"/>
          <w:sz w:val="20"/>
          <w:szCs w:val="20"/>
        </w:rPr>
      </w:pPr>
      <w:r w:rsidRPr="00C4541D">
        <w:rPr>
          <w:rFonts w:cs="Arial"/>
          <w:noProof/>
          <w:lang w:eastAsia="pt-BR"/>
        </w:rPr>
        <w:drawing>
          <wp:anchor distT="0" distB="0" distL="114300" distR="114300" simplePos="0" relativeHeight="251699200" behindDoc="0" locked="0" layoutInCell="1" allowOverlap="1" wp14:anchorId="7E357298" wp14:editId="637A2249">
            <wp:simplePos x="0" y="0"/>
            <wp:positionH relativeFrom="column">
              <wp:posOffset>48021</wp:posOffset>
            </wp:positionH>
            <wp:positionV relativeFrom="paragraph">
              <wp:posOffset>194739</wp:posOffset>
            </wp:positionV>
            <wp:extent cx="5593278" cy="4904509"/>
            <wp:effectExtent l="0" t="0" r="762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89767" cy="4901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14EE">
        <w:rPr>
          <w:rFonts w:cs="Arial"/>
          <w:sz w:val="20"/>
          <w:szCs w:val="20"/>
        </w:rPr>
        <w:t>.</w:t>
      </w:r>
    </w:p>
    <w:p w:rsidR="006814EE" w:rsidRPr="006814EE" w:rsidRDefault="006814EE" w:rsidP="006814EE">
      <w:pPr>
        <w:rPr>
          <w:rFonts w:cs="Arial"/>
          <w:color w:val="FF0000"/>
        </w:rPr>
      </w:pPr>
    </w:p>
    <w:p w:rsidR="006814EE" w:rsidRPr="006814EE" w:rsidRDefault="006814EE" w:rsidP="006814EE">
      <w:pPr>
        <w:pStyle w:val="Textoindependiente"/>
        <w:spacing w:before="0"/>
        <w:rPr>
          <w:rFonts w:cs="Arial"/>
          <w:color w:val="FF0000"/>
          <w:sz w:val="20"/>
          <w:szCs w:val="20"/>
        </w:rPr>
      </w:pPr>
      <w:r w:rsidRPr="006814EE">
        <w:rPr>
          <w:rFonts w:cs="Arial"/>
          <w:color w:val="FF0000"/>
          <w:sz w:val="20"/>
          <w:szCs w:val="20"/>
        </w:rPr>
        <w:t>Fonte: O autor (2018)</w:t>
      </w:r>
    </w:p>
    <w:p w:rsidR="006814EE" w:rsidRPr="006814EE" w:rsidRDefault="006814EE" w:rsidP="006814EE">
      <w:pPr>
        <w:shd w:val="clear" w:color="auto" w:fill="FFFFFF"/>
        <w:spacing w:before="100" w:beforeAutospacing="1" w:line="360" w:lineRule="auto"/>
        <w:rPr>
          <w:rFonts w:cs="Arial"/>
          <w:b/>
          <w:szCs w:val="24"/>
        </w:rPr>
      </w:pPr>
    </w:p>
    <w:p w:rsidR="006814EE" w:rsidRPr="006814EE" w:rsidRDefault="006814EE" w:rsidP="006814EE">
      <w:pPr>
        <w:shd w:val="clear" w:color="auto" w:fill="FFFFFF"/>
        <w:spacing w:before="100" w:beforeAutospacing="1" w:line="360" w:lineRule="auto"/>
        <w:rPr>
          <w:rFonts w:cs="Arial"/>
          <w:b/>
          <w:szCs w:val="24"/>
        </w:rPr>
      </w:pPr>
    </w:p>
    <w:p w:rsidR="006814EE" w:rsidRPr="006814EE" w:rsidRDefault="006814EE" w:rsidP="006814EE">
      <w:pPr>
        <w:shd w:val="clear" w:color="auto" w:fill="FFFFFF"/>
        <w:spacing w:before="100" w:beforeAutospacing="1" w:line="360" w:lineRule="auto"/>
        <w:rPr>
          <w:rFonts w:cs="Arial"/>
          <w:b/>
          <w:szCs w:val="24"/>
        </w:rPr>
      </w:pPr>
    </w:p>
    <w:p w:rsidR="006814EE" w:rsidRPr="006814EE" w:rsidRDefault="006814EE" w:rsidP="006814EE">
      <w:pPr>
        <w:shd w:val="clear" w:color="auto" w:fill="FFFFFF"/>
        <w:spacing w:before="100" w:beforeAutospacing="1" w:line="360" w:lineRule="auto"/>
        <w:rPr>
          <w:rFonts w:cs="Arial"/>
          <w:b/>
          <w:szCs w:val="24"/>
        </w:rPr>
      </w:pPr>
    </w:p>
    <w:p w:rsidR="006814EE" w:rsidRPr="006814EE" w:rsidRDefault="006814EE" w:rsidP="006814EE">
      <w:pPr>
        <w:shd w:val="clear" w:color="auto" w:fill="FFFFFF"/>
        <w:spacing w:before="100" w:beforeAutospacing="1" w:line="360" w:lineRule="auto"/>
        <w:rPr>
          <w:rFonts w:cs="Arial"/>
          <w:b/>
          <w:szCs w:val="24"/>
        </w:rPr>
      </w:pPr>
    </w:p>
    <w:p w:rsidR="006814EE" w:rsidRPr="006814EE" w:rsidRDefault="006814EE" w:rsidP="006814EE">
      <w:pPr>
        <w:shd w:val="clear" w:color="auto" w:fill="FFFFFF"/>
        <w:spacing w:before="100" w:beforeAutospacing="1" w:line="360" w:lineRule="auto"/>
        <w:rPr>
          <w:rFonts w:cs="Arial"/>
          <w:b/>
          <w:szCs w:val="24"/>
        </w:rPr>
      </w:pPr>
    </w:p>
    <w:p w:rsidR="006814EE" w:rsidRDefault="006814EE" w:rsidP="006814EE">
      <w:pPr>
        <w:jc w:val="center"/>
        <w:rPr>
          <w:rFonts w:cs="Arial"/>
          <w:sz w:val="20"/>
          <w:szCs w:val="20"/>
        </w:rPr>
      </w:pPr>
    </w:p>
    <w:p w:rsidR="006814EE" w:rsidRDefault="006814EE" w:rsidP="006814EE">
      <w:pPr>
        <w:jc w:val="center"/>
        <w:rPr>
          <w:rFonts w:cs="Arial"/>
          <w:sz w:val="20"/>
          <w:szCs w:val="20"/>
        </w:rPr>
      </w:pPr>
      <w:r w:rsidRPr="003B1DE5">
        <w:rPr>
          <w:rFonts w:cs="Arial"/>
          <w:sz w:val="20"/>
          <w:szCs w:val="20"/>
        </w:rPr>
        <w:t>Fonte: O autor (2017)</w:t>
      </w:r>
    </w:p>
    <w:p w:rsidR="006814EE" w:rsidRPr="003B1DE5" w:rsidRDefault="006814EE" w:rsidP="006814EE">
      <w:pPr>
        <w:jc w:val="center"/>
        <w:rPr>
          <w:rFonts w:cs="Arial"/>
          <w:sz w:val="20"/>
          <w:szCs w:val="20"/>
        </w:rPr>
      </w:pPr>
    </w:p>
    <w:p w:rsidR="00C4541D" w:rsidRPr="005163E1" w:rsidRDefault="00C4541D" w:rsidP="003B0E63">
      <w:pPr>
        <w:pStyle w:val="Textoindependiente"/>
        <w:spacing w:before="100" w:beforeAutospacing="1" w:line="360" w:lineRule="auto"/>
        <w:ind w:firstLine="0"/>
        <w:jc w:val="center"/>
        <w:rPr>
          <w:sz w:val="20"/>
          <w:szCs w:val="20"/>
          <w:lang w:val="pt-BR"/>
        </w:rPr>
      </w:pPr>
    </w:p>
    <w:p w:rsidR="00C4541D" w:rsidRPr="005163E1" w:rsidRDefault="00C4541D" w:rsidP="003B0E63">
      <w:pPr>
        <w:pStyle w:val="Textoindependiente"/>
        <w:spacing w:before="100" w:beforeAutospacing="1" w:line="360" w:lineRule="auto"/>
        <w:ind w:firstLine="0"/>
        <w:jc w:val="center"/>
        <w:rPr>
          <w:sz w:val="20"/>
          <w:szCs w:val="20"/>
          <w:lang w:val="pt-BR"/>
        </w:rPr>
      </w:pPr>
    </w:p>
    <w:p w:rsidR="003B0E63" w:rsidRPr="00C4541D" w:rsidRDefault="00C4541D" w:rsidP="00EB3587">
      <w:pPr>
        <w:pStyle w:val="Textoindependiente"/>
        <w:spacing w:before="0" w:line="360" w:lineRule="auto"/>
        <w:ind w:firstLine="0"/>
        <w:jc w:val="center"/>
        <w:rPr>
          <w:sz w:val="20"/>
          <w:szCs w:val="20"/>
          <w:lang w:val="pt-BR"/>
        </w:rPr>
      </w:pPr>
      <w:r>
        <w:rPr>
          <w:sz w:val="20"/>
          <w:szCs w:val="20"/>
        </w:rPr>
        <w:t>Fonte: O autor (201</w:t>
      </w:r>
      <w:r w:rsidRPr="00C4541D">
        <w:rPr>
          <w:sz w:val="20"/>
          <w:szCs w:val="20"/>
          <w:lang w:val="pt-BR"/>
        </w:rPr>
        <w:t>8</w:t>
      </w:r>
      <w:r w:rsidR="003B0E63">
        <w:rPr>
          <w:sz w:val="20"/>
          <w:szCs w:val="20"/>
        </w:rPr>
        <w:t>)</w:t>
      </w:r>
    </w:p>
    <w:p w:rsidR="003B0E63" w:rsidRPr="00441CFD" w:rsidRDefault="003B0E63" w:rsidP="006814EE">
      <w:pPr>
        <w:pStyle w:val="Textoindependiente"/>
        <w:spacing w:before="100" w:beforeAutospacing="1" w:line="360" w:lineRule="auto"/>
        <w:ind w:firstLine="0"/>
        <w:jc w:val="center"/>
        <w:rPr>
          <w:rFonts w:cs="Arial"/>
          <w:sz w:val="20"/>
          <w:szCs w:val="20"/>
          <w:lang w:val="pt-BR"/>
        </w:rPr>
      </w:pPr>
    </w:p>
    <w:p w:rsidR="008D363E" w:rsidRDefault="00770C05" w:rsidP="006814EE">
      <w:pPr>
        <w:shd w:val="clear" w:color="auto" w:fill="FFFFFF"/>
        <w:spacing w:before="100" w:beforeAutospacing="1" w:line="360" w:lineRule="auto"/>
        <w:rPr>
          <w:b/>
          <w:szCs w:val="24"/>
        </w:rPr>
      </w:pPr>
      <w:r>
        <w:rPr>
          <w:noProof/>
          <w:lang w:eastAsia="pt-BR"/>
        </w:rPr>
        <w:drawing>
          <wp:anchor distT="0" distB="0" distL="114300" distR="114300" simplePos="0" relativeHeight="251701248" behindDoc="0" locked="0" layoutInCell="1" allowOverlap="1" wp14:anchorId="5F82281A" wp14:editId="1F4968A1">
            <wp:simplePos x="0" y="0"/>
            <wp:positionH relativeFrom="column">
              <wp:posOffset>1129665</wp:posOffset>
            </wp:positionH>
            <wp:positionV relativeFrom="paragraph">
              <wp:posOffset>532130</wp:posOffset>
            </wp:positionV>
            <wp:extent cx="3238500" cy="1847850"/>
            <wp:effectExtent l="19050" t="19050" r="19050" b="19050"/>
            <wp:wrapNone/>
            <wp:docPr id="35" name="Imagen 35" descr="Roseta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oseta3,1"/>
                    <pic:cNvPicPr>
                      <a:picLocks noChangeAspect="1" noChangeArrowheads="1"/>
                    </pic:cNvPicPr>
                  </pic:nvPicPr>
                  <pic:blipFill>
                    <a:blip r:embed="rId76" cstate="print">
                      <a:extLst>
                        <a:ext uri="{28A0092B-C50C-407E-A947-70E740481C1C}">
                          <a14:useLocalDpi xmlns:a14="http://schemas.microsoft.com/office/drawing/2010/main" val="0"/>
                        </a:ext>
                      </a:extLst>
                    </a:blip>
                    <a:srcRect l="3177" t="16141" r="6905" b="13631"/>
                    <a:stretch>
                      <a:fillRect/>
                    </a:stretch>
                  </pic:blipFill>
                  <pic:spPr bwMode="auto">
                    <a:xfrm>
                      <a:off x="0" y="0"/>
                      <a:ext cx="3251390" cy="185520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51B0D">
        <w:rPr>
          <w:noProof/>
          <w:lang w:eastAsia="pt-BR"/>
        </w:rPr>
        <mc:AlternateContent>
          <mc:Choice Requires="wps">
            <w:drawing>
              <wp:anchor distT="0" distB="0" distL="114300" distR="114300" simplePos="0" relativeHeight="251772928" behindDoc="0" locked="0" layoutInCell="1" allowOverlap="1" wp14:anchorId="5E3FB3A4" wp14:editId="4CDB7B89">
                <wp:simplePos x="0" y="0"/>
                <wp:positionH relativeFrom="column">
                  <wp:posOffset>588341</wp:posOffset>
                </wp:positionH>
                <wp:positionV relativeFrom="paragraph">
                  <wp:posOffset>107950</wp:posOffset>
                </wp:positionV>
                <wp:extent cx="4364990" cy="341492"/>
                <wp:effectExtent l="0" t="0" r="0" b="1905"/>
                <wp:wrapNone/>
                <wp:docPr id="300" name="300 Cuadro de texto"/>
                <wp:cNvGraphicFramePr/>
                <a:graphic xmlns:a="http://schemas.openxmlformats.org/drawingml/2006/main">
                  <a:graphicData uri="http://schemas.microsoft.com/office/word/2010/wordprocessingShape">
                    <wps:wsp>
                      <wps:cNvSpPr txBox="1"/>
                      <wps:spPr>
                        <a:xfrm>
                          <a:off x="0" y="0"/>
                          <a:ext cx="4364990" cy="341492"/>
                        </a:xfrm>
                        <a:prstGeom prst="rect">
                          <a:avLst/>
                        </a:prstGeom>
                        <a:solidFill>
                          <a:prstClr val="white"/>
                        </a:solidFill>
                        <a:ln>
                          <a:noFill/>
                        </a:ln>
                        <a:effectLst/>
                      </wps:spPr>
                      <wps:txbx>
                        <w:txbxContent>
                          <w:p w:rsidR="00722A58" w:rsidRPr="002A5D17" w:rsidRDefault="00722A58" w:rsidP="00770C05">
                            <w:pPr>
                              <w:pStyle w:val="Epgrafe"/>
                              <w:spacing w:before="0"/>
                              <w:jc w:val="center"/>
                              <w:rPr>
                                <w:rFonts w:eastAsiaTheme="minorHAnsi"/>
                                <w:noProof/>
                                <w:sz w:val="24"/>
                              </w:rPr>
                            </w:pPr>
                            <w:bookmarkStart w:id="77" w:name="_Toc511745891"/>
                            <w:r>
                              <w:t xml:space="preserve">Figura </w:t>
                            </w:r>
                            <w:fldSimple w:instr=" SEQ Figura \* ARABIC ">
                              <w:r>
                                <w:rPr>
                                  <w:noProof/>
                                </w:rPr>
                                <w:t>15</w:t>
                              </w:r>
                            </w:fldSimple>
                            <w:r>
                              <w:t xml:space="preserve"> - </w:t>
                            </w:r>
                            <w:r w:rsidRPr="008D363E">
                              <w:rPr>
                                <w:b w:val="0"/>
                              </w:rPr>
                              <w:t xml:space="preserve">Diagrama de rosetas dos lineamentos estruturais </w:t>
                            </w:r>
                            <w:proofErr w:type="spellStart"/>
                            <w:r w:rsidRPr="008D363E">
                              <w:rPr>
                                <w:b w:val="0"/>
                              </w:rPr>
                              <w:t>fotointerpretados</w:t>
                            </w:r>
                            <w:proofErr w:type="spellEnd"/>
                            <w:r w:rsidRPr="008D363E">
                              <w:rPr>
                                <w:b w:val="0"/>
                              </w:rPr>
                              <w:t>.</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0 Cuadro de texto" o:spid="_x0000_s1051" type="#_x0000_t202" style="position:absolute;margin-left:46.35pt;margin-top:8.5pt;width:343.7pt;height:26.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pjPQIAAIEEAAAOAAAAZHJzL2Uyb0RvYy54bWysVE1v2zAMvQ/YfxB0X5yvFUsQp8hSZBhQ&#10;tAXSoWdFlmMBsqhRSuzs14+S7XTrdhp2USiSevR7JLO6bWvDzgq9BpvzyWjMmbISCm2POf/2vPvw&#10;iTMfhC2EAatyflGe367fv1s1bqmmUIEpFDICsX7ZuJxXIbhllnlZqVr4EThlKVgC1iLQFY9ZgaIh&#10;9Npk0/H4JmsAC4cglffkveuCfJ3wy1LJ8FiWXgVmck7fFtKJ6TzEM1uvxPKIwlVa9p8h/uEraqEt&#10;Fb1C3Ykg2An1H1C1lggeyjCSUGdQllqqxIHYTMZv2Owr4VTiQuJ4d5XJ/z9Y+XB+QqaLnM/GpI8V&#10;NTWJTLY9iQKBFYoF1QaIQjXOLyl/7+hFaD9DSw0f/J6ckX9bYh1/iRmjOEFerjITDpPknM9u5osF&#10;hSTFZvPJfDGNMNnra4c+fFFQs2jkHKmNSV1xvvehSx1SYjEPRhc7bUy8xMDWIDsLanlT6aB68N+y&#10;jI25FuKrDrDzqDQzfZVIuCMWrdAe2qTU9OPA+gDFhcRA6ObKO7nTVP5e+PAkkAaJSNJyhEc6SgNN&#10;zqG3OKsAf/zNH/OpvxTlrKHBzLn/fhKoODNfLXWeIMNg4GAcBsOe6i0Q8QmtnZPJpAcYzGCWCPUL&#10;7cwmVqGQsJJq5TwM5jZ060E7J9Vmk5JoVp0I93bvZIQeZH5uXwS6vklxTB5gGFmxfNOrLrcTfXMK&#10;UOrUyChspyINQLzQnKdR6HcyLtKv95T1+s+x/gkAAP//AwBQSwMEFAAGAAgAAAAhADgejk/dAAAA&#10;CAEAAA8AAABkcnMvZG93bnJldi54bWxMjzFPwzAQhXck/oN1SCyIOs3QhBCnghY2GFqqzm58JBHx&#10;ObKdJv33HBPd7u49vfteuZ5tL87oQ+dIwXKRgECqnemoUXD4en/MQYSoyejeESq4YIB1dXtT6sK4&#10;iXZ43sdGcAiFQitoYxwKKUPdotVh4QYk1r6dtzry6htpvJ443PYyTZKVtLoj/tDqATct1j/70SpY&#10;bf047WjzsD28fejPoUmPr5ejUvd388sziIhz/DfDHz6jQ8VMJzeSCaJX8JRm7OR7xpVYz/JkCeLE&#10;Q5KDrEp5XaD6BQAA//8DAFBLAQItABQABgAIAAAAIQC2gziS/gAAAOEBAAATAAAAAAAAAAAAAAAA&#10;AAAAAABbQ29udGVudF9UeXBlc10ueG1sUEsBAi0AFAAGAAgAAAAhADj9If/WAAAAlAEAAAsAAAAA&#10;AAAAAAAAAAAALwEAAF9yZWxzLy5yZWxzUEsBAi0AFAAGAAgAAAAhAOIdmmM9AgAAgQQAAA4AAAAA&#10;AAAAAAAAAAAALgIAAGRycy9lMm9Eb2MueG1sUEsBAi0AFAAGAAgAAAAhADgejk/dAAAACAEAAA8A&#10;AAAAAAAAAAAAAAAAlwQAAGRycy9kb3ducmV2LnhtbFBLBQYAAAAABAAEAPMAAAChBQAAAAA=&#10;" stroked="f">
                <v:textbox inset="0,0,0,0">
                  <w:txbxContent>
                    <w:p w:rsidR="00F72E7D" w:rsidRPr="002A5D17" w:rsidRDefault="00F72E7D" w:rsidP="00770C05">
                      <w:pPr>
                        <w:pStyle w:val="Epgrafe"/>
                        <w:spacing w:before="0"/>
                        <w:jc w:val="center"/>
                        <w:rPr>
                          <w:rFonts w:eastAsiaTheme="minorHAnsi"/>
                          <w:noProof/>
                          <w:sz w:val="24"/>
                        </w:rPr>
                      </w:pPr>
                      <w:bookmarkStart w:id="94" w:name="_Toc511745891"/>
                      <w:r>
                        <w:t xml:space="preserve">Figura </w:t>
                      </w:r>
                      <w:fldSimple w:instr=" SEQ Figura \* ARABIC ">
                        <w:r>
                          <w:rPr>
                            <w:noProof/>
                          </w:rPr>
                          <w:t>15</w:t>
                        </w:r>
                      </w:fldSimple>
                      <w:r>
                        <w:t xml:space="preserve"> - </w:t>
                      </w:r>
                      <w:r w:rsidRPr="008D363E">
                        <w:rPr>
                          <w:b w:val="0"/>
                        </w:rPr>
                        <w:t xml:space="preserve">Diagrama de rosetas dos lineamentos estruturais </w:t>
                      </w:r>
                      <w:proofErr w:type="spellStart"/>
                      <w:r w:rsidRPr="008D363E">
                        <w:rPr>
                          <w:b w:val="0"/>
                        </w:rPr>
                        <w:t>fotointerpretados</w:t>
                      </w:r>
                      <w:proofErr w:type="spellEnd"/>
                      <w:r w:rsidRPr="008D363E">
                        <w:rPr>
                          <w:b w:val="0"/>
                        </w:rPr>
                        <w:t>.</w:t>
                      </w:r>
                      <w:bookmarkEnd w:id="94"/>
                    </w:p>
                  </w:txbxContent>
                </v:textbox>
              </v:shape>
            </w:pict>
          </mc:Fallback>
        </mc:AlternateContent>
      </w:r>
    </w:p>
    <w:p w:rsidR="006814EE" w:rsidRDefault="006814EE" w:rsidP="006814EE">
      <w:pPr>
        <w:shd w:val="clear" w:color="auto" w:fill="FFFFFF"/>
        <w:spacing w:before="100" w:beforeAutospacing="1" w:line="360" w:lineRule="auto"/>
        <w:rPr>
          <w:b/>
          <w:szCs w:val="24"/>
        </w:rPr>
      </w:pPr>
    </w:p>
    <w:p w:rsidR="006814EE" w:rsidRDefault="006814EE" w:rsidP="006814EE">
      <w:pPr>
        <w:rPr>
          <w:b/>
          <w:szCs w:val="24"/>
        </w:rPr>
      </w:pPr>
    </w:p>
    <w:p w:rsidR="006814EE" w:rsidRDefault="006814EE" w:rsidP="006814EE">
      <w:pPr>
        <w:rPr>
          <w:b/>
          <w:szCs w:val="24"/>
        </w:rPr>
      </w:pPr>
    </w:p>
    <w:p w:rsidR="006814EE" w:rsidRDefault="006814EE" w:rsidP="006814EE">
      <w:pPr>
        <w:rPr>
          <w:b/>
          <w:szCs w:val="24"/>
        </w:rPr>
      </w:pPr>
    </w:p>
    <w:p w:rsidR="00926356" w:rsidRPr="00CB2CF2" w:rsidRDefault="00926356" w:rsidP="006814EE">
      <w:pPr>
        <w:pStyle w:val="Textoindependiente"/>
        <w:spacing w:before="100" w:beforeAutospacing="1" w:line="360" w:lineRule="auto"/>
        <w:ind w:firstLine="0"/>
        <w:jc w:val="center"/>
        <w:rPr>
          <w:sz w:val="20"/>
          <w:szCs w:val="20"/>
          <w:lang w:val="pt-BR"/>
        </w:rPr>
      </w:pPr>
    </w:p>
    <w:p w:rsidR="003B0E63" w:rsidRPr="00CB2CF2" w:rsidRDefault="006814EE" w:rsidP="00926356">
      <w:pPr>
        <w:pStyle w:val="Textoindependiente"/>
        <w:spacing w:before="100" w:beforeAutospacing="1" w:line="360" w:lineRule="auto"/>
        <w:ind w:firstLine="0"/>
        <w:jc w:val="center"/>
        <w:rPr>
          <w:sz w:val="20"/>
          <w:szCs w:val="20"/>
          <w:lang w:val="pt-BR"/>
        </w:rPr>
      </w:pPr>
      <w:r>
        <w:rPr>
          <w:sz w:val="20"/>
          <w:szCs w:val="20"/>
        </w:rPr>
        <w:t>Fonte: O autor (2017)</w:t>
      </w:r>
    </w:p>
    <w:p w:rsidR="006814EE" w:rsidRDefault="003E2CBB" w:rsidP="003E2CBB">
      <w:pPr>
        <w:pStyle w:val="Ttulo2"/>
      </w:pPr>
      <w:bookmarkStart w:id="78" w:name="_Toc512351351"/>
      <w:r>
        <w:lastRenderedPageBreak/>
        <w:t>ESTUDO DAS FRATURAS EM AFLORAMENTOS ROCHOSOS</w:t>
      </w:r>
      <w:bookmarkEnd w:id="78"/>
    </w:p>
    <w:p w:rsidR="0083631E" w:rsidRDefault="003B0E63" w:rsidP="00926356">
      <w:pPr>
        <w:spacing w:before="100" w:beforeAutospacing="1" w:after="0" w:line="360" w:lineRule="auto"/>
        <w:ind w:firstLine="567"/>
        <w:jc w:val="both"/>
        <w:rPr>
          <w:rFonts w:cs="Arial"/>
          <w:szCs w:val="24"/>
        </w:rPr>
      </w:pPr>
      <w:r w:rsidRPr="003B0E63">
        <w:rPr>
          <w:rFonts w:cs="Arial"/>
          <w:szCs w:val="24"/>
        </w:rPr>
        <w:t xml:space="preserve">Na </w:t>
      </w:r>
      <w:proofErr w:type="spellStart"/>
      <w:r w:rsidRPr="003B0E63">
        <w:rPr>
          <w:rFonts w:cs="Arial"/>
          <w:szCs w:val="24"/>
        </w:rPr>
        <w:t>UFMT</w:t>
      </w:r>
      <w:proofErr w:type="spellEnd"/>
      <w:r w:rsidRPr="003B0E63">
        <w:rPr>
          <w:rFonts w:cs="Arial"/>
          <w:szCs w:val="24"/>
        </w:rPr>
        <w:t xml:space="preserve"> os afloramentos rochosos existentes se concentram na parte sul-sude</w:t>
      </w:r>
      <w:r w:rsidR="00C4541D">
        <w:rPr>
          <w:rFonts w:cs="Arial"/>
          <w:szCs w:val="24"/>
        </w:rPr>
        <w:t>ste do campus. Foram tomadas 46</w:t>
      </w:r>
      <w:r w:rsidRPr="003B0E63">
        <w:rPr>
          <w:rFonts w:cs="Arial"/>
          <w:szCs w:val="24"/>
        </w:rPr>
        <w:t xml:space="preserve"> medidas (Tabela</w:t>
      </w:r>
      <w:r w:rsidR="00A7525E">
        <w:rPr>
          <w:rFonts w:cs="Arial"/>
          <w:szCs w:val="24"/>
        </w:rPr>
        <w:t xml:space="preserve"> 8 em</w:t>
      </w:r>
      <w:r w:rsidRPr="003B0E63">
        <w:rPr>
          <w:rFonts w:cs="Arial"/>
          <w:szCs w:val="24"/>
        </w:rPr>
        <w:t xml:space="preserve"> anexo) em </w:t>
      </w:r>
      <w:proofErr w:type="spellStart"/>
      <w:r w:rsidRPr="003B0E63">
        <w:rPr>
          <w:rFonts w:cs="Arial"/>
          <w:szCs w:val="24"/>
        </w:rPr>
        <w:t>filito</w:t>
      </w:r>
      <w:proofErr w:type="spellEnd"/>
      <w:r w:rsidRPr="003B0E63">
        <w:rPr>
          <w:rFonts w:cs="Arial"/>
          <w:szCs w:val="24"/>
        </w:rPr>
        <w:t xml:space="preserve"> do Grupo Cuiabá. </w:t>
      </w:r>
      <w:r w:rsidR="00926356" w:rsidRPr="00926356">
        <w:rPr>
          <w:rFonts w:cs="Arial"/>
          <w:szCs w:val="24"/>
        </w:rPr>
        <w:t xml:space="preserve">Há um forte predomínio de estruturas com direção noroeste (36 das 46 medidas).  No quadrante </w:t>
      </w:r>
      <w:proofErr w:type="spellStart"/>
      <w:r w:rsidR="00926356" w:rsidRPr="00926356">
        <w:rPr>
          <w:rFonts w:cs="Arial"/>
          <w:szCs w:val="24"/>
        </w:rPr>
        <w:t>NW</w:t>
      </w:r>
      <w:proofErr w:type="spellEnd"/>
      <w:r w:rsidR="00926356" w:rsidRPr="00926356">
        <w:rPr>
          <w:rFonts w:cs="Arial"/>
          <w:szCs w:val="24"/>
        </w:rPr>
        <w:t xml:space="preserve"> três grupos se destacam: N35-</w:t>
      </w:r>
      <w:proofErr w:type="gramStart"/>
      <w:r w:rsidR="00926356" w:rsidRPr="00926356">
        <w:rPr>
          <w:rFonts w:cs="Arial"/>
          <w:szCs w:val="24"/>
        </w:rPr>
        <w:t>45W</w:t>
      </w:r>
      <w:proofErr w:type="gramEnd"/>
      <w:r w:rsidR="00926356" w:rsidRPr="00926356">
        <w:rPr>
          <w:rFonts w:cs="Arial"/>
          <w:szCs w:val="24"/>
        </w:rPr>
        <w:t xml:space="preserve">; N55-65W; e N70-80W. No quadrante NE, existem medidas próximas de </w:t>
      </w:r>
      <w:proofErr w:type="spellStart"/>
      <w:r w:rsidR="00926356" w:rsidRPr="00926356">
        <w:rPr>
          <w:rFonts w:cs="Arial"/>
          <w:szCs w:val="24"/>
        </w:rPr>
        <w:t>N-S</w:t>
      </w:r>
      <w:proofErr w:type="spellEnd"/>
      <w:r w:rsidR="00926356" w:rsidRPr="00926356">
        <w:rPr>
          <w:rFonts w:cs="Arial"/>
          <w:szCs w:val="24"/>
        </w:rPr>
        <w:t xml:space="preserve">, porém há forte predomínio de medidas entorno da </w:t>
      </w:r>
      <w:r w:rsidR="00004339">
        <w:rPr>
          <w:rFonts w:cs="Arial"/>
          <w:szCs w:val="24"/>
        </w:rPr>
        <w:t>direção N30E. A Figu</w:t>
      </w:r>
      <w:r w:rsidR="00A7525E">
        <w:rPr>
          <w:rFonts w:cs="Arial"/>
          <w:szCs w:val="24"/>
        </w:rPr>
        <w:t>ra 16</w:t>
      </w:r>
      <w:r w:rsidR="00004339">
        <w:rPr>
          <w:rFonts w:cs="Arial"/>
          <w:szCs w:val="24"/>
        </w:rPr>
        <w:t xml:space="preserve"> exibe</w:t>
      </w:r>
      <w:r w:rsidR="00926356" w:rsidRPr="00926356">
        <w:rPr>
          <w:rFonts w:cs="Arial"/>
          <w:szCs w:val="24"/>
        </w:rPr>
        <w:t xml:space="preserve"> rosetas para as fraturas que se posicionam nos dois quadrantes. As tendências próximas de N40E e de N30E são nítidas nos lineamentos </w:t>
      </w:r>
      <w:proofErr w:type="spellStart"/>
      <w:r w:rsidR="00926356" w:rsidRPr="00926356">
        <w:rPr>
          <w:rFonts w:cs="Arial"/>
          <w:szCs w:val="24"/>
        </w:rPr>
        <w:t>fotointerpret</w:t>
      </w:r>
      <w:r w:rsidR="003A52DA">
        <w:rPr>
          <w:rFonts w:cs="Arial"/>
          <w:szCs w:val="24"/>
        </w:rPr>
        <w:t>ados</w:t>
      </w:r>
      <w:proofErr w:type="spellEnd"/>
      <w:r w:rsidR="003A52DA">
        <w:rPr>
          <w:rFonts w:cs="Arial"/>
          <w:szCs w:val="24"/>
        </w:rPr>
        <w:t>, conforme se vê na Figura 14</w:t>
      </w:r>
      <w:r w:rsidR="00926356" w:rsidRPr="00926356">
        <w:rPr>
          <w:rFonts w:cs="Arial"/>
          <w:szCs w:val="24"/>
        </w:rPr>
        <w:t>.</w:t>
      </w:r>
    </w:p>
    <w:p w:rsidR="00926356" w:rsidRPr="00926356" w:rsidRDefault="00926356" w:rsidP="00926356">
      <w:pPr>
        <w:spacing w:before="100" w:beforeAutospacing="1" w:after="0" w:line="360" w:lineRule="auto"/>
        <w:ind w:firstLine="567"/>
        <w:jc w:val="both"/>
        <w:rPr>
          <w:rFonts w:cs="Arial"/>
          <w:sz w:val="20"/>
          <w:szCs w:val="20"/>
        </w:rPr>
      </w:pPr>
    </w:p>
    <w:p w:rsidR="0083631E" w:rsidRPr="0083631E" w:rsidRDefault="00A76297" w:rsidP="003B0E63">
      <w:pPr>
        <w:pStyle w:val="Textoindependiente"/>
        <w:spacing w:before="100" w:beforeAutospacing="1" w:line="360" w:lineRule="auto"/>
        <w:rPr>
          <w:rFonts w:cs="Arial"/>
          <w:sz w:val="20"/>
          <w:szCs w:val="20"/>
          <w:lang w:val="pt-BR"/>
        </w:rPr>
      </w:pPr>
      <w:r>
        <w:rPr>
          <w:noProof/>
          <w:lang w:val="pt-BR" w:eastAsia="pt-BR"/>
        </w:rPr>
        <mc:AlternateContent>
          <mc:Choice Requires="wps">
            <w:drawing>
              <wp:anchor distT="0" distB="0" distL="114300" distR="114300" simplePos="0" relativeHeight="251774976" behindDoc="0" locked="0" layoutInCell="1" allowOverlap="1" wp14:anchorId="1B1F1242" wp14:editId="120C3F80">
                <wp:simplePos x="0" y="0"/>
                <wp:positionH relativeFrom="column">
                  <wp:posOffset>239781</wp:posOffset>
                </wp:positionH>
                <wp:positionV relativeFrom="paragraph">
                  <wp:posOffset>105879</wp:posOffset>
                </wp:positionV>
                <wp:extent cx="5279445" cy="365760"/>
                <wp:effectExtent l="0" t="0" r="0" b="0"/>
                <wp:wrapNone/>
                <wp:docPr id="301" name="301 Cuadro de texto"/>
                <wp:cNvGraphicFramePr/>
                <a:graphic xmlns:a="http://schemas.openxmlformats.org/drawingml/2006/main">
                  <a:graphicData uri="http://schemas.microsoft.com/office/word/2010/wordprocessingShape">
                    <wps:wsp>
                      <wps:cNvSpPr txBox="1"/>
                      <wps:spPr>
                        <a:xfrm>
                          <a:off x="0" y="0"/>
                          <a:ext cx="5279445" cy="365760"/>
                        </a:xfrm>
                        <a:prstGeom prst="rect">
                          <a:avLst/>
                        </a:prstGeom>
                        <a:solidFill>
                          <a:prstClr val="white"/>
                        </a:solidFill>
                        <a:ln>
                          <a:noFill/>
                        </a:ln>
                        <a:effectLst/>
                      </wps:spPr>
                      <wps:txbx>
                        <w:txbxContent>
                          <w:p w:rsidR="00722A58" w:rsidRPr="0083631E" w:rsidRDefault="00722A58" w:rsidP="0083631E">
                            <w:pPr>
                              <w:pStyle w:val="Epgrafe"/>
                              <w:jc w:val="center"/>
                              <w:rPr>
                                <w:b w:val="0"/>
                                <w:noProof/>
                                <w:sz w:val="28"/>
                                <w:szCs w:val="28"/>
                              </w:rPr>
                            </w:pPr>
                            <w:bookmarkStart w:id="79" w:name="_Toc511745892"/>
                            <w:r>
                              <w:t xml:space="preserve">Figura </w:t>
                            </w:r>
                            <w:fldSimple w:instr=" SEQ Figura \* ARABIC ">
                              <w:r>
                                <w:rPr>
                                  <w:noProof/>
                                </w:rPr>
                                <w:t>16</w:t>
                              </w:r>
                            </w:fldSimple>
                            <w:r>
                              <w:t xml:space="preserve"> - </w:t>
                            </w:r>
                            <w:r w:rsidRPr="0083631E">
                              <w:rPr>
                                <w:b w:val="0"/>
                              </w:rPr>
                              <w:t xml:space="preserve">Diagramas de rosetas (azul </w:t>
                            </w:r>
                            <w:proofErr w:type="spellStart"/>
                            <w:r w:rsidRPr="0083631E">
                              <w:rPr>
                                <w:b w:val="0"/>
                              </w:rPr>
                              <w:t>NW</w:t>
                            </w:r>
                            <w:proofErr w:type="spellEnd"/>
                            <w:r w:rsidRPr="0083631E">
                              <w:rPr>
                                <w:b w:val="0"/>
                              </w:rPr>
                              <w:t xml:space="preserve"> vermelho NE,) obtidas da etapa de m</w:t>
                            </w:r>
                            <w:r>
                              <w:rPr>
                                <w:b w:val="0"/>
                              </w:rPr>
                              <w:t xml:space="preserve">edição de afloramentos de </w:t>
                            </w:r>
                            <w:proofErr w:type="gramStart"/>
                            <w:r>
                              <w:rPr>
                                <w:b w:val="0"/>
                              </w:rPr>
                              <w:t>rocha</w:t>
                            </w:r>
                            <w:bookmarkEnd w:id="79"/>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1 Cuadro de texto" o:spid="_x0000_s1052" type="#_x0000_t202" style="position:absolute;left:0;text-align:left;margin-left:18.9pt;margin-top:8.35pt;width:415.7pt;height:28.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8egQQIAAIEEAAAOAAAAZHJzL2Uyb0RvYy54bWysVE1v2zAMvQ/YfxB0X5ykTboZcYosRYYB&#10;RVsgHXpWZDkWIIsapcTOfv0oOU63bqdhF5kiKX68R3px2zWGHRV6Dbbgk9GYM2UllNruC/7tefPh&#10;I2c+CFsKA1YV/KQ8v12+f7doXa6mUIMpFTIKYn3euoLXIbg8y7ysVSP8CJyyZKwAGxHoivusRNFS&#10;9MZk0/F4nrWApUOQynvS3vVGvkzxq0rJ8FhVXgVmCk61hXRiOnfxzJYLke9RuFrLcxniH6pohLaU&#10;9BLqTgTBDqj/CNVoieChCiMJTQZVpaVKPVA3k/Gbbra1cCr1QuB4d4HJ/7+w8uH4hEyXBb8aTziz&#10;oiGSSGTrgygRWKlYUF2ACFTrfE7+W0cvQvcZOiJ80HtSxv67Cpv4pc4Y2Qny0wVmisMkKWfTm0/X&#10;1zPOJNmu5rObeeIhe33t0IcvChoWhYIj0ZjQFcd7H6gSch1cYjIPRpcbbUy8RMPaIDsKorytdVCx&#10;Rnrxm5ex0ddCfNWbe41KM3POEhvuG4tS6HZdQmo6H7reQXkiMBD6ufJObjSlvxc+PAmkQaL+aTnC&#10;Ix2VgbbgcJY4qwF//E0f/YlfsnLW0mAW3H8/CFScma+WmI9TPAg4CLtBsIdmDdQ4cUnVJJEeYDCD&#10;WCE0L7Qzq5iFTMJKylXwMIjr0K8H7ZxUq1Vyoll1ItzbrZMx9ADzc/ci0J1JimPyAMPIivwNV71v&#10;D/rqEKDSicgIbI8icRQvNOeJrfNOxkX69Z68Xv8cy58AAAD//wMAUEsDBBQABgAIAAAAIQDzyDvR&#10;3wAAAAgBAAAPAAAAZHJzL2Rvd25yZXYueG1sTI/BTsMwEETvSPyDtUhcEHVIUdKmcSpo4VYOLVXP&#10;29gkEfE6ip0m/XuWExx3ZjTzNl9PthUX0/vGkYKnWQTCUOl0Q5WC4+f74wKED0gaW0dGwdV4WBe3&#10;Nzlm2o20N5dDqASXkM9QQR1Cl0npy9pY9DPXGWLvy/UWA599JXWPI5fbVsZRlEiLDfFCjZ3Z1Kb8&#10;PgxWQbLth3FPm4ft8W2HH10Vn16vJ6Xu76aXFYhgpvAXhl98RoeCmc5uIO1Fq2CeMnlgPUlBsL9I&#10;ljGIs4L0eQ6yyOX/B4ofAAAA//8DAFBLAQItABQABgAIAAAAIQC2gziS/gAAAOEBAAATAAAAAAAA&#10;AAAAAAAAAAAAAABbQ29udGVudF9UeXBlc10ueG1sUEsBAi0AFAAGAAgAAAAhADj9If/WAAAAlAEA&#10;AAsAAAAAAAAAAAAAAAAALwEAAF9yZWxzLy5yZWxzUEsBAi0AFAAGAAgAAAAhAMbfx6BBAgAAgQQA&#10;AA4AAAAAAAAAAAAAAAAALgIAAGRycy9lMm9Eb2MueG1sUEsBAi0AFAAGAAgAAAAhAPPIO9HfAAAA&#10;CAEAAA8AAAAAAAAAAAAAAAAAmwQAAGRycy9kb3ducmV2LnhtbFBLBQYAAAAABAAEAPMAAACnBQAA&#10;AAA=&#10;" stroked="f">
                <v:textbox inset="0,0,0,0">
                  <w:txbxContent>
                    <w:p w:rsidR="00F72E7D" w:rsidRPr="0083631E" w:rsidRDefault="00F72E7D" w:rsidP="0083631E">
                      <w:pPr>
                        <w:pStyle w:val="Epgrafe"/>
                        <w:jc w:val="center"/>
                        <w:rPr>
                          <w:b w:val="0"/>
                          <w:noProof/>
                          <w:sz w:val="28"/>
                          <w:szCs w:val="28"/>
                        </w:rPr>
                      </w:pPr>
                      <w:bookmarkStart w:id="97" w:name="_Toc511745892"/>
                      <w:r>
                        <w:t xml:space="preserve">Figura </w:t>
                      </w:r>
                      <w:fldSimple w:instr=" SEQ Figura \* ARABIC ">
                        <w:r>
                          <w:rPr>
                            <w:noProof/>
                          </w:rPr>
                          <w:t>16</w:t>
                        </w:r>
                      </w:fldSimple>
                      <w:r>
                        <w:t xml:space="preserve"> - </w:t>
                      </w:r>
                      <w:r w:rsidRPr="0083631E">
                        <w:rPr>
                          <w:b w:val="0"/>
                        </w:rPr>
                        <w:t xml:space="preserve">Diagramas de rosetas (azul </w:t>
                      </w:r>
                      <w:proofErr w:type="spellStart"/>
                      <w:r w:rsidRPr="0083631E">
                        <w:rPr>
                          <w:b w:val="0"/>
                        </w:rPr>
                        <w:t>NW</w:t>
                      </w:r>
                      <w:proofErr w:type="spellEnd"/>
                      <w:r w:rsidRPr="0083631E">
                        <w:rPr>
                          <w:b w:val="0"/>
                        </w:rPr>
                        <w:t xml:space="preserve"> vermelho NE,) obtidas da etapa de m</w:t>
                      </w:r>
                      <w:r>
                        <w:rPr>
                          <w:b w:val="0"/>
                        </w:rPr>
                        <w:t xml:space="preserve">edição de afloramentos de </w:t>
                      </w:r>
                      <w:proofErr w:type="gramStart"/>
                      <w:r>
                        <w:rPr>
                          <w:b w:val="0"/>
                        </w:rPr>
                        <w:t>rocha</w:t>
                      </w:r>
                      <w:bookmarkEnd w:id="97"/>
                      <w:proofErr w:type="gramEnd"/>
                    </w:p>
                  </w:txbxContent>
                </v:textbox>
              </v:shape>
            </w:pict>
          </mc:Fallback>
        </mc:AlternateContent>
      </w:r>
    </w:p>
    <w:p w:rsidR="003B0E63" w:rsidRPr="003B0E63" w:rsidRDefault="00BF568C" w:rsidP="003B0E63">
      <w:pPr>
        <w:pStyle w:val="Textoindependiente"/>
        <w:spacing w:before="100" w:beforeAutospacing="1" w:line="360" w:lineRule="auto"/>
        <w:rPr>
          <w:rFonts w:cs="Arial"/>
          <w:sz w:val="20"/>
          <w:szCs w:val="20"/>
        </w:rPr>
      </w:pPr>
      <w:r w:rsidRPr="003B0E63">
        <w:rPr>
          <w:rFonts w:cs="Arial"/>
          <w:noProof/>
          <w:lang w:val="pt-BR" w:eastAsia="pt-BR"/>
        </w:rPr>
        <w:drawing>
          <wp:anchor distT="0" distB="0" distL="114300" distR="114300" simplePos="0" relativeHeight="251704320" behindDoc="0" locked="0" layoutInCell="1" allowOverlap="1" wp14:anchorId="6A7AA049" wp14:editId="7D63FCDD">
            <wp:simplePos x="0" y="0"/>
            <wp:positionH relativeFrom="column">
              <wp:posOffset>239395</wp:posOffset>
            </wp:positionH>
            <wp:positionV relativeFrom="paragraph">
              <wp:posOffset>172720</wp:posOffset>
            </wp:positionV>
            <wp:extent cx="2656840" cy="1854835"/>
            <wp:effectExtent l="19050" t="19050" r="10160" b="12065"/>
            <wp:wrapNone/>
            <wp:docPr id="37" name="Imagen 37" descr="Descripción: andrés-NW_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andrés-NW_fig"/>
                    <pic:cNvPicPr>
                      <a:picLocks noChangeAspect="1" noChangeArrowheads="1"/>
                    </pic:cNvPicPr>
                  </pic:nvPicPr>
                  <pic:blipFill>
                    <a:blip r:embed="rId77">
                      <a:extLst>
                        <a:ext uri="{28A0092B-C50C-407E-A947-70E740481C1C}">
                          <a14:useLocalDpi xmlns:a14="http://schemas.microsoft.com/office/drawing/2010/main" val="0"/>
                        </a:ext>
                      </a:extLst>
                    </a:blip>
                    <a:srcRect l="18182" t="40044" r="17943" b="38312"/>
                    <a:stretch>
                      <a:fillRect/>
                    </a:stretch>
                  </pic:blipFill>
                  <pic:spPr bwMode="auto">
                    <a:xfrm>
                      <a:off x="0" y="0"/>
                      <a:ext cx="2656840" cy="185483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B0E63">
        <w:rPr>
          <w:rFonts w:cs="Arial"/>
          <w:noProof/>
          <w:lang w:val="pt-BR" w:eastAsia="pt-BR"/>
        </w:rPr>
        <w:drawing>
          <wp:anchor distT="0" distB="0" distL="114300" distR="114300" simplePos="0" relativeHeight="251703296" behindDoc="0" locked="0" layoutInCell="1" allowOverlap="1" wp14:anchorId="7A0E3A6D" wp14:editId="0EE4616F">
            <wp:simplePos x="0" y="0"/>
            <wp:positionH relativeFrom="column">
              <wp:posOffset>3008785</wp:posOffset>
            </wp:positionH>
            <wp:positionV relativeFrom="paragraph">
              <wp:posOffset>172768</wp:posOffset>
            </wp:positionV>
            <wp:extent cx="2570671" cy="1863306"/>
            <wp:effectExtent l="19050" t="19050" r="20320" b="22860"/>
            <wp:wrapNone/>
            <wp:docPr id="38" name="Imagen 38" descr="Descripción: andrés-NE_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andrés-NE_fig"/>
                    <pic:cNvPicPr>
                      <a:picLocks noChangeAspect="1" noChangeArrowheads="1"/>
                    </pic:cNvPicPr>
                  </pic:nvPicPr>
                  <pic:blipFill>
                    <a:blip r:embed="rId78">
                      <a:extLst>
                        <a:ext uri="{28A0092B-C50C-407E-A947-70E740481C1C}">
                          <a14:useLocalDpi xmlns:a14="http://schemas.microsoft.com/office/drawing/2010/main" val="0"/>
                        </a:ext>
                      </a:extLst>
                    </a:blip>
                    <a:srcRect l="18295" t="39519" r="18045" b="38568"/>
                    <a:stretch>
                      <a:fillRect/>
                    </a:stretch>
                  </pic:blipFill>
                  <pic:spPr bwMode="auto">
                    <a:xfrm>
                      <a:off x="0" y="0"/>
                      <a:ext cx="2570299" cy="1863036"/>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B0E63" w:rsidRPr="003B0E63" w:rsidRDefault="003B0E63" w:rsidP="003B0E63">
      <w:pPr>
        <w:pStyle w:val="Textoindependiente"/>
        <w:spacing w:before="100" w:beforeAutospacing="1" w:line="360" w:lineRule="auto"/>
        <w:rPr>
          <w:rFonts w:cs="Arial"/>
          <w:sz w:val="20"/>
          <w:szCs w:val="20"/>
        </w:rPr>
      </w:pPr>
    </w:p>
    <w:p w:rsidR="003B0E63" w:rsidRPr="003B0E63" w:rsidRDefault="003B0E63" w:rsidP="003B0E63">
      <w:pPr>
        <w:shd w:val="clear" w:color="auto" w:fill="FFFFFF"/>
        <w:spacing w:before="100" w:beforeAutospacing="1" w:after="0" w:line="360" w:lineRule="auto"/>
        <w:ind w:firstLine="567"/>
        <w:jc w:val="both"/>
        <w:rPr>
          <w:rFonts w:cs="Arial"/>
          <w:szCs w:val="24"/>
        </w:rPr>
      </w:pPr>
    </w:p>
    <w:p w:rsidR="003B0E63" w:rsidRPr="003B0E63" w:rsidRDefault="003B0E63" w:rsidP="003B0E63">
      <w:pPr>
        <w:pStyle w:val="Textoindependiente"/>
        <w:spacing w:before="100" w:beforeAutospacing="1" w:line="360" w:lineRule="auto"/>
        <w:rPr>
          <w:rFonts w:cs="Arial"/>
          <w:sz w:val="20"/>
          <w:szCs w:val="20"/>
          <w:lang w:val="pt-BR"/>
        </w:rPr>
      </w:pPr>
    </w:p>
    <w:p w:rsidR="00BF568C" w:rsidRPr="001F4D34" w:rsidRDefault="00BF568C" w:rsidP="00EB3587">
      <w:pPr>
        <w:pStyle w:val="Textoindependiente"/>
        <w:spacing w:before="0" w:line="360" w:lineRule="auto"/>
        <w:jc w:val="center"/>
        <w:rPr>
          <w:rFonts w:cs="Arial"/>
          <w:sz w:val="20"/>
          <w:szCs w:val="20"/>
          <w:lang w:val="pt-BR"/>
        </w:rPr>
      </w:pPr>
    </w:p>
    <w:p w:rsidR="00BF568C" w:rsidRPr="001F4D34" w:rsidRDefault="00BF568C" w:rsidP="00EB3587">
      <w:pPr>
        <w:pStyle w:val="Textoindependiente"/>
        <w:spacing w:before="0" w:line="360" w:lineRule="auto"/>
        <w:jc w:val="center"/>
        <w:rPr>
          <w:rFonts w:cs="Arial"/>
          <w:sz w:val="20"/>
          <w:szCs w:val="20"/>
          <w:lang w:val="pt-BR"/>
        </w:rPr>
      </w:pPr>
    </w:p>
    <w:p w:rsidR="003B0E63" w:rsidRPr="00C4541D" w:rsidRDefault="00C4541D" w:rsidP="00EB3587">
      <w:pPr>
        <w:pStyle w:val="Textoindependiente"/>
        <w:spacing w:before="0" w:line="360" w:lineRule="auto"/>
        <w:jc w:val="center"/>
        <w:rPr>
          <w:rFonts w:cs="Arial"/>
          <w:sz w:val="20"/>
          <w:szCs w:val="20"/>
          <w:lang w:val="pt-BR"/>
        </w:rPr>
      </w:pPr>
      <w:r>
        <w:rPr>
          <w:rFonts w:cs="Arial"/>
          <w:sz w:val="20"/>
          <w:szCs w:val="20"/>
        </w:rPr>
        <w:t>Fonte: O autor (201</w:t>
      </w:r>
      <w:r w:rsidRPr="00C4541D">
        <w:rPr>
          <w:rFonts w:cs="Arial"/>
          <w:sz w:val="20"/>
          <w:szCs w:val="20"/>
          <w:lang w:val="pt-BR"/>
        </w:rPr>
        <w:t>8</w:t>
      </w:r>
      <w:r w:rsidR="0083631E">
        <w:rPr>
          <w:rFonts w:cs="Arial"/>
          <w:sz w:val="20"/>
          <w:szCs w:val="20"/>
          <w:lang w:val="pt-BR"/>
        </w:rPr>
        <w:t>)</w:t>
      </w:r>
    </w:p>
    <w:p w:rsidR="00926356" w:rsidRDefault="00926356" w:rsidP="003B0E63">
      <w:pPr>
        <w:shd w:val="clear" w:color="auto" w:fill="FFFFFF"/>
        <w:spacing w:before="100" w:beforeAutospacing="1" w:after="0" w:line="360" w:lineRule="auto"/>
        <w:ind w:firstLine="567"/>
        <w:jc w:val="both"/>
        <w:rPr>
          <w:rFonts w:cs="Arial"/>
          <w:szCs w:val="24"/>
        </w:rPr>
      </w:pPr>
    </w:p>
    <w:p w:rsidR="00984EB2" w:rsidRDefault="003A52DA" w:rsidP="003B0E63">
      <w:pPr>
        <w:shd w:val="clear" w:color="auto" w:fill="FFFFFF"/>
        <w:spacing w:before="100" w:beforeAutospacing="1" w:after="0" w:line="360" w:lineRule="auto"/>
        <w:ind w:firstLine="567"/>
        <w:jc w:val="both"/>
        <w:rPr>
          <w:rFonts w:cs="Arial"/>
          <w:color w:val="FF0000"/>
          <w:szCs w:val="24"/>
        </w:rPr>
      </w:pPr>
      <w:r>
        <w:rPr>
          <w:rFonts w:cs="Arial"/>
          <w:szCs w:val="24"/>
        </w:rPr>
        <w:t>Há também gráficos (figura 17</w:t>
      </w:r>
      <w:r w:rsidR="003B0E63" w:rsidRPr="003B0E63">
        <w:rPr>
          <w:rFonts w:cs="Arial"/>
          <w:szCs w:val="24"/>
        </w:rPr>
        <w:t>) usando</w:t>
      </w:r>
      <w:r w:rsidR="003B0E63" w:rsidRPr="003B0E63">
        <w:rPr>
          <w:rFonts w:cs="Arial"/>
          <w:b/>
          <w:bCs/>
          <w:szCs w:val="24"/>
        </w:rPr>
        <w:t> </w:t>
      </w:r>
      <w:r w:rsidR="003B0E63" w:rsidRPr="003B0E63">
        <w:rPr>
          <w:rFonts w:cs="Arial"/>
          <w:bCs/>
          <w:szCs w:val="24"/>
        </w:rPr>
        <w:t>todas</w:t>
      </w:r>
      <w:r w:rsidR="003B0E63" w:rsidRPr="003B0E63">
        <w:rPr>
          <w:rFonts w:cs="Arial"/>
          <w:szCs w:val="24"/>
        </w:rPr>
        <w:t xml:space="preserve"> as medidas, porém houve uma sobrecarga amostral, pois mostra predomínio de estruturas </w:t>
      </w:r>
      <w:proofErr w:type="spellStart"/>
      <w:r w:rsidR="003B0E63" w:rsidRPr="003B0E63">
        <w:rPr>
          <w:rFonts w:cs="Arial"/>
          <w:szCs w:val="24"/>
        </w:rPr>
        <w:t>NW</w:t>
      </w:r>
      <w:proofErr w:type="spellEnd"/>
      <w:r w:rsidR="003B0E63" w:rsidRPr="003B0E63">
        <w:rPr>
          <w:rFonts w:cs="Arial"/>
          <w:szCs w:val="24"/>
        </w:rPr>
        <w:t xml:space="preserve"> (n=36), o que normalmente não é predomin</w:t>
      </w:r>
      <w:r w:rsidR="00926356">
        <w:rPr>
          <w:rFonts w:cs="Arial"/>
          <w:szCs w:val="24"/>
        </w:rPr>
        <w:t>ante nas rochas do grupo Cuiabá.</w:t>
      </w:r>
      <w:r w:rsidR="00926356" w:rsidRPr="00926356">
        <w:rPr>
          <w:rFonts w:cs="Arial"/>
          <w:color w:val="FF0000"/>
          <w:szCs w:val="24"/>
        </w:rPr>
        <w:t xml:space="preserve"> </w:t>
      </w:r>
    </w:p>
    <w:p w:rsidR="003B0E63" w:rsidRPr="009C3AA3" w:rsidRDefault="00926356" w:rsidP="003B0E63">
      <w:pPr>
        <w:shd w:val="clear" w:color="auto" w:fill="FFFFFF"/>
        <w:spacing w:before="100" w:beforeAutospacing="1" w:after="0" w:line="360" w:lineRule="auto"/>
        <w:ind w:firstLine="567"/>
        <w:jc w:val="both"/>
        <w:rPr>
          <w:rFonts w:cs="Arial"/>
          <w:szCs w:val="24"/>
        </w:rPr>
      </w:pPr>
      <w:r w:rsidRPr="009C3AA3">
        <w:rPr>
          <w:rFonts w:cs="Arial"/>
          <w:szCs w:val="24"/>
        </w:rPr>
        <w:t>Isto pode ocorrer pelo fato dos afloramentos se localizarem em apenas uma parte restrita do campus, estando muito próximos um dos outros; e dando destaque a uma tendência localizada, na qual</w:t>
      </w:r>
      <w:r w:rsidR="009C3AA3" w:rsidRPr="009C3AA3">
        <w:rPr>
          <w:rFonts w:cs="Arial"/>
          <w:szCs w:val="24"/>
        </w:rPr>
        <w:t xml:space="preserve"> ocorre uma maior facilidade em visualizar e medir estas estruturas. </w:t>
      </w:r>
      <w:r w:rsidR="009C3AA3">
        <w:rPr>
          <w:rFonts w:cs="Arial"/>
          <w:szCs w:val="24"/>
        </w:rPr>
        <w:t>Mas o predomínio geralmente é de estruturas de direção NE, conforme se pode observar em fotografias aéreas e imagens de satélite.</w:t>
      </w:r>
    </w:p>
    <w:p w:rsidR="00926356" w:rsidRPr="003B0E63" w:rsidRDefault="00926356" w:rsidP="009C3AA3">
      <w:pPr>
        <w:shd w:val="clear" w:color="auto" w:fill="FFFFFF"/>
        <w:spacing w:before="100" w:beforeAutospacing="1" w:after="0" w:line="360" w:lineRule="auto"/>
        <w:jc w:val="both"/>
        <w:rPr>
          <w:rFonts w:cs="Arial"/>
          <w:szCs w:val="24"/>
        </w:rPr>
      </w:pPr>
    </w:p>
    <w:p w:rsidR="0083631E" w:rsidRDefault="0083631E" w:rsidP="003B0E63">
      <w:pPr>
        <w:shd w:val="clear" w:color="auto" w:fill="FFFFFF"/>
        <w:spacing w:before="100" w:beforeAutospacing="1" w:after="0" w:line="360" w:lineRule="auto"/>
        <w:ind w:firstLine="567"/>
        <w:jc w:val="both"/>
        <w:rPr>
          <w:rFonts w:cs="Arial"/>
          <w:szCs w:val="24"/>
        </w:rPr>
      </w:pPr>
      <w:r>
        <w:rPr>
          <w:noProof/>
          <w:lang w:eastAsia="pt-BR"/>
        </w:rPr>
        <mc:AlternateContent>
          <mc:Choice Requires="wps">
            <w:drawing>
              <wp:anchor distT="0" distB="0" distL="114300" distR="114300" simplePos="0" relativeHeight="251777024" behindDoc="0" locked="0" layoutInCell="1" allowOverlap="1" wp14:anchorId="70BE9E87" wp14:editId="5BD494CE">
                <wp:simplePos x="0" y="0"/>
                <wp:positionH relativeFrom="column">
                  <wp:posOffset>239781</wp:posOffset>
                </wp:positionH>
                <wp:positionV relativeFrom="paragraph">
                  <wp:posOffset>120595</wp:posOffset>
                </wp:positionV>
                <wp:extent cx="4992701" cy="325589"/>
                <wp:effectExtent l="0" t="0" r="0" b="0"/>
                <wp:wrapNone/>
                <wp:docPr id="302" name="302 Cuadro de texto"/>
                <wp:cNvGraphicFramePr/>
                <a:graphic xmlns:a="http://schemas.openxmlformats.org/drawingml/2006/main">
                  <a:graphicData uri="http://schemas.microsoft.com/office/word/2010/wordprocessingShape">
                    <wps:wsp>
                      <wps:cNvSpPr txBox="1"/>
                      <wps:spPr>
                        <a:xfrm>
                          <a:off x="0" y="0"/>
                          <a:ext cx="4992701" cy="325589"/>
                        </a:xfrm>
                        <a:prstGeom prst="rect">
                          <a:avLst/>
                        </a:prstGeom>
                        <a:solidFill>
                          <a:prstClr val="white"/>
                        </a:solidFill>
                        <a:ln>
                          <a:noFill/>
                        </a:ln>
                        <a:effectLst/>
                      </wps:spPr>
                      <wps:txbx>
                        <w:txbxContent>
                          <w:p w:rsidR="00722A58" w:rsidRPr="00A76CAD" w:rsidRDefault="00722A58" w:rsidP="00A76297">
                            <w:pPr>
                              <w:pStyle w:val="Epgrafe"/>
                              <w:jc w:val="center"/>
                              <w:rPr>
                                <w:rFonts w:eastAsiaTheme="minorHAnsi"/>
                                <w:noProof/>
                                <w:sz w:val="24"/>
                              </w:rPr>
                            </w:pPr>
                            <w:bookmarkStart w:id="80" w:name="_Toc511745893"/>
                            <w:r>
                              <w:t xml:space="preserve">Figura </w:t>
                            </w:r>
                            <w:fldSimple w:instr=" SEQ Figura \* ARABIC ">
                              <w:r>
                                <w:rPr>
                                  <w:noProof/>
                                </w:rPr>
                                <w:t>17</w:t>
                              </w:r>
                            </w:fldSimple>
                            <w:r>
                              <w:t xml:space="preserve"> - </w:t>
                            </w:r>
                            <w:r w:rsidRPr="0083631E">
                              <w:rPr>
                                <w:b w:val="0"/>
                              </w:rPr>
                              <w:t>Diagrama de rosetas (todas as medidas) obtida da etapa de medição de afloramento</w:t>
                            </w:r>
                            <w:r>
                              <w:rPr>
                                <w:b w:val="0"/>
                              </w:rPr>
                              <w:t>s de rocha</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2 Cuadro de texto" o:spid="_x0000_s1053" type="#_x0000_t202" style="position:absolute;left:0;text-align:left;margin-left:18.9pt;margin-top:9.5pt;width:393.15pt;height:25.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l5APwIAAIEEAAAOAAAAZHJzL2Uyb0RvYy54bWysVMFu2zAMvQ/YPwi6L3bSdW2COEWWIsOA&#10;oC2QDj0rshwLkEWNUmJnXz9KjtOt22nYRaZI6lF8fPL8rmsMOyr0GmzBx6OcM2UllNruC/7tef3h&#10;ljMfhC2FAasKflKe3y3ev5u3bqYmUIMpFTICsX7WuoLXIbhZlnlZq0b4EThlKVgBNiLQFvdZiaIl&#10;9MZkkzz/lLWApUOQynvy3vdBvkj4VaVkeKwqrwIzBae7hbRiWndxzRZzMdujcLWW52uIf7hFI7Sl&#10;oheoexEEO6D+A6rREsFDFUYSmgyqSkuVeqBuxvmbbra1cCr1QuR4d6HJ/z9Y+XB8QqbLgl/lE86s&#10;aGhIZLLVQZQIrFQsqC5AJKp1fkb5W0cnQvcZOhr44PfkjP13FTbxS50xihPlpwvNhMMkOT9Op5Ob&#10;fMyZpNjV5Pr6dhphstfTDn34oqBh0Sg40hgTu+K48aFPHVJiMQ9Gl2ttTNzEwMogOwoaeVvroM7g&#10;v2UZG3MtxFM9YO9RSTPnKrHhvrFohW7XJaYmN0PXOyhPRAZCryvv5FpT+Y3w4UkgCYn6p8cRHmmp&#10;DLQFh7PFWQ3442/+mE/zpShnLQmz4P77QaDizHy1NPmo4sHAwdgNhj00K6DGiV26TTLpAAYzmBVC&#10;80JvZhmrUEhYSbUKHgZzFfrnQW9OquUyJZFWnQgbu3UyQg80P3cvAt15SFEmDzBIVszezKrP7Ulf&#10;HgJUOg0yEtuzSAKIG9J5ksL5TcaH9Os+Zb3+ORY/AQAA//8DAFBLAwQUAAYACAAAACEA8WrFxd4A&#10;AAAIAQAADwAAAGRycy9kb3ducmV2LnhtbEyPS0/DMBCE70j8B2uRuCDqNEV9hDgVtHCDQx/q2Y2X&#10;JCJeR7bTpP+e5QTH2VnNfJOvR9uKC/rQOFIwnSQgkEpnGqoUHA/vj0sQIWoyunWECq4YYF3c3uQ6&#10;M26gHV72sRIcQiHTCuoYu0zKUNZodZi4Dom9L+etjix9JY3XA4fbVqZJMpdWN8QNte5wU2P5ve+t&#10;gvnW98OONg/b49uH/uyq9PR6PSl1fze+PIOIOMa/Z/jFZ3QomOnsejJBtApmCyaPfF/xJPaX6dMU&#10;xFnBIpmBLHL5f0DxAwAA//8DAFBLAQItABQABgAIAAAAIQC2gziS/gAAAOEBAAATAAAAAAAAAAAA&#10;AAAAAAAAAABbQ29udGVudF9UeXBlc10ueG1sUEsBAi0AFAAGAAgAAAAhADj9If/WAAAAlAEAAAsA&#10;AAAAAAAAAAAAAAAALwEAAF9yZWxzLy5yZWxzUEsBAi0AFAAGAAgAAAAhAOvWXkA/AgAAgQQAAA4A&#10;AAAAAAAAAAAAAAAALgIAAGRycy9lMm9Eb2MueG1sUEsBAi0AFAAGAAgAAAAhAPFqxcXeAAAACAEA&#10;AA8AAAAAAAAAAAAAAAAAmQQAAGRycy9kb3ducmV2LnhtbFBLBQYAAAAABAAEAPMAAACkBQAAAAA=&#10;" stroked="f">
                <v:textbox inset="0,0,0,0">
                  <w:txbxContent>
                    <w:p w:rsidR="00F72E7D" w:rsidRPr="00A76CAD" w:rsidRDefault="00F72E7D" w:rsidP="00A76297">
                      <w:pPr>
                        <w:pStyle w:val="Epgrafe"/>
                        <w:jc w:val="center"/>
                        <w:rPr>
                          <w:rFonts w:eastAsiaTheme="minorHAnsi"/>
                          <w:noProof/>
                          <w:sz w:val="24"/>
                        </w:rPr>
                      </w:pPr>
                      <w:bookmarkStart w:id="99" w:name="_Toc511745893"/>
                      <w:r>
                        <w:t xml:space="preserve">Figura </w:t>
                      </w:r>
                      <w:fldSimple w:instr=" SEQ Figura \* ARABIC ">
                        <w:r>
                          <w:rPr>
                            <w:noProof/>
                          </w:rPr>
                          <w:t>17</w:t>
                        </w:r>
                      </w:fldSimple>
                      <w:r>
                        <w:t xml:space="preserve"> - </w:t>
                      </w:r>
                      <w:r w:rsidRPr="0083631E">
                        <w:rPr>
                          <w:b w:val="0"/>
                        </w:rPr>
                        <w:t>Diagrama de rosetas (todas as medidas) obtida da etapa de medição de afloramento</w:t>
                      </w:r>
                      <w:r>
                        <w:rPr>
                          <w:b w:val="0"/>
                        </w:rPr>
                        <w:t>s de rocha</w:t>
                      </w:r>
                      <w:bookmarkEnd w:id="99"/>
                    </w:p>
                  </w:txbxContent>
                </v:textbox>
              </v:shape>
            </w:pict>
          </mc:Fallback>
        </mc:AlternateContent>
      </w:r>
    </w:p>
    <w:p w:rsidR="003B0E63" w:rsidRPr="003B0E63" w:rsidRDefault="003B0E63" w:rsidP="003B0E63">
      <w:pPr>
        <w:shd w:val="clear" w:color="auto" w:fill="FFFFFF"/>
        <w:spacing w:before="100" w:beforeAutospacing="1" w:after="0" w:line="360" w:lineRule="auto"/>
        <w:ind w:firstLine="567"/>
        <w:jc w:val="both"/>
        <w:rPr>
          <w:rFonts w:cs="Arial"/>
          <w:szCs w:val="24"/>
        </w:rPr>
      </w:pPr>
      <w:r w:rsidRPr="003B0E63">
        <w:rPr>
          <w:rFonts w:cs="Arial"/>
          <w:noProof/>
          <w:lang w:eastAsia="pt-BR"/>
        </w:rPr>
        <w:drawing>
          <wp:anchor distT="0" distB="0" distL="114300" distR="114300" simplePos="0" relativeHeight="251705344" behindDoc="0" locked="0" layoutInCell="1" allowOverlap="1" wp14:anchorId="055D951B" wp14:editId="722DE05B">
            <wp:simplePos x="0" y="0"/>
            <wp:positionH relativeFrom="column">
              <wp:posOffset>1224915</wp:posOffset>
            </wp:positionH>
            <wp:positionV relativeFrom="paragraph">
              <wp:posOffset>314325</wp:posOffset>
            </wp:positionV>
            <wp:extent cx="3048000" cy="1800225"/>
            <wp:effectExtent l="19050" t="19050" r="19050" b="28575"/>
            <wp:wrapNone/>
            <wp:docPr id="36" name="Imagen 36" descr="Descripción: andrés-STR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andrés-STRtotal"/>
                    <pic:cNvPicPr>
                      <a:picLocks noChangeAspect="1" noChangeArrowheads="1"/>
                    </pic:cNvPicPr>
                  </pic:nvPicPr>
                  <pic:blipFill>
                    <a:blip r:embed="rId79">
                      <a:extLst>
                        <a:ext uri="{28A0092B-C50C-407E-A947-70E740481C1C}">
                          <a14:useLocalDpi xmlns:a14="http://schemas.microsoft.com/office/drawing/2010/main" val="0"/>
                        </a:ext>
                      </a:extLst>
                    </a:blip>
                    <a:srcRect l="17337" t="38609" r="17839" b="39488"/>
                    <a:stretch>
                      <a:fillRect/>
                    </a:stretch>
                  </pic:blipFill>
                  <pic:spPr bwMode="auto">
                    <a:xfrm>
                      <a:off x="0" y="0"/>
                      <a:ext cx="3048000" cy="180022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B0E63" w:rsidRPr="003B0E63" w:rsidRDefault="003B0E63" w:rsidP="003B0E63">
      <w:pPr>
        <w:shd w:val="clear" w:color="auto" w:fill="FFFFFF"/>
        <w:spacing w:before="100" w:beforeAutospacing="1" w:after="0" w:line="360" w:lineRule="auto"/>
        <w:ind w:firstLine="567"/>
        <w:jc w:val="both"/>
        <w:rPr>
          <w:rFonts w:cs="Arial"/>
          <w:szCs w:val="24"/>
        </w:rPr>
      </w:pPr>
    </w:p>
    <w:p w:rsidR="003B0E63" w:rsidRPr="003B0E63" w:rsidRDefault="003B0E63" w:rsidP="003B0E63">
      <w:pPr>
        <w:pStyle w:val="Textoindependiente"/>
        <w:spacing w:before="100" w:beforeAutospacing="1" w:line="360" w:lineRule="auto"/>
        <w:rPr>
          <w:rFonts w:cs="Arial"/>
          <w:color w:val="auto"/>
          <w:sz w:val="24"/>
          <w:szCs w:val="24"/>
          <w:lang w:val="pt-BR" w:eastAsia="pt-BR"/>
        </w:rPr>
      </w:pPr>
    </w:p>
    <w:p w:rsidR="00926356" w:rsidRPr="00926356" w:rsidRDefault="00926356" w:rsidP="0083631E">
      <w:pPr>
        <w:pStyle w:val="Textoindependiente"/>
        <w:spacing w:before="100" w:beforeAutospacing="1" w:line="360" w:lineRule="auto"/>
        <w:ind w:firstLine="0"/>
        <w:jc w:val="center"/>
        <w:rPr>
          <w:rFonts w:cs="Arial"/>
          <w:sz w:val="20"/>
          <w:szCs w:val="20"/>
          <w:lang w:val="pt-BR"/>
        </w:rPr>
      </w:pPr>
    </w:p>
    <w:p w:rsidR="00926356" w:rsidRPr="00926356" w:rsidRDefault="00926356" w:rsidP="0083631E">
      <w:pPr>
        <w:pStyle w:val="Textoindependiente"/>
        <w:spacing w:before="100" w:beforeAutospacing="1" w:line="360" w:lineRule="auto"/>
        <w:ind w:firstLine="0"/>
        <w:jc w:val="center"/>
        <w:rPr>
          <w:rFonts w:cs="Arial"/>
          <w:sz w:val="20"/>
          <w:szCs w:val="20"/>
          <w:lang w:val="pt-BR"/>
        </w:rPr>
      </w:pPr>
    </w:p>
    <w:p w:rsidR="003B0E63" w:rsidRPr="00AD3900" w:rsidRDefault="00C4541D" w:rsidP="0083631E">
      <w:pPr>
        <w:pStyle w:val="Textoindependiente"/>
        <w:spacing w:before="100" w:beforeAutospacing="1" w:line="360" w:lineRule="auto"/>
        <w:ind w:firstLine="0"/>
        <w:jc w:val="center"/>
        <w:rPr>
          <w:rFonts w:cs="Arial"/>
          <w:sz w:val="20"/>
          <w:szCs w:val="20"/>
          <w:lang w:val="pt-BR"/>
        </w:rPr>
      </w:pPr>
      <w:r>
        <w:rPr>
          <w:rFonts w:cs="Arial"/>
          <w:sz w:val="20"/>
          <w:szCs w:val="20"/>
        </w:rPr>
        <w:t>Fonte: O autor (201</w:t>
      </w:r>
      <w:r w:rsidRPr="005163E1">
        <w:rPr>
          <w:rFonts w:cs="Arial"/>
          <w:sz w:val="20"/>
          <w:szCs w:val="20"/>
          <w:lang w:val="pt-BR"/>
        </w:rPr>
        <w:t>8</w:t>
      </w:r>
      <w:r w:rsidR="003B0E63" w:rsidRPr="003B0E63">
        <w:rPr>
          <w:rFonts w:cs="Arial"/>
          <w:sz w:val="20"/>
          <w:szCs w:val="20"/>
        </w:rPr>
        <w:t>)</w:t>
      </w:r>
    </w:p>
    <w:p w:rsidR="00926356" w:rsidRDefault="00926356" w:rsidP="003B0E63">
      <w:pPr>
        <w:shd w:val="clear" w:color="auto" w:fill="FFFFFF"/>
        <w:spacing w:before="100" w:beforeAutospacing="1" w:after="0" w:line="360" w:lineRule="auto"/>
        <w:ind w:firstLine="567"/>
        <w:jc w:val="both"/>
        <w:rPr>
          <w:rFonts w:cs="Arial"/>
          <w:szCs w:val="24"/>
        </w:rPr>
      </w:pPr>
    </w:p>
    <w:p w:rsidR="00984EB2" w:rsidRDefault="003B0E63" w:rsidP="003B0E63">
      <w:pPr>
        <w:shd w:val="clear" w:color="auto" w:fill="FFFFFF"/>
        <w:spacing w:before="100" w:beforeAutospacing="1" w:after="0" w:line="360" w:lineRule="auto"/>
        <w:ind w:firstLine="567"/>
        <w:jc w:val="both"/>
        <w:rPr>
          <w:rFonts w:cs="Arial"/>
          <w:szCs w:val="24"/>
        </w:rPr>
      </w:pPr>
      <w:r w:rsidRPr="003B0E63">
        <w:rPr>
          <w:rFonts w:cs="Arial"/>
          <w:szCs w:val="24"/>
        </w:rPr>
        <w:t xml:space="preserve">As estruturas NE são produtos da foliação regional e eixos de dobras, já as estruturas </w:t>
      </w:r>
      <w:proofErr w:type="spellStart"/>
      <w:r w:rsidRPr="003B0E63">
        <w:rPr>
          <w:rFonts w:cs="Arial"/>
          <w:szCs w:val="24"/>
        </w:rPr>
        <w:t>NW</w:t>
      </w:r>
      <w:proofErr w:type="spellEnd"/>
      <w:r w:rsidRPr="003B0E63">
        <w:rPr>
          <w:rFonts w:cs="Arial"/>
          <w:szCs w:val="24"/>
        </w:rPr>
        <w:t xml:space="preserve"> são basicamente produto de </w:t>
      </w:r>
      <w:proofErr w:type="spellStart"/>
      <w:r w:rsidRPr="003B0E63">
        <w:rPr>
          <w:rFonts w:cs="Arial"/>
          <w:szCs w:val="24"/>
        </w:rPr>
        <w:t>fraturamento</w:t>
      </w:r>
      <w:proofErr w:type="spellEnd"/>
      <w:r w:rsidRPr="003B0E63">
        <w:rPr>
          <w:rFonts w:cs="Arial"/>
          <w:szCs w:val="24"/>
        </w:rPr>
        <w:t xml:space="preserve">. </w:t>
      </w:r>
      <w:r w:rsidR="00EE5150">
        <w:rPr>
          <w:rFonts w:cs="Arial"/>
          <w:szCs w:val="24"/>
        </w:rPr>
        <w:t>Assim,</w:t>
      </w:r>
      <w:r w:rsidR="00004339">
        <w:rPr>
          <w:rFonts w:cs="Arial"/>
          <w:szCs w:val="24"/>
        </w:rPr>
        <w:t xml:space="preserve"> </w:t>
      </w:r>
      <w:r w:rsidRPr="003B0E63">
        <w:rPr>
          <w:rFonts w:cs="Arial"/>
          <w:szCs w:val="24"/>
        </w:rPr>
        <w:t xml:space="preserve">as estruturas </w:t>
      </w:r>
      <w:proofErr w:type="spellStart"/>
      <w:r w:rsidRPr="003B0E63">
        <w:rPr>
          <w:rFonts w:cs="Arial"/>
          <w:szCs w:val="24"/>
        </w:rPr>
        <w:t>NW</w:t>
      </w:r>
      <w:proofErr w:type="spellEnd"/>
      <w:r w:rsidRPr="003B0E63">
        <w:rPr>
          <w:rFonts w:cs="Arial"/>
          <w:szCs w:val="24"/>
        </w:rPr>
        <w:t xml:space="preserve"> são rúpteis, e provavelmente tenham também potencial para abertura de espaços e percolação de fluidos. </w:t>
      </w:r>
    </w:p>
    <w:p w:rsidR="003B0E63" w:rsidRPr="003B0E63" w:rsidRDefault="003B0E63" w:rsidP="003B0E63">
      <w:pPr>
        <w:shd w:val="clear" w:color="auto" w:fill="FFFFFF"/>
        <w:spacing w:before="100" w:beforeAutospacing="1" w:after="0" w:line="360" w:lineRule="auto"/>
        <w:ind w:firstLine="567"/>
        <w:jc w:val="both"/>
        <w:rPr>
          <w:rFonts w:cs="Arial"/>
          <w:szCs w:val="24"/>
        </w:rPr>
      </w:pPr>
      <w:r w:rsidRPr="003B0E63">
        <w:rPr>
          <w:rFonts w:cs="Arial"/>
          <w:szCs w:val="24"/>
        </w:rPr>
        <w:t xml:space="preserve">Porém devido ao </w:t>
      </w:r>
      <w:r w:rsidR="00EE5150">
        <w:rPr>
          <w:rFonts w:cs="Arial"/>
          <w:szCs w:val="24"/>
        </w:rPr>
        <w:t>grande numero</w:t>
      </w:r>
      <w:r w:rsidRPr="003B0E63">
        <w:rPr>
          <w:rFonts w:cs="Arial"/>
          <w:szCs w:val="24"/>
        </w:rPr>
        <w:t xml:space="preserve"> de estruturas NE, acredito que estas </w:t>
      </w:r>
      <w:r w:rsidR="00EE5150">
        <w:rPr>
          <w:rFonts w:cs="Arial"/>
          <w:szCs w:val="24"/>
        </w:rPr>
        <w:t>também influenciem</w:t>
      </w:r>
      <w:r w:rsidR="009F46E4">
        <w:rPr>
          <w:rFonts w:cs="Arial"/>
          <w:szCs w:val="24"/>
        </w:rPr>
        <w:t xml:space="preserve"> no </w:t>
      </w:r>
      <w:r w:rsidRPr="003B0E63">
        <w:rPr>
          <w:rFonts w:cs="Arial"/>
          <w:szCs w:val="24"/>
        </w:rPr>
        <w:t xml:space="preserve">controle do fluxo em </w:t>
      </w:r>
      <w:proofErr w:type="spellStart"/>
      <w:r w:rsidRPr="003B0E63">
        <w:rPr>
          <w:rFonts w:cs="Arial"/>
          <w:szCs w:val="24"/>
        </w:rPr>
        <w:t>subsuperfície</w:t>
      </w:r>
      <w:proofErr w:type="spellEnd"/>
      <w:r w:rsidRPr="003B0E63">
        <w:rPr>
          <w:rFonts w:cs="Arial"/>
          <w:szCs w:val="24"/>
        </w:rPr>
        <w:t>.</w:t>
      </w:r>
    </w:p>
    <w:p w:rsidR="00984EB2" w:rsidRDefault="00984EB2" w:rsidP="00984EB2">
      <w:pPr>
        <w:pStyle w:val="Textoindependiente"/>
        <w:spacing w:before="100" w:beforeAutospacing="1"/>
        <w:ind w:firstLine="0"/>
        <w:rPr>
          <w:rFonts w:cs="Arial"/>
          <w:sz w:val="20"/>
          <w:szCs w:val="20"/>
          <w:lang w:val="pt-BR"/>
        </w:rPr>
      </w:pPr>
    </w:p>
    <w:p w:rsidR="00984EB2" w:rsidRDefault="00984EB2" w:rsidP="00984EB2">
      <w:pPr>
        <w:pStyle w:val="Textoindependiente"/>
        <w:spacing w:before="100" w:beforeAutospacing="1"/>
        <w:ind w:firstLine="0"/>
        <w:rPr>
          <w:rFonts w:cs="Arial"/>
          <w:sz w:val="20"/>
          <w:szCs w:val="20"/>
          <w:lang w:val="pt-BR"/>
        </w:rPr>
      </w:pPr>
    </w:p>
    <w:p w:rsidR="00984EB2" w:rsidRDefault="00984EB2" w:rsidP="00984EB2">
      <w:pPr>
        <w:pStyle w:val="Textoindependiente"/>
        <w:spacing w:before="100" w:beforeAutospacing="1"/>
        <w:ind w:firstLine="0"/>
        <w:rPr>
          <w:rFonts w:cs="Arial"/>
          <w:sz w:val="20"/>
          <w:szCs w:val="20"/>
          <w:lang w:val="pt-BR"/>
        </w:rPr>
      </w:pPr>
    </w:p>
    <w:p w:rsidR="00984EB2" w:rsidRDefault="00984EB2" w:rsidP="00984EB2">
      <w:pPr>
        <w:pStyle w:val="Textoindependiente"/>
        <w:spacing w:before="100" w:beforeAutospacing="1"/>
        <w:ind w:firstLine="0"/>
        <w:rPr>
          <w:rFonts w:cs="Arial"/>
          <w:sz w:val="20"/>
          <w:szCs w:val="20"/>
          <w:lang w:val="pt-BR"/>
        </w:rPr>
      </w:pPr>
    </w:p>
    <w:p w:rsidR="00984EB2" w:rsidRDefault="00984EB2" w:rsidP="00984EB2">
      <w:pPr>
        <w:pStyle w:val="Textoindependiente"/>
        <w:spacing w:before="100" w:beforeAutospacing="1"/>
        <w:ind w:firstLine="0"/>
        <w:rPr>
          <w:rFonts w:cs="Arial"/>
          <w:sz w:val="20"/>
          <w:szCs w:val="20"/>
          <w:lang w:val="pt-BR"/>
        </w:rPr>
      </w:pPr>
    </w:p>
    <w:p w:rsidR="00984EB2" w:rsidRDefault="00984EB2" w:rsidP="00984EB2">
      <w:pPr>
        <w:pStyle w:val="Textoindependiente"/>
        <w:spacing w:before="100" w:beforeAutospacing="1"/>
        <w:ind w:firstLine="0"/>
        <w:rPr>
          <w:rFonts w:cs="Arial"/>
          <w:sz w:val="20"/>
          <w:szCs w:val="20"/>
          <w:lang w:val="pt-BR"/>
        </w:rPr>
      </w:pPr>
    </w:p>
    <w:p w:rsidR="00984EB2" w:rsidRDefault="00984EB2" w:rsidP="00984EB2">
      <w:pPr>
        <w:pStyle w:val="Textoindependiente"/>
        <w:spacing w:before="100" w:beforeAutospacing="1"/>
        <w:ind w:firstLine="0"/>
        <w:rPr>
          <w:rFonts w:cs="Arial"/>
          <w:sz w:val="20"/>
          <w:szCs w:val="20"/>
          <w:lang w:val="pt-BR"/>
        </w:rPr>
      </w:pPr>
    </w:p>
    <w:p w:rsidR="00984EB2" w:rsidRDefault="00984EB2" w:rsidP="00984EB2">
      <w:pPr>
        <w:pStyle w:val="Textoindependiente"/>
        <w:spacing w:before="100" w:beforeAutospacing="1"/>
        <w:ind w:firstLine="0"/>
        <w:rPr>
          <w:rFonts w:cs="Arial"/>
          <w:sz w:val="20"/>
          <w:szCs w:val="20"/>
          <w:lang w:val="pt-BR"/>
        </w:rPr>
      </w:pPr>
    </w:p>
    <w:p w:rsidR="00984EB2" w:rsidRDefault="00984EB2" w:rsidP="00984EB2">
      <w:pPr>
        <w:pStyle w:val="Textoindependiente"/>
        <w:spacing w:before="100" w:beforeAutospacing="1"/>
        <w:ind w:firstLine="0"/>
        <w:rPr>
          <w:rFonts w:cs="Arial"/>
          <w:sz w:val="20"/>
          <w:szCs w:val="20"/>
          <w:lang w:val="pt-BR"/>
        </w:rPr>
      </w:pPr>
    </w:p>
    <w:p w:rsidR="00984EB2" w:rsidRDefault="00984EB2" w:rsidP="00984EB2">
      <w:pPr>
        <w:pStyle w:val="Textoindependiente"/>
        <w:spacing w:before="100" w:beforeAutospacing="1" w:line="360" w:lineRule="auto"/>
        <w:jc w:val="center"/>
        <w:rPr>
          <w:rFonts w:cs="Arial"/>
          <w:sz w:val="20"/>
          <w:szCs w:val="20"/>
          <w:lang w:val="pt-BR"/>
        </w:rPr>
      </w:pPr>
      <w:r>
        <w:rPr>
          <w:noProof/>
          <w:lang w:val="pt-BR" w:eastAsia="pt-BR"/>
        </w:rPr>
        <w:lastRenderedPageBreak/>
        <mc:AlternateContent>
          <mc:Choice Requires="wps">
            <w:drawing>
              <wp:anchor distT="0" distB="0" distL="114300" distR="114300" simplePos="0" relativeHeight="251838464" behindDoc="0" locked="0" layoutInCell="1" allowOverlap="1" wp14:anchorId="4B64D491" wp14:editId="763B8DCC">
                <wp:simplePos x="0" y="0"/>
                <wp:positionH relativeFrom="column">
                  <wp:posOffset>-93345</wp:posOffset>
                </wp:positionH>
                <wp:positionV relativeFrom="paragraph">
                  <wp:posOffset>37303</wp:posOffset>
                </wp:positionV>
                <wp:extent cx="5859780" cy="333375"/>
                <wp:effectExtent l="0" t="0" r="7620" b="9525"/>
                <wp:wrapNone/>
                <wp:docPr id="304" name="304 Cuadro de texto"/>
                <wp:cNvGraphicFramePr/>
                <a:graphic xmlns:a="http://schemas.openxmlformats.org/drawingml/2006/main">
                  <a:graphicData uri="http://schemas.microsoft.com/office/word/2010/wordprocessingShape">
                    <wps:wsp>
                      <wps:cNvSpPr txBox="1"/>
                      <wps:spPr>
                        <a:xfrm>
                          <a:off x="0" y="0"/>
                          <a:ext cx="5859780" cy="333375"/>
                        </a:xfrm>
                        <a:prstGeom prst="rect">
                          <a:avLst/>
                        </a:prstGeom>
                        <a:solidFill>
                          <a:prstClr val="white"/>
                        </a:solidFill>
                        <a:ln>
                          <a:noFill/>
                        </a:ln>
                        <a:effectLst/>
                      </wps:spPr>
                      <wps:txbx>
                        <w:txbxContent>
                          <w:p w:rsidR="00722A58" w:rsidRPr="00A76297" w:rsidRDefault="00722A58" w:rsidP="00984EB2">
                            <w:pPr>
                              <w:pStyle w:val="Epgrafe"/>
                              <w:jc w:val="center"/>
                              <w:rPr>
                                <w:b w:val="0"/>
                                <w:noProof/>
                                <w:sz w:val="24"/>
                                <w:szCs w:val="24"/>
                              </w:rPr>
                            </w:pPr>
                            <w:bookmarkStart w:id="81" w:name="_Toc511745894"/>
                            <w:r>
                              <w:t xml:space="preserve">Figura </w:t>
                            </w:r>
                            <w:fldSimple w:instr=" SEQ Figura \* ARABIC ">
                              <w:r>
                                <w:rPr>
                                  <w:noProof/>
                                </w:rPr>
                                <w:t>18</w:t>
                              </w:r>
                            </w:fldSimple>
                            <w:r>
                              <w:t xml:space="preserve"> - </w:t>
                            </w:r>
                            <w:r w:rsidRPr="00A76297">
                              <w:rPr>
                                <w:b w:val="0"/>
                              </w:rPr>
                              <w:t xml:space="preserve">Mapa de localização da campanha geofísica, medição de afloramentos e poços existentes dentro de Campus da </w:t>
                            </w:r>
                            <w:proofErr w:type="spellStart"/>
                            <w:proofErr w:type="gramStart"/>
                            <w:r w:rsidRPr="00A76297">
                              <w:rPr>
                                <w:b w:val="0"/>
                              </w:rPr>
                              <w:t>UFMT</w:t>
                            </w:r>
                            <w:bookmarkEnd w:id="81"/>
                            <w:proofErr w:type="spellEnd"/>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4 Cuadro de texto" o:spid="_x0000_s1054" type="#_x0000_t202" style="position:absolute;left:0;text-align:left;margin-left:-7.35pt;margin-top:2.95pt;width:461.4pt;height:26.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119PgIAAIEEAAAOAAAAZHJzL2Uyb0RvYy54bWysVFFv2jAQfp+0/2D5fQToWBkiVIyKaVLV&#10;VqJTn43jEEuOzzsbEvbrd3YS2nV7msaDOfvO3/n77i7Lm7Y27KTQa7A5n4zGnCkrodD2kPPvT9sP&#10;c858ELYQBqzK+Vl5frN6/27ZuIWaQgWmUMgIxPpF43JeheAWWeZlpWrhR+CUJWcJWItAWzxkBYqG&#10;0GuTTcfjT1kDWDgEqbyn09vOyVcJvyyVDA9l6VVgJuf0tpBWTOs+rtlqKRYHFK7Ssn+G+IdX1EJb&#10;SnqBuhVBsCPqP6BqLRE8lGEkoc6gLLVUiQOxmYzfsNlVwqnEhcTx7iKT/3+w8v70iEwXOb8af+TM&#10;ipqKRCbbHEWBwArFgmoDRKEa5xcUv3N0I7RfoKWCD+eeDiP/tsQ6/hMzRn6S/HyRmXCYpMPZfPb5&#10;ek4uSb4r+l3PIkz2ctuhD18V1CwaOUcqY1JXnO586EKHkJjMg9HFVhsTN9GxMchOgkreVDqoHvy3&#10;KGNjrIV4qwPsTlTqmT5LJNwRi1Zo921SajofWO+hOJMYCF1feSe3mtLfCR8eBVIjEUkajvBAS2mg&#10;yTn0FmcV4M+/ncd4qi95OWuoMXPufxwFKs7MN0uVj108GDgY+8Gwx3oDRHxCY+dkMukCBjOYJUL9&#10;TDOzjlnIJaykXDkPg7kJ3XjQzEm1Xqcg6lUnwp3dORmhB5mf2meBri9SbJN7GFpWLN7UqovtRF8f&#10;A5Q6FTIK26lIDRA31OepFfqZjIP0ep+iXr4cq18AAAD//wMAUEsDBBQABgAIAAAAIQCs8pkQ3gAA&#10;AAgBAAAPAAAAZHJzL2Rvd25yZXYueG1sTI9BT8JAFITvJv6HzTPxYmBbglhKt0RBb3gACedHu7SN&#10;3bfN7paWf+/zpMfJTGa+ydajacVVO99YUhBPIxCaCls2VCk4fn1MEhA+IJXYWtIKbtrDOr+/yzAt&#10;7UB7fT2ESnAJ+RQV1CF0qZS+qLVBP7WdJvYu1hkMLF0lS4cDl5tWzqJoIQ02xAs1dnpT6+L70BsF&#10;i63rhz1tnrbH9x1+dtXs9HY7KfX4ML6uQAQ9hr8w/OIzOuTMdLY9lV60Cibx/IWjCp6XINhfRkkM&#10;4sw6mYPMM/n/QP4DAAD//wMAUEsBAi0AFAAGAAgAAAAhALaDOJL+AAAA4QEAABMAAAAAAAAAAAAA&#10;AAAAAAAAAFtDb250ZW50X1R5cGVzXS54bWxQSwECLQAUAAYACAAAACEAOP0h/9YAAACUAQAACwAA&#10;AAAAAAAAAAAAAAAvAQAAX3JlbHMvLnJlbHNQSwECLQAUAAYACAAAACEAORNdfT4CAACBBAAADgAA&#10;AAAAAAAAAAAAAAAuAgAAZHJzL2Uyb0RvYy54bWxQSwECLQAUAAYACAAAACEArPKZEN4AAAAIAQAA&#10;DwAAAAAAAAAAAAAAAACYBAAAZHJzL2Rvd25yZXYueG1sUEsFBgAAAAAEAAQA8wAAAKMFAAAAAA==&#10;" stroked="f">
                <v:textbox inset="0,0,0,0">
                  <w:txbxContent>
                    <w:p w:rsidR="00F72E7D" w:rsidRPr="00A76297" w:rsidRDefault="00F72E7D" w:rsidP="00984EB2">
                      <w:pPr>
                        <w:pStyle w:val="Epgrafe"/>
                        <w:jc w:val="center"/>
                        <w:rPr>
                          <w:b w:val="0"/>
                          <w:noProof/>
                          <w:sz w:val="24"/>
                          <w:szCs w:val="24"/>
                        </w:rPr>
                      </w:pPr>
                      <w:bookmarkStart w:id="101" w:name="_Toc511745894"/>
                      <w:r>
                        <w:t xml:space="preserve">Figura </w:t>
                      </w:r>
                      <w:fldSimple w:instr=" SEQ Figura \* ARABIC ">
                        <w:r>
                          <w:rPr>
                            <w:noProof/>
                          </w:rPr>
                          <w:t>18</w:t>
                        </w:r>
                      </w:fldSimple>
                      <w:r>
                        <w:t xml:space="preserve"> - </w:t>
                      </w:r>
                      <w:r w:rsidRPr="00A76297">
                        <w:rPr>
                          <w:b w:val="0"/>
                        </w:rPr>
                        <w:t xml:space="preserve">Mapa de localização da campanha geofísica, medição de afloramentos e poços existentes dentro de Campus da </w:t>
                      </w:r>
                      <w:proofErr w:type="spellStart"/>
                      <w:proofErr w:type="gramStart"/>
                      <w:r w:rsidRPr="00A76297">
                        <w:rPr>
                          <w:b w:val="0"/>
                        </w:rPr>
                        <w:t>UFMT</w:t>
                      </w:r>
                      <w:bookmarkEnd w:id="101"/>
                      <w:proofErr w:type="spellEnd"/>
                      <w:proofErr w:type="gramEnd"/>
                    </w:p>
                  </w:txbxContent>
                </v:textbox>
              </v:shape>
            </w:pict>
          </mc:Fallback>
        </mc:AlternateContent>
      </w:r>
    </w:p>
    <w:p w:rsidR="00984EB2" w:rsidRDefault="00984EB2" w:rsidP="00984EB2">
      <w:pPr>
        <w:pStyle w:val="Textoindependiente"/>
        <w:spacing w:before="100" w:beforeAutospacing="1" w:line="360" w:lineRule="auto"/>
        <w:jc w:val="center"/>
        <w:rPr>
          <w:rFonts w:cs="Arial"/>
          <w:sz w:val="20"/>
          <w:szCs w:val="20"/>
          <w:lang w:val="pt-BR"/>
        </w:rPr>
      </w:pPr>
      <w:r>
        <w:rPr>
          <w:rFonts w:cs="Arial"/>
          <w:noProof/>
          <w:sz w:val="24"/>
          <w:szCs w:val="24"/>
          <w:lang w:val="pt-BR" w:eastAsia="pt-BR"/>
        </w:rPr>
        <w:drawing>
          <wp:anchor distT="0" distB="0" distL="114300" distR="114300" simplePos="0" relativeHeight="251837440" behindDoc="0" locked="0" layoutInCell="1" allowOverlap="1" wp14:anchorId="65BBC41E" wp14:editId="6F5F9A39">
            <wp:simplePos x="0" y="0"/>
            <wp:positionH relativeFrom="column">
              <wp:posOffset>24046</wp:posOffset>
            </wp:positionH>
            <wp:positionV relativeFrom="paragraph">
              <wp:posOffset>184533</wp:posOffset>
            </wp:positionV>
            <wp:extent cx="5736566" cy="4278702"/>
            <wp:effectExtent l="0" t="0" r="0" b="7620"/>
            <wp:wrapNone/>
            <wp:docPr id="42" name="Imagen 42" descr="MapaCE,SEV,AFL,PO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paCE,SEV,AFL,POÇ"/>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747" r="1148" b="1542"/>
                    <a:stretch/>
                  </pic:blipFill>
                  <pic:spPr bwMode="auto">
                    <a:xfrm>
                      <a:off x="0" y="0"/>
                      <a:ext cx="5740511" cy="42816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84EB2" w:rsidRDefault="00984EB2" w:rsidP="00984EB2">
      <w:pPr>
        <w:pStyle w:val="Textoindependiente"/>
        <w:spacing w:before="100" w:beforeAutospacing="1" w:line="360" w:lineRule="auto"/>
        <w:jc w:val="center"/>
        <w:rPr>
          <w:rFonts w:cs="Arial"/>
          <w:sz w:val="20"/>
          <w:szCs w:val="20"/>
          <w:lang w:val="pt-BR"/>
        </w:rPr>
      </w:pPr>
    </w:p>
    <w:p w:rsidR="00984EB2" w:rsidRDefault="00984EB2" w:rsidP="00984EB2">
      <w:pPr>
        <w:pStyle w:val="Textoindependiente"/>
        <w:spacing w:before="100" w:beforeAutospacing="1" w:line="360" w:lineRule="auto"/>
        <w:jc w:val="center"/>
        <w:rPr>
          <w:rFonts w:cs="Arial"/>
          <w:sz w:val="20"/>
          <w:szCs w:val="20"/>
          <w:lang w:val="pt-BR"/>
        </w:rPr>
      </w:pPr>
    </w:p>
    <w:p w:rsidR="00984EB2" w:rsidRDefault="00984EB2" w:rsidP="00984EB2">
      <w:pPr>
        <w:pStyle w:val="Textoindependiente"/>
        <w:spacing w:before="100" w:beforeAutospacing="1" w:line="360" w:lineRule="auto"/>
        <w:jc w:val="center"/>
        <w:rPr>
          <w:rFonts w:cs="Arial"/>
          <w:sz w:val="20"/>
          <w:szCs w:val="20"/>
          <w:lang w:val="pt-BR"/>
        </w:rPr>
      </w:pPr>
    </w:p>
    <w:p w:rsidR="00984EB2" w:rsidRDefault="00984EB2" w:rsidP="00984EB2">
      <w:pPr>
        <w:pStyle w:val="Textoindependiente"/>
        <w:spacing w:before="100" w:beforeAutospacing="1" w:line="360" w:lineRule="auto"/>
        <w:jc w:val="center"/>
        <w:rPr>
          <w:rFonts w:cs="Arial"/>
          <w:sz w:val="20"/>
          <w:szCs w:val="20"/>
          <w:lang w:val="pt-BR"/>
        </w:rPr>
      </w:pPr>
    </w:p>
    <w:p w:rsidR="00984EB2" w:rsidRDefault="00984EB2" w:rsidP="00984EB2">
      <w:pPr>
        <w:pStyle w:val="Textoindependiente"/>
        <w:spacing w:before="100" w:beforeAutospacing="1" w:line="360" w:lineRule="auto"/>
        <w:jc w:val="center"/>
        <w:rPr>
          <w:rFonts w:cs="Arial"/>
          <w:sz w:val="20"/>
          <w:szCs w:val="20"/>
          <w:lang w:val="pt-BR"/>
        </w:rPr>
      </w:pPr>
    </w:p>
    <w:p w:rsidR="00984EB2" w:rsidRDefault="00984EB2" w:rsidP="00984EB2">
      <w:pPr>
        <w:pStyle w:val="Textoindependiente"/>
        <w:spacing w:before="100" w:beforeAutospacing="1" w:line="360" w:lineRule="auto"/>
        <w:jc w:val="center"/>
        <w:rPr>
          <w:rFonts w:cs="Arial"/>
          <w:sz w:val="20"/>
          <w:szCs w:val="20"/>
          <w:lang w:val="pt-BR"/>
        </w:rPr>
      </w:pPr>
    </w:p>
    <w:p w:rsidR="00984EB2" w:rsidRDefault="00984EB2" w:rsidP="00984EB2">
      <w:pPr>
        <w:pStyle w:val="Textoindependiente"/>
        <w:spacing w:before="100" w:beforeAutospacing="1" w:line="360" w:lineRule="auto"/>
        <w:jc w:val="center"/>
        <w:rPr>
          <w:rFonts w:cs="Arial"/>
          <w:sz w:val="20"/>
          <w:szCs w:val="20"/>
          <w:lang w:val="pt-BR"/>
        </w:rPr>
      </w:pPr>
    </w:p>
    <w:p w:rsidR="00984EB2" w:rsidRDefault="00984EB2" w:rsidP="00984EB2">
      <w:pPr>
        <w:pStyle w:val="Textoindependiente"/>
        <w:spacing w:before="100" w:beforeAutospacing="1" w:line="360" w:lineRule="auto"/>
        <w:jc w:val="center"/>
        <w:rPr>
          <w:rFonts w:cs="Arial"/>
          <w:sz w:val="20"/>
          <w:szCs w:val="20"/>
          <w:lang w:val="pt-BR"/>
        </w:rPr>
      </w:pPr>
    </w:p>
    <w:p w:rsidR="00984EB2" w:rsidRDefault="00984EB2" w:rsidP="00E653B1">
      <w:pPr>
        <w:pStyle w:val="Textoindependiente"/>
        <w:spacing w:before="100" w:beforeAutospacing="1" w:line="360" w:lineRule="auto"/>
        <w:ind w:firstLine="0"/>
        <w:rPr>
          <w:rFonts w:cs="Arial"/>
          <w:sz w:val="20"/>
          <w:szCs w:val="20"/>
          <w:lang w:val="pt-BR"/>
        </w:rPr>
      </w:pPr>
    </w:p>
    <w:p w:rsidR="00E653B1" w:rsidRDefault="00E653B1" w:rsidP="00E653B1">
      <w:pPr>
        <w:pStyle w:val="Textoindependiente"/>
        <w:spacing w:before="100" w:beforeAutospacing="1" w:line="360" w:lineRule="auto"/>
        <w:ind w:firstLine="0"/>
        <w:rPr>
          <w:sz w:val="20"/>
          <w:szCs w:val="20"/>
          <w:lang w:val="pt-BR"/>
        </w:rPr>
      </w:pPr>
    </w:p>
    <w:p w:rsidR="00984EB2" w:rsidRDefault="00984EB2" w:rsidP="00984EB2">
      <w:pPr>
        <w:pStyle w:val="Textoindependiente"/>
        <w:spacing w:before="100" w:beforeAutospacing="1" w:line="360" w:lineRule="auto"/>
        <w:ind w:firstLine="0"/>
        <w:jc w:val="center"/>
        <w:rPr>
          <w:sz w:val="20"/>
          <w:szCs w:val="20"/>
          <w:lang w:val="pt-BR"/>
        </w:rPr>
      </w:pPr>
      <w:r>
        <w:rPr>
          <w:sz w:val="20"/>
          <w:szCs w:val="20"/>
          <w:lang w:val="pt-BR"/>
        </w:rPr>
        <w:t>Fonte: O autor (2018)</w:t>
      </w:r>
    </w:p>
    <w:p w:rsidR="00984EB2" w:rsidRDefault="00984EB2" w:rsidP="00984EB2">
      <w:pPr>
        <w:pStyle w:val="Textoindependiente"/>
        <w:spacing w:before="100" w:beforeAutospacing="1" w:line="360" w:lineRule="auto"/>
        <w:ind w:firstLine="0"/>
        <w:rPr>
          <w:rFonts w:cs="Arial"/>
          <w:b/>
          <w:sz w:val="24"/>
          <w:szCs w:val="24"/>
          <w:lang w:val="pt-BR"/>
        </w:rPr>
      </w:pPr>
    </w:p>
    <w:p w:rsidR="003B0E63" w:rsidRDefault="003E2CBB" w:rsidP="003E2CBB">
      <w:pPr>
        <w:pStyle w:val="Ttulo2"/>
      </w:pPr>
      <w:bookmarkStart w:id="82" w:name="_Toc512351352"/>
      <w:r>
        <w:t>SONDAGEM ELÉTRICA VERTICAL (</w:t>
      </w:r>
      <w:proofErr w:type="spellStart"/>
      <w:r>
        <w:t>SEV</w:t>
      </w:r>
      <w:proofErr w:type="spellEnd"/>
      <w:r>
        <w:t>)</w:t>
      </w:r>
      <w:bookmarkEnd w:id="82"/>
    </w:p>
    <w:p w:rsidR="003B0E63" w:rsidRPr="003B0E63" w:rsidRDefault="003B0E63" w:rsidP="003B0E63">
      <w:pPr>
        <w:shd w:val="clear" w:color="auto" w:fill="FFFFFF"/>
        <w:spacing w:before="100" w:beforeAutospacing="1" w:after="0" w:line="360" w:lineRule="auto"/>
        <w:ind w:firstLine="567"/>
        <w:jc w:val="both"/>
        <w:rPr>
          <w:rFonts w:cs="Arial"/>
          <w:szCs w:val="24"/>
        </w:rPr>
      </w:pPr>
      <w:r w:rsidRPr="003B0E63">
        <w:rPr>
          <w:rFonts w:cs="Arial"/>
          <w:szCs w:val="24"/>
        </w:rPr>
        <w:t xml:space="preserve">Foi executado um levantamento </w:t>
      </w:r>
      <w:proofErr w:type="spellStart"/>
      <w:r w:rsidRPr="003B0E63">
        <w:rPr>
          <w:rFonts w:cs="Arial"/>
          <w:szCs w:val="24"/>
        </w:rPr>
        <w:t>SEV</w:t>
      </w:r>
      <w:proofErr w:type="spellEnd"/>
      <w:r w:rsidRPr="003B0E63">
        <w:rPr>
          <w:rFonts w:cs="Arial"/>
          <w:szCs w:val="24"/>
        </w:rPr>
        <w:t xml:space="preserve"> com arranjo </w:t>
      </w:r>
      <w:proofErr w:type="spellStart"/>
      <w:r w:rsidRPr="003B0E63">
        <w:rPr>
          <w:rFonts w:cs="Arial"/>
          <w:szCs w:val="24"/>
        </w:rPr>
        <w:t>tetraeletródico</w:t>
      </w:r>
      <w:proofErr w:type="spellEnd"/>
      <w:r w:rsidRPr="003B0E63">
        <w:rPr>
          <w:rFonts w:cs="Arial"/>
          <w:szCs w:val="24"/>
        </w:rPr>
        <w:t xml:space="preserve"> Schlumberger, considerando um </w:t>
      </w:r>
      <w:r w:rsidR="009F46E4">
        <w:rPr>
          <w:rFonts w:cs="Arial"/>
          <w:szCs w:val="24"/>
        </w:rPr>
        <w:t xml:space="preserve">espaçamento de até </w:t>
      </w:r>
      <w:smartTag w:uri="urn:schemas-microsoft-com:office:smarttags" w:element="metricconverter">
        <w:smartTagPr>
          <w:attr w:name="ProductID" w:val="188 metros"/>
        </w:smartTagPr>
        <w:r w:rsidR="009F46E4">
          <w:rPr>
            <w:rFonts w:cs="Arial"/>
            <w:szCs w:val="24"/>
          </w:rPr>
          <w:t>188</w:t>
        </w:r>
        <w:r w:rsidRPr="003B0E63">
          <w:rPr>
            <w:rFonts w:cs="Arial"/>
            <w:szCs w:val="24"/>
          </w:rPr>
          <w:t xml:space="preserve"> metros</w:t>
        </w:r>
      </w:smartTag>
      <w:r w:rsidRPr="003B0E63">
        <w:rPr>
          <w:rFonts w:cs="Arial"/>
          <w:szCs w:val="24"/>
        </w:rPr>
        <w:t xml:space="preserve"> entre os eletrodos A e B. </w:t>
      </w:r>
      <w:r w:rsidR="009F46E4" w:rsidRPr="009F46E4">
        <w:rPr>
          <w:rFonts w:cs="Arial"/>
          <w:szCs w:val="24"/>
        </w:rPr>
        <w:t xml:space="preserve">Tal ensaio foi feito com objetivo de se determinar a profundidade do contato entre a camada </w:t>
      </w:r>
      <w:proofErr w:type="spellStart"/>
      <w:r w:rsidR="009F46E4" w:rsidRPr="009F46E4">
        <w:rPr>
          <w:rFonts w:cs="Arial"/>
          <w:szCs w:val="24"/>
        </w:rPr>
        <w:t>inconsolidada</w:t>
      </w:r>
      <w:proofErr w:type="spellEnd"/>
      <w:r w:rsidR="009F46E4" w:rsidRPr="009F46E4">
        <w:rPr>
          <w:rFonts w:cs="Arial"/>
          <w:szCs w:val="24"/>
        </w:rPr>
        <w:t xml:space="preserve"> e a rocha, de modo a se conhecer a profundidade a partir da qual o aquífero fissural pode existir, de modo a permitir o dimensionamento de ensaios posteriores. </w:t>
      </w:r>
      <w:r w:rsidRPr="003B0E63">
        <w:rPr>
          <w:rFonts w:cs="Arial"/>
          <w:szCs w:val="24"/>
        </w:rPr>
        <w:t xml:space="preserve">Os dados obtidos foram processados através do software </w:t>
      </w:r>
      <w:proofErr w:type="gramStart"/>
      <w:r w:rsidRPr="003B0E63">
        <w:rPr>
          <w:rFonts w:cs="Arial"/>
          <w:szCs w:val="24"/>
        </w:rPr>
        <w:t>IPI2win</w:t>
      </w:r>
      <w:proofErr w:type="gramEnd"/>
      <w:r w:rsidRPr="003B0E63">
        <w:rPr>
          <w:rFonts w:cs="Arial"/>
          <w:szCs w:val="24"/>
        </w:rPr>
        <w:t xml:space="preserve">, gerando-se uma </w:t>
      </w:r>
      <w:r w:rsidR="00A4581E">
        <w:rPr>
          <w:rFonts w:cs="Arial"/>
          <w:szCs w:val="24"/>
        </w:rPr>
        <w:t xml:space="preserve">curva </w:t>
      </w:r>
      <w:proofErr w:type="spellStart"/>
      <w:r w:rsidR="00A4581E">
        <w:rPr>
          <w:rFonts w:cs="Arial"/>
          <w:szCs w:val="24"/>
        </w:rPr>
        <w:t>bilogarítmica</w:t>
      </w:r>
      <w:proofErr w:type="spellEnd"/>
      <w:r w:rsidR="00A4581E">
        <w:rPr>
          <w:rFonts w:cs="Arial"/>
          <w:szCs w:val="24"/>
        </w:rPr>
        <w:t xml:space="preserve"> (figura 19</w:t>
      </w:r>
      <w:r w:rsidRPr="003B0E63">
        <w:rPr>
          <w:rFonts w:cs="Arial"/>
          <w:szCs w:val="24"/>
        </w:rPr>
        <w:t xml:space="preserve">), onde foi possível identificar uma camada interpretada como solo superior, outra camada interpretada como nível pedológico inferior </w:t>
      </w:r>
      <w:r w:rsidR="001F4D34">
        <w:rPr>
          <w:rFonts w:cs="Arial"/>
          <w:szCs w:val="24"/>
        </w:rPr>
        <w:t xml:space="preserve">(zona não saturada) constituída por rochas metassedimentares </w:t>
      </w:r>
      <w:proofErr w:type="spellStart"/>
      <w:r w:rsidR="001F4D34">
        <w:rPr>
          <w:rFonts w:cs="Arial"/>
          <w:szCs w:val="24"/>
        </w:rPr>
        <w:t>inconsolidadas</w:t>
      </w:r>
      <w:proofErr w:type="spellEnd"/>
      <w:r w:rsidR="001F4D34">
        <w:rPr>
          <w:rFonts w:cs="Arial"/>
          <w:szCs w:val="24"/>
        </w:rPr>
        <w:t xml:space="preserve"> do Grupo Cuiabá e Formação Rio </w:t>
      </w:r>
      <w:proofErr w:type="spellStart"/>
      <w:r w:rsidR="001F4D34">
        <w:rPr>
          <w:rFonts w:cs="Arial"/>
          <w:szCs w:val="24"/>
        </w:rPr>
        <w:t>Coxipó</w:t>
      </w:r>
      <w:proofErr w:type="spellEnd"/>
      <w:r w:rsidR="00EF5828">
        <w:rPr>
          <w:rFonts w:cs="Arial"/>
          <w:szCs w:val="24"/>
        </w:rPr>
        <w:t>, como descrito por Migliorini (1999)</w:t>
      </w:r>
      <w:r w:rsidR="001F4D34">
        <w:rPr>
          <w:rFonts w:cs="Arial"/>
          <w:szCs w:val="24"/>
        </w:rPr>
        <w:t xml:space="preserve"> que por suas características de porosidade, representa a área de </w:t>
      </w:r>
      <w:r w:rsidR="00EF5828">
        <w:rPr>
          <w:rFonts w:cs="Arial"/>
          <w:szCs w:val="24"/>
        </w:rPr>
        <w:lastRenderedPageBreak/>
        <w:t>infiltração</w:t>
      </w:r>
      <w:r w:rsidR="001F4D34">
        <w:rPr>
          <w:rFonts w:cs="Arial"/>
          <w:szCs w:val="24"/>
        </w:rPr>
        <w:t xml:space="preserve"> deste nível </w:t>
      </w:r>
      <w:r w:rsidRPr="003B0E63">
        <w:rPr>
          <w:rFonts w:cs="Arial"/>
          <w:szCs w:val="24"/>
        </w:rPr>
        <w:t>e mais uma considerada co</w:t>
      </w:r>
      <w:r w:rsidR="009F46E4">
        <w:rPr>
          <w:rFonts w:cs="Arial"/>
          <w:szCs w:val="24"/>
        </w:rPr>
        <w:t xml:space="preserve">mo rocha fraturada a partir de </w:t>
      </w:r>
      <w:smartTag w:uri="urn:schemas-microsoft-com:office:smarttags" w:element="metricconverter">
        <w:smartTagPr>
          <w:attr w:name="ProductID" w:val="4,8 metros"/>
        </w:smartTagPr>
        <w:r w:rsidR="009F46E4">
          <w:rPr>
            <w:rFonts w:cs="Arial"/>
            <w:szCs w:val="24"/>
          </w:rPr>
          <w:t>4,8</w:t>
        </w:r>
        <w:r w:rsidRPr="003B0E63">
          <w:rPr>
            <w:rFonts w:cs="Arial"/>
            <w:szCs w:val="24"/>
          </w:rPr>
          <w:t xml:space="preserve"> metros</w:t>
        </w:r>
      </w:smartTag>
      <w:r w:rsidRPr="003B0E63">
        <w:rPr>
          <w:rFonts w:cs="Arial"/>
          <w:szCs w:val="24"/>
        </w:rPr>
        <w:t xml:space="preserve"> de profundidade teórica. </w:t>
      </w:r>
    </w:p>
    <w:p w:rsidR="003B0E63" w:rsidRDefault="003B0E63" w:rsidP="003B0E63">
      <w:pPr>
        <w:pStyle w:val="Textoindependiente"/>
        <w:spacing w:before="100" w:beforeAutospacing="1" w:line="360" w:lineRule="auto"/>
        <w:ind w:firstLine="0"/>
        <w:jc w:val="center"/>
        <w:rPr>
          <w:rFonts w:cs="Arial"/>
          <w:sz w:val="20"/>
          <w:szCs w:val="20"/>
          <w:lang w:val="pt-BR"/>
        </w:rPr>
      </w:pPr>
    </w:p>
    <w:p w:rsidR="00A76297" w:rsidRPr="00906CA2" w:rsidRDefault="00A76297" w:rsidP="003B0E63">
      <w:pPr>
        <w:pStyle w:val="Textoindependiente"/>
        <w:spacing w:before="100" w:beforeAutospacing="1" w:line="360" w:lineRule="auto"/>
        <w:ind w:firstLine="0"/>
        <w:jc w:val="center"/>
        <w:rPr>
          <w:rFonts w:cs="Arial"/>
          <w:sz w:val="20"/>
          <w:szCs w:val="20"/>
          <w:lang w:val="pt-BR"/>
        </w:rPr>
      </w:pPr>
      <w:r>
        <w:rPr>
          <w:noProof/>
          <w:lang w:val="pt-BR" w:eastAsia="pt-BR"/>
        </w:rPr>
        <mc:AlternateContent>
          <mc:Choice Requires="wps">
            <w:drawing>
              <wp:anchor distT="0" distB="0" distL="114300" distR="114300" simplePos="0" relativeHeight="251779072" behindDoc="0" locked="0" layoutInCell="1" allowOverlap="1" wp14:anchorId="6505020F" wp14:editId="0C2CF529">
                <wp:simplePos x="0" y="0"/>
                <wp:positionH relativeFrom="column">
                  <wp:posOffset>91439</wp:posOffset>
                </wp:positionH>
                <wp:positionV relativeFrom="paragraph">
                  <wp:posOffset>5715</wp:posOffset>
                </wp:positionV>
                <wp:extent cx="5362575" cy="357505"/>
                <wp:effectExtent l="0" t="0" r="9525" b="4445"/>
                <wp:wrapNone/>
                <wp:docPr id="303" name="303 Cuadro de texto"/>
                <wp:cNvGraphicFramePr/>
                <a:graphic xmlns:a="http://schemas.openxmlformats.org/drawingml/2006/main">
                  <a:graphicData uri="http://schemas.microsoft.com/office/word/2010/wordprocessingShape">
                    <wps:wsp>
                      <wps:cNvSpPr txBox="1"/>
                      <wps:spPr>
                        <a:xfrm>
                          <a:off x="0" y="0"/>
                          <a:ext cx="5362575" cy="357505"/>
                        </a:xfrm>
                        <a:prstGeom prst="rect">
                          <a:avLst/>
                        </a:prstGeom>
                        <a:solidFill>
                          <a:prstClr val="white"/>
                        </a:solidFill>
                        <a:ln>
                          <a:noFill/>
                        </a:ln>
                        <a:effectLst/>
                      </wps:spPr>
                      <wps:txbx>
                        <w:txbxContent>
                          <w:p w:rsidR="00722A58" w:rsidRPr="00744D38" w:rsidRDefault="00722A58" w:rsidP="00A76297">
                            <w:pPr>
                              <w:pStyle w:val="Epgrafe"/>
                              <w:jc w:val="center"/>
                              <w:rPr>
                                <w:rFonts w:eastAsiaTheme="minorHAnsi"/>
                                <w:noProof/>
                                <w:sz w:val="24"/>
                                <w:szCs w:val="24"/>
                              </w:rPr>
                            </w:pPr>
                            <w:bookmarkStart w:id="83" w:name="_Toc511745895"/>
                            <w:r>
                              <w:t xml:space="preserve">Figura </w:t>
                            </w:r>
                            <w:fldSimple w:instr=" SEQ Figura \* ARABIC ">
                              <w:r>
                                <w:rPr>
                                  <w:noProof/>
                                </w:rPr>
                                <w:t>19</w:t>
                              </w:r>
                            </w:fldSimple>
                            <w:r>
                              <w:t xml:space="preserve"> - </w:t>
                            </w:r>
                            <w:r w:rsidRPr="00A76297">
                              <w:rPr>
                                <w:b w:val="0"/>
                              </w:rPr>
                              <w:t xml:space="preserve">Curva </w:t>
                            </w:r>
                            <w:proofErr w:type="spellStart"/>
                            <w:r w:rsidRPr="00A76297">
                              <w:rPr>
                                <w:b w:val="0"/>
                              </w:rPr>
                              <w:t>bilogarítmica</w:t>
                            </w:r>
                            <w:proofErr w:type="spellEnd"/>
                            <w:r w:rsidRPr="00A76297">
                              <w:rPr>
                                <w:b w:val="0"/>
                              </w:rPr>
                              <w:t xml:space="preserve"> construída com os dados obtidos em campo processados no software </w:t>
                            </w:r>
                            <w:proofErr w:type="gramStart"/>
                            <w:r w:rsidRPr="00A76297">
                              <w:rPr>
                                <w:b w:val="0"/>
                              </w:rPr>
                              <w:t>IPI2win</w:t>
                            </w:r>
                            <w:bookmarkEnd w:id="83"/>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3 Cuadro de texto" o:spid="_x0000_s1055" type="#_x0000_t202" style="position:absolute;left:0;text-align:left;margin-left:7.2pt;margin-top:.45pt;width:422.25pt;height:28.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hcPQIAAIEEAAAOAAAAZHJzL2Uyb0RvYy54bWysVFFv2jAQfp+0/2D5fSSA6FZEqBgV0yTU&#10;VqJTn43jEEuOzzsbEvbrd3YI3bo9TXsx57vzd7nvvmNx1zWGnRR6Dbbg41HOmbISSm0PBf/2vPnw&#10;iTMfhC2FAasKflae3y3fv1u0bq4mUIMpFTICsX7euoLXIbh5lnlZq0b4EThlKVgBNiLQFQ9ZiaIl&#10;9MZkkzy/yVrA0iFI5T157/sgXyb8qlIyPFaVV4GZgtO3hXRiOvfxzJYLMT+gcLWWl88Q//AVjdCW&#10;il6h7kUQ7Ij6D6hGSwQPVRhJaDKoKi1V6oG6GedvutnVwqnUC5Hj3ZUm//9g5cPpCZkuCz7Np5xZ&#10;0dCQyGTroygRWKlYUF2ASFTr/Jzyd45ehO4zdDTwwe/JGfvvKmziL3XGKE6Un680Ew6T5JxNbyaz&#10;jzPOJMWmZOWzCJO9vnbowxcFDYtGwZHGmNgVp60PfeqQEot5MLrcaGPiJQbWBtlJ0MjbWgd1Af8t&#10;y9iYayG+6gF7j0qauVSJDfeNRSt0+y4xNbkdut5DeSYyEHpdeSc3mspvhQ9PAklI1D8tR3ikozLQ&#10;FhwuFmc14I+/+WM+zZeinLUkzIL770eBijPz1dLko4oHAwdjPxj22KyBGh/T2jmZTHqAwQxmhdC8&#10;0M6sYhUKCSupVsHDYK5Dvx60c1KtVimJtOpE2NqdkxF6oPm5exHoLkOKMnmAQbJi/mZWfW5P+uoY&#10;oNJpkJHYnkUSQLyQzpMULjsZF+nXe8p6/edY/gQAAP//AwBQSwMEFAAGAAgAAAAhAEkEyzrbAAAA&#10;BgEAAA8AAABkcnMvZG93bnJldi54bWxMjsFOwzAQRO9I/IO1SFwQdYjaEkKcClq4lUNL1fM2NklE&#10;vI5sp0n/nuUEtxnNaOYVq8l24mx8aB0peJglIAxVTrdUKzh8vt9nIEJE0tg5MgouJsCqvL4qMNdu&#10;pJ0572MteIRCjgqaGPtcylA1xmKYud4QZ1/OW4xsfS21x5HHbSfTJFlKiy3xQ4O9WTem+t4PVsFy&#10;44dxR+u7zeFtix99nR5fL0elbm+ml2cQ0Uzxrwy/+IwOJTOd3EA6iI79fM5NBU8gOM0WGYuTgsVj&#10;CrIs5H/88gcAAP//AwBQSwECLQAUAAYACAAAACEAtoM4kv4AAADhAQAAEwAAAAAAAAAAAAAAAAAA&#10;AAAAW0NvbnRlbnRfVHlwZXNdLnhtbFBLAQItABQABgAIAAAAIQA4/SH/1gAAAJQBAAALAAAAAAAA&#10;AAAAAAAAAC8BAABfcmVscy8ucmVsc1BLAQItABQABgAIAAAAIQAKGahcPQIAAIEEAAAOAAAAAAAA&#10;AAAAAAAAAC4CAABkcnMvZTJvRG9jLnhtbFBLAQItABQABgAIAAAAIQBJBMs62wAAAAYBAAAPAAAA&#10;AAAAAAAAAAAAAJcEAABkcnMvZG93bnJldi54bWxQSwUGAAAAAAQABADzAAAAnwUAAAAA&#10;" stroked="f">
                <v:textbox inset="0,0,0,0">
                  <w:txbxContent>
                    <w:p w:rsidR="00F72E7D" w:rsidRPr="00744D38" w:rsidRDefault="00F72E7D" w:rsidP="00A76297">
                      <w:pPr>
                        <w:pStyle w:val="Epgrafe"/>
                        <w:jc w:val="center"/>
                        <w:rPr>
                          <w:rFonts w:eastAsiaTheme="minorHAnsi"/>
                          <w:noProof/>
                          <w:sz w:val="24"/>
                          <w:szCs w:val="24"/>
                        </w:rPr>
                      </w:pPr>
                      <w:bookmarkStart w:id="104" w:name="_Toc511745895"/>
                      <w:r>
                        <w:t xml:space="preserve">Figura </w:t>
                      </w:r>
                      <w:fldSimple w:instr=" SEQ Figura \* ARABIC ">
                        <w:r>
                          <w:rPr>
                            <w:noProof/>
                          </w:rPr>
                          <w:t>19</w:t>
                        </w:r>
                      </w:fldSimple>
                      <w:r>
                        <w:t xml:space="preserve"> - </w:t>
                      </w:r>
                      <w:r w:rsidRPr="00A76297">
                        <w:rPr>
                          <w:b w:val="0"/>
                        </w:rPr>
                        <w:t xml:space="preserve">Curva </w:t>
                      </w:r>
                      <w:proofErr w:type="spellStart"/>
                      <w:r w:rsidRPr="00A76297">
                        <w:rPr>
                          <w:b w:val="0"/>
                        </w:rPr>
                        <w:t>bilogarítmica</w:t>
                      </w:r>
                      <w:proofErr w:type="spellEnd"/>
                      <w:r w:rsidRPr="00A76297">
                        <w:rPr>
                          <w:b w:val="0"/>
                        </w:rPr>
                        <w:t xml:space="preserve"> construída com os dados obtidos em campo processados no software </w:t>
                      </w:r>
                      <w:proofErr w:type="gramStart"/>
                      <w:r w:rsidRPr="00A76297">
                        <w:rPr>
                          <w:b w:val="0"/>
                        </w:rPr>
                        <w:t>IPI2win</w:t>
                      </w:r>
                      <w:bookmarkEnd w:id="104"/>
                      <w:proofErr w:type="gramEnd"/>
                    </w:p>
                  </w:txbxContent>
                </v:textbox>
              </v:shape>
            </w:pict>
          </mc:Fallback>
        </mc:AlternateContent>
      </w:r>
    </w:p>
    <w:p w:rsidR="003B0E63" w:rsidRPr="005C2740" w:rsidRDefault="003B0E63" w:rsidP="003B0E63">
      <w:pPr>
        <w:shd w:val="clear" w:color="auto" w:fill="FFFFFF"/>
        <w:spacing w:before="100" w:beforeAutospacing="1" w:line="360" w:lineRule="auto"/>
        <w:rPr>
          <w:szCs w:val="24"/>
        </w:rPr>
      </w:pPr>
      <w:r>
        <w:rPr>
          <w:noProof/>
          <w:szCs w:val="24"/>
          <w:lang w:eastAsia="pt-BR"/>
        </w:rPr>
        <mc:AlternateContent>
          <mc:Choice Requires="wpg">
            <w:drawing>
              <wp:anchor distT="0" distB="0" distL="114300" distR="114300" simplePos="0" relativeHeight="251707392" behindDoc="0" locked="0" layoutInCell="1" allowOverlap="1" wp14:anchorId="33C5D51A" wp14:editId="478D0A8E">
                <wp:simplePos x="0" y="0"/>
                <wp:positionH relativeFrom="column">
                  <wp:posOffset>478155</wp:posOffset>
                </wp:positionH>
                <wp:positionV relativeFrom="paragraph">
                  <wp:posOffset>228600</wp:posOffset>
                </wp:positionV>
                <wp:extent cx="5081270" cy="2245995"/>
                <wp:effectExtent l="19050" t="19050" r="24130" b="20955"/>
                <wp:wrapNone/>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1270" cy="2245995"/>
                          <a:chOff x="0" y="0"/>
                          <a:chExt cx="6624736" cy="2520281"/>
                        </a:xfrm>
                      </wpg:grpSpPr>
                      <pic:pic xmlns:pic="http://schemas.openxmlformats.org/drawingml/2006/picture">
                        <pic:nvPicPr>
                          <pic:cNvPr id="40" name="2 Imagen" descr="Descripción: curva1"/>
                          <pic:cNvPicPr>
                            <a:picLocks noChangeAspect="1" noChangeArrowheads="1"/>
                          </pic:cNvPicPr>
                        </pic:nvPicPr>
                        <pic:blipFill>
                          <a:blip r:embed="rId81">
                            <a:extLst>
                              <a:ext uri="{28A0092B-C50C-407E-A947-70E740481C1C}">
                                <a14:useLocalDpi xmlns:a14="http://schemas.microsoft.com/office/drawing/2010/main" val="0"/>
                              </a:ext>
                            </a:extLst>
                          </a:blip>
                          <a:srcRect l="21622" r="18919"/>
                          <a:stretch>
                            <a:fillRect/>
                          </a:stretch>
                        </pic:blipFill>
                        <pic:spPr bwMode="auto">
                          <a:xfrm>
                            <a:off x="0" y="0"/>
                            <a:ext cx="4032448" cy="25202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3"/>
                          <pic:cNvPicPr>
                            <a:picLocks noChangeAspect="1" noChangeArrowheads="1"/>
                          </pic:cNvPicPr>
                        </pic:nvPicPr>
                        <pic:blipFill rotWithShape="1">
                          <a:blip r:embed="rId82">
                            <a:extLst>
                              <a:ext uri="{28A0092B-C50C-407E-A947-70E740481C1C}">
                                <a14:useLocalDpi xmlns:a14="http://schemas.microsoft.com/office/drawing/2010/main" val="0"/>
                              </a:ext>
                            </a:extLst>
                          </a:blip>
                          <a:srcRect l="21137" t="25364" r="47273" b="41908"/>
                          <a:stretch/>
                        </pic:blipFill>
                        <pic:spPr bwMode="auto">
                          <a:xfrm>
                            <a:off x="4176464" y="1"/>
                            <a:ext cx="2448272" cy="2520280"/>
                          </a:xfrm>
                          <a:prstGeom prst="rect">
                            <a:avLst/>
                          </a:prstGeom>
                          <a:noFill/>
                          <a:ln w="19050">
                            <a:solidFill>
                              <a:sysClr val="windowText" lastClr="000000"/>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upo 39" o:spid="_x0000_s1026" style="position:absolute;margin-left:37.65pt;margin-top:18pt;width:400.1pt;height:176.85pt;z-index:251707392" coordsize="66247,25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7namAQAAMkNAAAOAAAAZHJzL2Uyb0RvYy54bWzUV9tu4zYQfS/QfyD0&#10;rrXukoU4C0eWgwW2bdBs0WeaoiViJVEgaSvBol/VT+iPdUhdEttZdJG2QSvAFiWSw5kzZw6pq/cP&#10;TY2OVEjG25XlvnMsRFvCC9aWK+uXT1s7sZBUuC1wzVu6sh6ptN5ff//dVd+l1OMVrwsqEBhpZdp3&#10;K6tSqksXC0kq2mD5jne0hc49Fw1W8CjKRSFwD9abeuE5TrTouSg6wQmVEt5uhk7r2tjf7ylRP+33&#10;kipUryzwTZl/Yf53+n9xfYXTUuCuYmR0A7/CiwazFhadTW2wwugg2IWphhHBJd+rd4Q3C77fM0JN&#10;DBCN65xFcyv4oTOxlGlfdjNMAO0ZTq82S3483gnEipXlLy3U4gZydCsOHUfwDOD0XZnCmFvR3Xd3&#10;YogQmh85+Syhe3Her5/Lp8EPe9HoSRAoejCoP86o0weFCLwMncT1YkgOgT7PC8LlMhzyQipI3sU8&#10;UuXjzCjygtiPxpmh53iJq2cucDosbNyb3ekYSeE3wgitCxj/mm4wSx0EtUYjzTfZaLD4fOhsyHiH&#10;FduxmqlHw17IrXaqPd4xotHVD08ZCQCTISMe+tDgkrYWKqgkQN+NvrGOsD9+b1NEDuKITeSTgcEc&#10;1uGaVKGWZxVuS7qWHdQEVCqYnl4JwfuK4kLq1xq+Uyvm8cTFXc26LatrnVndHsEAv85o+QKeA+U3&#10;nBwa2qqhhgWtARfeyop10kIipc2OAiXFh8IFiHAKVPko1dga6uqLl6wdZ+nd2FnoZHbgxLm9Xgax&#10;HTt5HDhB4mZu9pue7QbpQVKAAdebjo2+wtsLb18solFuhvI0ZY6O2IjJQDRwzRBuchG4pyHRvkpB&#10;fgawtfR4buR5EBkgnCxdU1nQrwRVpNJD94CmHjvYnDsM9E9o67xIKEO063/gBVQqPihuAPqWOgsc&#10;3wsC0GNTZ6ZajP7N1QJ0EVLdUt4g3QD8wSNjHh8B/sG3aYj2uuWaBfAep3WLeghu6YSOmSF5zYqJ&#10;I1KUu6wWI3COvsYyPRnWMAV7Qc2alZXMg3CqqZm3hVlGYVYPbfC6bvXKE/CmNXJj6SzzJE8CO/Ci&#10;HLix2djrbRbY0daNw42/ybKNO3GjYkVBW+3q36eG9uckpJPIt+a6jHyhKfrkxkSn6W6Yb5igcz+W&#10;J1BhkAtojH5D64LSLxTg2f4Js95O0LTqmC3mblgV+RoNcMGo3tuIFhJc/cpUdV/hDkpoEJh/WcU8&#10;UxMvMfV/pmKuH5tDlBf6UWD0LIi92LcQHKYCqP5E53NWNmi/VsECN44CvQScCcymNJS3Pi9oEfNi&#10;UNO317FHOcsYnEEL3n+CnFqoxlJBB5xsZtkCeToRgldqmznBDtr7X1c6fWKnMzyYENjep9PYMyi+&#10;KnbP9Xu9DZ048BM7jkPfDvzcsW+SbWavMzeK4vwmu8nP9Ds3SMl/RsLpBLvmMj/ArnRfFT0qmN4U&#10;/XDpgY4VDPINx1Z9WQjXJXz+ECWgJk7kZdwNT8HZld64C8zGB7F/WvcZTGNo03Yw3b++LZhTL3wv&#10;mJHjt43+IHn+DO3nX2DXfwI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KUkTCzgAAAACQEAAA8AAABkcnMvZG93bnJldi54bWxMj0Frg0AQhe+F/odlCr01qxWjsa4h&#10;hLanUGhSKLlNdKISd1fcjZp/3+mpPc57jzffy9ez7sRIg2utURAuAhBkSlu1plbwdXh7SkE4j6bC&#10;zhpScCMH6+L+LsesspP5pHHva8ElxmWooPG+z6R0ZUMa3cL2ZNg720Gj53OoZTXgxOW6k89BsJQa&#10;W8MfGuxp21B52V+1gvcJp00Uvo67y3l7Ox7ij+9dSEo9PsybFxCeZv8Xhl98RoeCmU72aionOgVJ&#10;HHFSQbTkSeynSRyDOLGQrhKQRS7/Lyh+AAAA//8DAFBLAwQKAAAAAAAAACEA6nA+sXscAAB7HAAA&#10;FAAAAGRycy9tZWRpYS9pbWFnZTEucG5niVBORw0KGgoAAAANSUhEUgAAAtgAAAJGCAMAAABWYQIE&#10;AAAAAXNSR0IArs4c6QAAAJNQTFRFAAAAAAA6AABmADqQAGZmAGaQAGa2OgAAOgA6OgBmOjoAOjpm&#10;OjqQOmZmOma2OpCQOpC2OpDbZgAAZgA6ZgBmZjoAZmZmZpCQZrb/kDoAkDo6kDpmkJA6kJBmkLaQ&#10;kNv/tmYAtmY6trZmttuQtv/btv//25A627a229uQ2//b2////wAA/7Zm/9uQ//+2///b////1ZRT&#10;+wAAG5ZJREFUeNrt3Qt728h1h/FjOZXtZtPU9iaV0qZyuqGSmLrg+3+64sorCMwM5nIO8M6zS0kQ&#10;AfzP4KfxECRBqWi0FTZZTyW0/A3YeisRswnsJgf2WNpuoLi6BTawjcLuFbf/j9/abCTffKcCm+TA&#10;hgewtwxboqazsJ7GBMAGNrCBDWxg24et+wmDlRyD90eRr8BOkjbyeWyOgU/721P18uEJ2FSyruRv&#10;v+6q6sdXYBuoRMwmKJC8hf3cwNb+rySwge0D+/tTh7tbC9jAXgvsf5duit0+VAc2lawj+clozYhN&#10;JcCmU4Gtur3+8nMIzVQkVyWBT9DE6wExsp7GBMCGB7CBDWxgbxY2yVeZHNgkBzadTHJgW6lEzCaw&#10;mxzY8AA2sIENbGCTfN3JgU1yYOvuZN7zSPJVwi7eA0JyYAMb2MCGB7CBTXKSA5vkwKaTSQ5sQ5WI&#10;2QR2kwMbHsAGNrCBDWySrzs5sEm+yrYi2LxWhLZK2MV7QMwmBzawVwl7hX9awAY2sFcJm+SrTA5s&#10;kgObTiY5sK1UImYT2E0ObHgAG9jABjawSb7u5MAmObDpZJID20olYjaB3eTAhgewNw+7+4C29qWr&#10;m7o9vlhXrn66/ZvRH71vgU0lJCcaPEgObHiQHNhJe0BIDmxgAxvY8AA2sElOcmCTHNh0MsmBbagS&#10;MZvAbnJgwwPYwAY2sIFN8nUnBzbJgU0nkxzYVioRswnsJgc2PDbSd8C+XUnghd+BDWzdsElOcmCT&#10;HNh0MsmBba8SMZvAbnJgwwPYwAY2sIFN8nUnBzbJgU0nkxzYVioRswnsJgc2PIANbGADG9gkX3dy&#10;YJMc2HQyyYFtpRIxm8BucmDDA9jABjawgU3ydScHNsmBTSeTHNhWKhGzCewmB7ZPJZu7/AKwtwF7&#10;czyADWySby05sEkObDqZ5MC2UomYTWA3ObDhAWxgAxvYwE7T3h9F5P7w4+uXnUdyt3vT58DO337c&#10;N7jvw2DT58BWWsnb96czzsAmWrFKJGKC42D9+kk+PLWwu+/a9iKHhV9273/5aztrefsmd/WC3//p&#10;7rfDvZufdlmTAxvYU1uqlbZT7LdvD9XL3a7223/X/L4Zz18+/hxgP97Vv/z6/vggz/XCTw/V8d7N&#10;T5mTAxvY01uqbd+3o3LtuP7Sf1f12qvqMGI/1j8939ffSXPPz+1QPqz3+QnYwNZWSc2yHpjreclD&#10;7bT/bjAvD2ewXz7+85M0E5R+4XE9+hzYeirp5hy9zKsRu7/H9YhdHYbx43r0ObD1VPL+WI+4VT1l&#10;Hp1jNxOMl7t2yfPdrrlv/W0zx+5Fn8yxgQ3spZVI1AQ/6olFg3virEj1LPLHX2vYfxb52s5PjqdK&#10;TtbLnRzYwI6ypWHizVPqwAY2sIGtvS2HTZ8Dm+TAppNJDuwVVCJmE9hNDmx4ABvYwAY2sEm+7uTA&#10;Jjmw6WSSA9tKJWI2gd3kwIYHsIGtlcfc1Y2BDWx7lcj8dbvtHgNg5xJUdYjU3MqhTd1zyD96e1Gj&#10;rltgb7GSU9TrPAbAVlyJpEngqlpfcmAD++aW3FUDG9hWeIgXa2AD20QlnqpNHwNgb6USf9XABrb2&#10;SiSINbCBnaSSWD0QqFpBcubYwI6vGtjA1npwZBFrYANbZSULVZs+BsBeayWynDWwga2skiiqgQ3s&#10;NJUEr3elWowk15gA2DoOzuhgDWxgm4Z9awoCbGAbriTSxHoVxwDYa6lE4rMGNrBLV5JCNbCBnaYS&#10;1/XmVYvS5BYSALvMwXGaggAb2LZgJ35TLrCBXaCSRBPrVRwDYFutRNKzBjadmruSHKqBTaemqURm&#10;VEuxBPmOXfkEwM5zcIKmIMAGdvw6gmcMcpu1ch7AXj9siVeLZJpZr+EYALsMbH+e+VUDm06dKWN/&#10;u1Vu5EuoBjadOl3GfrKNvCVAzntg+WAt4eu9fvpaf/P6ZVe9fHg6+VWzZLS9fX/q99fd5fXTw+Q6&#10;Jwt/yMefF8slc8XAdq9jROSB75Xta9gl35Tbwr7bdcp+PFQhsM9Xm2rNmhGTAzt/JSd8B9q93AvY&#10;5d+U+/rlf76OMXaG7bOrHbBtwz4fxg+0mw/0OIVdaGZ9oe3v/71rzL1++a2G9/748PZN7naDwve/&#10;/FXkvubcLqxeRH5Xw379JPW8pblL913z5d8eH/oF8lANyzvO9R+PyNf2N/3Gf/+nu98Oazc/7Zb3&#10;ObDzV7I/sX0YuxWo7ty93Hf6/v74UL3+8q/69vnjzwH2493u7dvX927h27f6y4en5svLXb3Grv+u&#10;XS4P/YLj8gF2PY/v7t9vp5mXH+91MksHtrVKzmkfWJdP3mj7y1MLe/d8Xz1/bUTX040D7Brd832/&#10;8KV+8Nf/rvtyuvxbA/ule3jYLx9gf37q/nSG+x8XDD8B224l/fk/kfhTEAlfr50+/EfP7pd/1cbr&#10;GUM9QTiF/fLxn93C5w72i/xsftE7rr97/jgseO5g98sH2F92A+zjxru1pVsN2KYrGU5tn863NcCu&#10;fvxXp+9v//vLMAe5HrF7r80QK54j9hH2cePdT3L8xwHYlis5PGujCnZzzq89lS1fW8pHgu+P7cy6&#10;XzjMsWV6jv356WKOfXB8svHuztJtB9glWtvx74/taYHzLyGVHIdtFcegU/Xc8Xr7ddeeAOlPebSw&#10;/yy19n5hcxrjjzfOivyuG3rHz4rsDlPqw8aPawO7THv71hj+cd/8d/ElrJLDA0kDx6CfKLt00/cn&#10;VcmBPdOe5Q/9hLH5x/PsS3gl18+1m4bdnNd4udupSg7smfaPn8M/nGcnuk5GqKBKosqWZOudwx4S&#10;y/Vfv3x40pUc2LMtCexWtn7Y53e/CVt7cmDngx1Tdh4eAmxgZ5ad4xgoeKYU2NFhR37weJBt5xio&#10;cg3sWLBjnu7TI9sjuS7XwI4Gu3/d5vmXZZVINNmSfL04n3lTIjmwixycOLKT87gYr4EN7Ln1oshO&#10;zSPWhzkBexOwu5VLzrNDYaMH2KplOybX5xrYBmAXlC2OCdW5BnaWSpa2k7dD5mmVmG/A1luJHP4w&#10;lg7ZknC9m9dNUdF3wFYOe180gadrYAPbbQOlptniEE3nv/rANlFJKdkyH0zpbBbYRmCXedkIsIGd&#10;oBKJJlsSrXfLdbxjJ5nXA3Zu2ItkJ+Jxc7wGNrAd12sEhctOw+P2PATY24AdYya6SHYSHqqfBgG2&#10;lUpkiewUsHl6D9hxttJsJlB2Ati6XQNbcyVyTSnwfHZ82NOu4x07ybwesAvAbm+CZAMb2NphB81G&#10;ovOYmYgAG9iem5Fmni2lkyufYAPbJOwq35PrYtU1sC1VMngqDduAa2BnqSRQgoxtKUh2aF9KoOt4&#10;x04yrwfsMgdHAWyXv1JgA9ubVYjsqH9aDv/6ABvYvtsKgh0xuYUJNrANVpJVtlh1DWyDsKUgbCuu&#10;ga25Erkhu/KWHSuBq+t4x04yrwfscgcnYMiOlMB5vAY2sENge8uOk8B9HgJsYIdszxt2lORm5tfA&#10;tlpJNtnABvakw8gkisA25RrYmiuRaLIjJPByHe/YSeb1gL0x2H7jNbCBHbaep+zFCTznIcAGduAm&#10;/WAvTW5rfg1sw5XkkS1WXQMb2PPJDboGtuZKJJrsZQn8Ycc7dpJ5PWBvB3bAgA1sYAev5yN7SYKQ&#10;iQiwgR2+VQ/YC5JbnGAD23QlGWSLVdfAzlJJGh05YFt1DWzNlcyt5y47OEGg63jHTjKvB+wtwA4e&#10;r4EN7CXrOcsGNrAtVZJ4lm12gg1s65UklW3ZNbCBPeUa2MBOUInDeo6yAxK0rCVzxVn7DthbhN0N&#10;18AGdqGD4ybbO0E/DQE2sAtVIt2nrKfYquljAGzblfT8YssGNrDXCPtwPgTYwE5QiTjeRWZn2X4J&#10;juf5fJO/fmrWvdtdrPf6Zaew74C9Mdgn56+9YbeCf3wE9jZgd+eEu/MMsW+71nyqacRtRs75mqj2&#10;qVtgm68k7tOPZ883+ibvhubmtp6UfHjq5iYP9YL/a75UL/W27zevB9glZJ8/jx4G+8d99fbtoXq5&#10;2zVf6mWvn+6Hn14a7sAGdmbYF68P8YbdPnj82gl/+/708vFnu/jz0zDPrhcCe+uwndeble2xpWWw&#10;20nIQyWN6PfHh+cedrO4m5+I54idvO+AvQXYly/oC4HdzDbkYsTuYDcDt++IDewtw56VLa6buXih&#10;ahDs5nTf6Rz781MPu15Q/WDEBrbHHmZgB7oOhP327f7yrEgL+/1R5D8fH7auB9iZZY+8scDuMQA2&#10;sG+7BjawU1Tis960bHHZwMgbwSRzxZXCBMA2DXv8DY7ABnbpgzMpG9jAtlrJsln2jXek2z0GwF5N&#10;JY3MUNi3rrQAbGCrgB0o++YVRIAN7ASVeK43MWRLmOsInw9ppO+AvULYE1d8Wpp8+bWkgK0ZduDF&#10;wsR7P7dkS5hrYANbQyVBDx8n/+hkaaBiV/8D9poqCbl2TmLY6AF2FNi+sqcHVWADO0El/uvdGrIl&#10;zPXS5BFgS+b1gL0K2HOT4GXJYwzYwAb2hGwJcw1sYCupxOvh4/xJC1kYptwxBPZ2YTucjJNlWYAN&#10;7PyyXdwthY0eYEdabxy2ZIYt0WBL5vWAbR2200QB2MDWcnBGZUuY60XJBdjAjrkzp0m2ozpZFKTk&#10;EQT26ioRcfh4PEd1wAa2ItizQ7bzLAHYwE5QSdh6Y7AlzPWS5JFcS+b1gK334IzMRYAN7DXAvhqy&#10;Jcw1sIGtqJKZSbbPaThZEKLoFBvYa6xk8ryIl7hFsNED7Niwa9kSwTWwgZ2iEgnfYT1ky9iWPGcI&#10;4cljwc7ed8D2qCTT5RfmYfsGkcwVA9sW7Nw9IM17ekdge3NbAtto3wFbcSVXsEO9hf9pFZ5iA3ud&#10;lYyfF/EfR4ENbGWwx1676q9Ngvdf+ugBW3ElC3rgYsiWMNcKYBfoO2Cbgh30eA7YwNYG+2wuIoHn&#10;KSR078AGdqJ9XgzZWc+kl59iA3sbsEOHUGADW1slZ7KBDWxFlSzqgVPYwXPewLUiwi7Sd8C2ATsc&#10;WjBs230HbM0H5yB7wQAKbGCrq2SAvWRiUB72CvUAOwrsRRNeCduxgkMH7PVW0spe9kAO2MBOUMnC&#10;HmjfINYpy5pAmGMDO2kPlIEtwAZ2Ytiy741lhh3x2AF7hbAX71e8P840Emz0ADvpjoENh1XCXipb&#10;Qvap4sABW3Eli3vg+ORjZtjxjl2xvgO25oOzWdg6/tkAdjLYw9Pq24HdnmxUMh8CdrpdL5tk+ydX&#10;cc2+0pd6BTawE8Fmjr122MtkW4XNg0fVlcTogf4lfrkSLHwKf3kCYAM7Eey4x678nxawdcJuZW8H&#10;9jAVAvbaK1k0yQ6FXa7aYf/AztPbh3Or2W/7T+3wWasqkTPO7bGfgb3yShadFxHvnRWuVQzoAXac&#10;HpCLj+3IATvesZOAvQMb2HETSEnY5083Anv1sKvbn42XAHbsYyce+xYbeoAda/fhk+xQ2AWKvNg1&#10;sIG9BthXewb2BioJl+2XvNyL6q53DGzFlcTqgYywox878dvx0Ja+2RPYwC4Pe8w1sDcAO1y2Cdij&#10;rhXrAXa8AFlgF5phj4/XwN5EJSuGfWMeAuxNVBI6ZOuHfWt+DWzFlcTrgRywJclLkGR6hzcfNwIb&#10;2PFgp0g+/Zub50OAvQ3YgbL1w77hGtgbqSQz7Gy9KjdcA3srlSSHLQpgnzwvA2xgR4Odu1svd3n6&#10;fCOwFVciEROEzUVCYcdMPrHHS9Z7E3qAHZXH6mBPugY2sOMkSPX+FVfYly97AvZWKskKO0enTroG&#10;9nYqCZFtBfb1y1SBDewYyfOf7Jt2DWzNlUjUBKlhp0s+t7+xtxUAG9g2YU+7BvZ2YIfI1gp71jWw&#10;N1RJQtgFZ9g33t4IbGDbgz3vGtibgi2pkheDffPt6MBWXIlETuA/ZIfCjp3c2zWwgR0hQcILjE3C&#10;nrh8CLA3Bdt3xqAStotrYG+okoCPWQqFnbSMYWeTl3sC9oZgV94XknG7t2SG7eAa2MCOAluba2Br&#10;rkTiJsgIO3LyEdhzl50E9nZgB3xmhz7Yjq6BvSXY/if8nBKMzERSw56/TDCwN1VJLtjputLRNbDj&#10;tdcvu6p6f5S74xeFsP2y6ITtcll3YMdqb98ayj/um/+GL5uAnfNkn7NrYMdqz/KHesR++/7UjNz9&#10;l6WVxOsBOcpOATtH8gNst4/hAHak9o+fjeTXDnf/RSVsiZ0gI2x318CO14CdGnazJ9ePTQK2YtgJ&#10;WnzYGafYHq6BvTHYnpNsN9gKXQM7Luy4Dx7TwPZJowy2x8c3Ajsq7Lin++L1gGSGnSK5l2tgR4b9&#10;9q19Zqb/sgHY4wN2EtheH7cLbMWVpODhJ1sRbD/XwN5cJVlgR+9B8XQNbGAvSp7nZJ9U1T7Bc6Zw&#10;APYE7CwduE/y8i04LKxEVWveq26tNeO15yrA1luJJEngM/bN3vOGoMjJ98neXw9sYN9wnQH2vv1H&#10;ZjV61gNbV/O5bI4D7ByB/S86COxtyrYEe+9/AStgA1s97DDXwNZciaRJEA/2TdfxknfnQ4ANbCfY&#10;EidBetihroG9QdgeQ3Zp2P35a2ArrUTZEwaxYCcvK9w1sLdYiftcZBa2VtfABrZa2EtcA1tzJZIq&#10;gfNcJBR2jOSLXAMb2MEJJCns4XVPwAa2D2xZnmBC3fLkw3gN7BXCTtaSw47iulqyfWADWyHsxa6B&#10;vc1KXGVLUdfA1g5bSj97JplhL0t+6loiVQxsRZVsFPbZeA1sYOeFLalgn89DgL1C2Ambo+xp2ImS&#10;7WNsHNjAVgU7kmtgA1sV7Fiuga25EkmXwPH1+xLoOjT5tevyfQdsS7Adh+zMsEfGa2AD2zzssdc9&#10;AXuFsFO2tLDDXcfqL2BvFrbLJFsyuwa2LdgaL5LoNGRnhN1dJxjYpmAX7wHJDNs/ee/6Cnb5vgO2&#10;NdgOcxG57Tou7MG18OAR2GVhR01+cK2w74BtrBKXuUgo7Giu16gH2FuBncA1sLcMe34uIlZdA1tz&#10;JZI0QUrYPsmnXZfvO2Abg+0yF8kAe2a8Bjaw/WFXYUAlIuz+8xujX3oH2NutZAnseBmmXa9RD7DX&#10;D/vgGtgmYSv9QM35SXZi2OlcA1tzJZI4wfyQLbf+TqMkHz4ffWpz5fsO2BuCHSW5i2tgA9sa7KNr&#10;YG8MdvI2KzsUtpvrdjuJHn4AG9ieyaO57raf6GE1sIFdAvZwPiSVa2BrrkRSJ0gGe+4e+/7DQiTq&#10;q06ADWxH2TLqejHs4/vRI504BDawr2H7XTVVll22YXA9vA9Mf98B22Alw4wgNmwH13G2BWwq0QI7&#10;i2tgb7yS4eSEc/LFL3s5uq5SvoAG2IorkfQJQmAvSu7runzfAdsmbM8Hjwthn7kGtnXYLR45eQZ5&#10;uK2ulmS+7WH3S6rUeY6fj979PSXcF7C3Xcn0mWwZ+RtdtLP9yZa22ufAXhvsc9fABnZa2BOyo8LO&#10;6RrYmiuRDAn8YLue7JMZ1+4TkfJ9B2yTsKfnIiOwQ/cX5hrYwNYN+8I1sLcMO0ubnIuEwo7meo19&#10;Dmx1sIOfTz9zXWVwDWwqmZqLXMM24hrYmiuRLAmmhuxQ2DLpWjL0AbCBnRr2uWvPARvYwE4OW4LO&#10;Pi9yDew1ws7TUsA+Y71fug1gU0lk2Ythl3INbCpxhh1wsu+CdaYzIsBWXolkSnD7hN8lbM/9RXBd&#10;vu+AbRn2DXLLYI+4BjYXfs8H+/aQvQj2peugXgC2ZtjaAzrB9mUZxfUa+xzYOWVHhz3imj4HdnbY&#10;40N2OOzr03x5ewHYiiuRfAluDNkSSFOiuS7fd8BePWz3/Y24BjawC8C+ITsQ9ujL+SRrHwCbSqLD&#10;vnIt+XsB2FRykD2V3GMycfk2MKmADWzFsINdAxvYiXrAZUtjsgNgt67lYi0ePALbOOzDx9xVcU5e&#10;AxvYS7d0+ZKl0/X8XB8+OUnyJAc2laSFnfXyfMCmklDZnrDPL+tetGxgU4kDbDemilwDW3MlkjmB&#10;XMk+ge3k2uv+RvoO2OZhV4tgH8/zxRyugQ3sCFu6ei+XO+zjeb6o0xBgrxB2/nYDtgPV4TyfFJ9d&#10;A5tKZmUfYc+7lgNs+hzY64DdXBZH1AzWwNZeiRRIcPEOAQfY7ac37s/vUiI5sPNXov3yCzOwb6bv&#10;Bun99atMgL0N2MV7wH1L5+eyJ2DL0PZTT8UDG9hKsjrCPsyox1zT58DWl/XsfQKD4RHY3VelroFN&#10;JS6wzbkGtuZKpEACOZM9B/uW6xLJgQ3sJbC7d+dOuwY2sBXCPpEt1eUU+5T67XkIsIGtLqxcw66u&#10;YE+7ps+BrRH2UfYUbNWugU0lIbDVuwa25kqkRIJ+ND6sd3lOpHtiZj/tukhyYAN7TvYE7OFVT3t9&#10;yYEN7BnYg+xx2PvZaQiwga0v7Rns6+fT98pn18CmklnZcjVg7224BjaV+MC2whrYqiuRMgmGp1+u&#10;YO+7t8roTQ5sYDvCvnTt+KHRwAa2Qh5H2Sew+0kIsIFttpIR2Hsv1/Q5sPXC7j7VdHhZyHD+D9jA&#10;Xgfss1MhZlwDW3MlUirBQfbly0JcYRdLDmxgO8I+/5AC7cmBDex52N0kZF8BG9grqeTkXEgV4Jo+&#10;B7Zq2OfJFV1yEthUEhM2fQ7sGJVIsQRjsH1cl0sObGA7yAY2sNcO22siAmxgK428DDZ9vg3Y/WXB&#10;pKp03w5pR26HqwabuQU2lYz/MZ4nNzZgA1tzJVIwwQVsT9clkwMb2MAG9tZgV2czVd+JCLCBrTb0&#10;Etj0ObAtwLbnGthUMiUb2HBIUEnZHjjC9ncdL7nNvgM2sIEN7EKwAyYiwAa24tgSDJs+B7Z62CZd&#10;A5tKgE20zJVI4QTt6+SCXJdODmxgAxvYW4QdNhEBNrA15w6GTZ8DW7lss3+URKMSYBMtayVSOkGw&#10;6+LJgQ3sSdfABvbqYMuCPwlgA1t3bKtHAdhUAmyiAZs+B/biSqRwAh48AnuVsLeYHNjwADawSU5y&#10;YJMc2HQyyYFtrhIxm8BucmDDA9jABjawgU3ydScHNsmBTSdvNXkb8fjkvwxvrqdT9VYiZhNkTC7D&#10;jfQ/yuEW2MA2m1wOqOXk/sAG9rpgSwVsKllB8l70YY59uAU2lawBdnU5HQE2lZiGLYdzIAfOojw5&#10;sMVsglzJpb/tUcvpMmCnzL/onCqwnWHL8dP7ukEc2KnSH3pagG0oObCd8i+DzTFYZXJgcwyADWyO&#10;AbCtwJaoWSyspzEBsIENbGBH6QFxXSy3f5SRbyU5K7XJge2WP+15bGAD22IlwAY2sIEN7OyV+LeA&#10;tcJ2tNoGbBoN2DQasI1X0sY280mPJ2mVZ14LbKMfAnr68kRbabVnXgts0yO2FdiXz4cBm0qADQdg&#10;AxvYwAY2sIENbGADG9hUsjA257HhQKMBmwZsGg3YNBqwaTRg02jAptGATQM2jQZsGg3YNFqe9v/v&#10;DW5N0k0zzgAAAABJRU5ErkJgglBLAwQKAAAAAAAAACEA1VGMN594AgCfeAIAFAAAAGRycy9tZWRp&#10;YS9pbWFnZTIucG5niVBORw0KGgoAAAANSUhEUgAABQAAAAMgCAIAAADz+lisAAAAAXNSR0IArs4c&#10;6QAA/8pJREFUeF7sXQdgFEUXvkvvhN5JqNKkKYrUYAHBQkQEEREQFLCBCkpRQBFE/VXsoCJFwYYC&#10;KtIhVEFAQu8QeugJ6eVy/zdld2f39u72LpcQdJdls7c78+bNmzez8817M2NdtOgPCznsVvoHN/yv&#10;eE9f2ukberHiH72XIvE45KfVyh/Sv/iPU6JJ/toLWNQC+o9TYbTJUSDf2hHITn7RJwX0J278QFeh&#10;p2UbEfhLIQxlXuKesiWFElLg9FkiPC2auhKY8GC3FxQQtklCeI182PEYuWI/C2y4KSgAi3hiJTcF&#10;9rx8a0G+NT/fYrNZ8dBeYLWTVyQhIiyWsJSunCRJiyZtpa+IXNhvkiT5C1JEhIQjKh08KbAiAcod&#10;ecLEz37Tn/Q/FYQkJrvNRjklmcJ/cuLeZiPPKE3ym6aryFwpK8I/FZZcCirt4RpDi5XphKIwspLQ&#10;6JyORpskldD+pWKQ8sLKQS50ufh4dsW4omZzdpRsOSbiLHn5uZKsOtssp3oHqx/474c/UGT898OB&#10;i78/fuLOavWnv/1IKF6VeG0zKB2ddPWqttPcCUXtVgJq6coVh+onq8jQK6JJRLNsRLnIT1qlaRh9&#10;KQkK48iBSgqSFrFg+gJyeOqYKGqYcqhpumHAgIScFBsrVKmpdJUBA2kUVRClxdc0quoEJfFR1ZZ0&#10;nNwRBaYPoNJEm4lW0wac6TbNvfy1EAQlCYcH0VNpQXq89RBDSbRkAuI3SV9anFP5pVhuemVIWm/6&#10;j32haBvJ2mG7jTawaHeJwrO3tKGR2uBCFpeLWqOTBP9+0a8wazV56yR86cRyZp8L1TdJ+HCw7xT/&#10;YEmfcs33i32iaEqMsJSslDCTGH3FewBCluRPIRcvUyKuPqS1FA+mVEy75G+M0gdB4TAd87Pihl7t&#10;RAkR2I98dPCTqSDjVGqQeNPEP5rsiyy9Zd9h+QuqfLhlocjBnX4EqP7TakAaeitt/GmupLaf50qu&#10;LB4rjOtvhSsFYkmJIVy00jptqxTTfRpSIkLXQtIYrjvsI8IVWO5xSR8X1gfifTHWJRAUkZES2ld2&#10;66xFUVotVTMitTKqtkm3iVCikdJ1IOIsjs7HyOPCVkXQEFR6RjpkpUZdbtyJxIRuO88HfyS9kNo9&#10;1pyzNlDuq0ipsKaeaxLvrPFaTzoBrEdKmeO9TKWx4E2CSqCksvACZN8Y6eNBeWNdKlbTWb3iH3H+&#10;pZExidShol8mKaf8Y8M0QP6s0Fs7/5opqdE0aGtDeq0sgiAfRpbF4l04dkf/Ma7Ye9pycenxpIVv&#10;Im3S5K8kawGJAPz90GTg3u4fYAkIKAgI7Bj/wICBA7+bO/fy5Su0WeNiEHvULFUuT1k1pdrh2FRE&#10;lYqaPWvW0KFDk5PPK40qEQenwf4qMExLXO5CcdpRpSJ/n/xat0HPpB/aTzIhfWr9OVv2AErQj574&#10;atKrWImEhLXs0mKiJ9UbNOv8Hjf4DoMM+Q4zVbRbbHZLWI3YVyeMnzLju81btpLXvy36XVI1kgyh&#10;b7dTJSJ3MidSq0/fE0xGX9OSlGQkKx4tKvqaFAcvdv5pVhop2jdgX0CWCfaxlDMugxwiEuUTyrGc&#10;EFap8iDjB6FKLaaULzlpkjWiupI4OJ6kvxlglMGt6oMoxQAutAPgMmHStpmiTnZHH0lYmGBRVHN0&#10;+vPzrXn5Bbk5frZ8P2BgnBT9UmzM83zz/B9u8Qff5mFKwJSAKQFTAqYETAmYEjAloJJAILr+5mFK&#10;wJQAlcBf6emHXxzRoXv8wEFPzZn73ZUrAMDEriLDZg3oFZCjhIgVeKcasomKipwFAPzM0PPnL3Bh&#10;q4ZVKPRXj+4pGFuDtunPyMjI3ye9Hj9oSPqBPYwgwbrkVQHDwNJPiwSJBX40qbHhOBUMJnlmEBcH&#10;w70EBhMbKz+BaCWEbAmpUWvkG2/8b/bczZs5AP6NxaR8YJyUjZmKqJKMnrIgdJCNoF8qAgJu2RgJ&#10;jcEGMOjABsW0bGRWGiKSB/AYczL8JbRZihz7ckjPYT0b12MmTz6oJ2Fz8pficZkF/MAYKmFd+i+J&#10;RRp8krImD+OylOWxcQ605WFuCZGzIES4+fkcmVNQzuxYzHDKMLCNmIDJE78CG0y+9vw8e26ePSfH&#10;mpdryc620od+BADnIzIGGhC2/vyfbgsLU1g170wJmBIwJWBKwJSAKQFTAqYEqAT8xX6eKRNTAv9t&#10;CWy6cvXYK6PaP/zQU4MHz5ozh1iACdqig0TcCq2DeelbJjgGYpUw8uOoqKhZM2c+88wzyefPU0Ov&#10;DAZJ+CXLEv7ZsVdX9i2aN+rSOU5GfDwVqwWI+rc3R3cbNPTa3p2kIjOwSe2kOMlPq10y/9JMUKhH&#10;gRwHbkJyHNqJjUEB9QmQQa9k+yWmRmKzpGZW4nRAsXFEbJ2Rb735vzk/cAD8+yICgIHETmUdPp11&#10;5FzOiWu21PyCfNgyAetsBZZ8nMBx5CT2y7x8+6TbxtmpsZpAT0niVOrkIfXp9Md7ZsX3h21TBrgM&#10;a1IzKcOJOCS/AKlQWMlwzxeOTeGRxZ2lgLyZ4wBFw+yewHAmK0iNuS5IAJ4PH1CcDHaRMEfIkmRl&#10;NEsfgCvitSaUOIflkgrAZRg+wxzDk3DU+kv9hinstdvzKUKG7CAswN0CoN/cHEtODtCvJTsLSNjf&#10;TkRphTs0w/QWa73fFrYMCflvV2cz96YETAmYEjAlYErAlIApAR0JmADYVAtTArIE/kq9dvylEe0e&#10;eXjIkKFffjPj0sVLBFNyDEyNgxxZyT66KoQlSFKLk0tFRc2ePWvI0CHnkyULsAyC7Zb3Pvhq7pxP&#10;dAuizxPPv/LyU8wpWJxrAES9eOKoBwY9k7rnHw50YR9lMJhORsHBvKApNiYu0LJZ9eeD5zecTWPJ&#10;ta0S2aNuhZ8PX9hw5hp/UjXykXoViWmWGYElq6+Mgek8JG4HZpbUsFr1X5008YO5P3MX6MW/EQCc&#10;lHHgQvDJrs161K/cNDK4lOS2rJPNJmNbvtd6Ak3SGh4ZEREZlZGRkZ6eQXmWpjH6+6fnNSGRsymF&#10;bEsKbrJTyFX8Se/vvz8NxCTPee7ETu3XHP1SiEmYDw4MDAnyDw4KAmrOycvLyMwhU0CIKOFsTcKQ&#10;gQR57oFgBCaQmBYIYCkH5BRhA6qHhYYG0LGIa+kZuXl5xJ+ZyFE2CRN+WVkyN2cbBgCYBZuiZDZn&#10;ls8NBv4lk2cLIiMjSkVFXktJSbl4yZabW5CVZQf6zcq0ZmcX5GRbcnOJHZjAY8I86NZd8uctQUG6&#10;KmU+NCVgSsCUgCkBUwKmBEwJ/JclEGBagP/LxW/mXS2Bv66lJb34UrtHejzz3HOfTZt2HtZazP8k&#10;0wS4K64MIqUZzDy+5id7KuLV0mWi58yePWTIkDNnzylp2u1r1v61a/chZ+Xw7ayP+vYfNuz5ftT9&#10;V0LB9KZ0dPSSN0bdP2jI1V3buMOv3RJAMS6zBvtTv2OCh+GszJAks4FaLCM3n5737acs0d6PP3dH&#10;xbC/zmd8/91n7MmjfZ59/46q1JToJzs8U1hFQC9BY9TGiPf5NDzuI+o2euWtiVN/WLD5b+oC/edv&#10;C09lHTsbeGx45zdCgsLSctLSctNy83Mlj2NmD6XLHNktN1do3HDUrZ+0f4OkYfUrX6nSRx9/NHz4&#10;S8nJF9hEbWL89UfWrKmpjaKjSyUmWoYN05FYao6lf/+10ZYUvBswFAieyoshaEqIol9qSaWux7iG&#10;BsBrGACV2mAtliCg4YCgbExq5vLGlFpGhmVT9uFmyFc4iNWYol+LNTAgICcnxwbTNkYgMKecGIAt&#10;+WQNE8mILFmW5fjExVkyAUs2bNkCTOAz2KtapfKnn378/LPPnTp23JaVbYPhF2dmpj0j05KbbcnL&#10;LcjL88vLIwtQ0XzXXra0eWCgjpjMR6YETAmYEjAlYErAlIApgf+2BEwA/N8ufzP3KglsSUs/8dLL&#10;bXs8/PywYe9P/fDsmXOw/pEFt/jSZFozLINBgmlWGk+iyI6+Y7jVUrZcmblz5z791FMnT56WkiQh&#10;ZsyaP/PrD3SLYcCgl/AK14H9H+GUZCOq1VK2TNnlb756/1PPXNr2F1l8kGFdPzLflhiECeglaftb&#10;CYgjkJh6LbPFmhadzdp8OW/unI9ZujAyy/ZngofLBsZXDqVYlYA6G80CMflinSWCgelKlJQYmxgM&#10;yBbVqOmoyZM/+eUPYgGGOJYsWrDp6or72/dsUv32pKtJwxYOCgm0hAcHfvLg/IigyPHf/W/lpk0g&#10;2vm29q/3GwaA23h0q+l3TSK0rNaKlSp/N2/uE0/0O3s2meBeInw4qpBFbS9fvokA4M2pw14tpREZ&#10;0K8lOzW+f2JK0qzY+vEjnq9KIC8CUeMtVkQk4am1OvXSxYjosgDbORmpWE0qLz8fxma8zM+3RYRH&#10;lC1XFoDVPyiErhDJypDBXTaTl4mFomqZA7JMGl9uCuslY0LvhQsX0jPSYRYODAyMLhWNG2sAfLZx&#10;8T935gwQPveTl3ygBZdnjtHpyrbMEkxswfl5eVWqVv5+7ty+ffqcPHI0n1mAszJtmZmWjPSCLGIE&#10;tublEW9yG3GWBm81ly9vbo5umu2bKQFTAqYETAmYEjAlYErAQQKYvGZKxZSAKQEmga2ZWadGjGjz&#10;8MPDX3zp7ffePX36NCzAgF7MlsjWY0IwLbDgMFhBRAIO5g/Lly//ww/zBg4clJR0UrEkWizfzvvt&#10;6+nv6cp/0OCReIVr38ceJAGkha5Z4HLly615a/S9A4de2rIRP5kXNJ33S9yW4fxMVowiSy8rFmAW&#10;jE2X/f18zt9XbbAwi0n3eeKF26P9HqgYTAJRRM3dnpmxl2/CQO4JDsT2O9KCWNE3N3918qTPFi79&#10;++9twF/+fXs/uiU1oU/boZl5WVl5WXXL1T18ZUtYkOVa7oWw/KofzJsBatUrVPl42Bu4CQoInLrk&#10;y/i6d9MdW/zCoyKPHT3WsFHjzMxMhnvJkv44AvzPXC4THRFy4Mj5uLhokW+GfuELPeuPA/GtHk1O&#10;PtCufWUShe4B4M//sY1grOlpqYH+WD45D1sHwVSbnZNNEKN/ALygMzMzkOdQODAHBrOYdO4xXgKD&#10;051l6BO2wQzlid5IOw4QRbEXYOW0S5cvhUdEICCoX0u7Fh4WDjMwQtty8/AzunRptjmBvEkByyb+&#10;UaxPbomi0f1ryIWOQ8D/+dixY40aNkhLvQYnaaSEWdTIBtkDqSAfK2ChRMhVcrQuffRoBb6MFp8X&#10;bf4xJWBKwJSALIFlubnNL1+enJHxTVbWY8HBmQUFTS5fHpOejic4mwcE/C8j47jNdqu/P4uC8HjS&#10;NTBQV4ZXCgraXr16R0BAOWk2R+FFDZpgaW9+vibRT7OyHkpNvScw8LzN1uHq1fY+TVTDNpPShry8&#10;+KAgLgghBONQFFotugahR4cz0SGbKBqItPBJuOCnKApuT35+YcrFMTpKYVhamm4RFHPWHJMrCgGK&#10;qQxNSxOroUeqZQZ2LQHarTUPUwKmBIgEztpsaW3aVm/QYOWqlXF33pl6NYVa/GgtoUsgUzGxXSjp&#10;IU/c5PLjCy3Jfqw8hMUeFh62Z+/e5s1bXE25wve3oXH37T96Z9wdeXl5zw8f98filexkT1asXI8b&#10;XBs3qsNYoIs48XmjYaFhSetW1WlxS/qpE8SZGGsAU99kcoWNsgDLIWFVYPwkk11xQzkjYcgaVAX2&#10;emHWzALLZz8tvatja8BAHIMGv3JbKb8HygJBk612iOGRrHaFzBKvZ7KQE7FJ2uCui//kAbngMTlD&#10;KlRetX7dfb37njlzjowTLF3064wzH/w4ZN3xlOPwfAa9lUe+TUrZEhxg2fd3yKnjxCf5l4nTK5Yp&#10;dzLjZL3SdWu80OK7B6bA1A7DbIVKlX5duOCRR3rCBZpBRAkK+h/YXys2ttTCpSc+fDtGBsAy+k1J&#10;sfQfnhBXPzYpKXHMWJg/CSBlBnhqoaXTa+2Wi2fPMNtsdnb25SuX8TC6bMXosuVguU06sj8qMrJU&#10;qdLhpaK5AZlCfTIHmEifFwGRMt0ZjI+IYJiBbThkt2SkpV+8cOHy1cuNb24SEOCPSeTnk5Nz83Kr&#10;Vq5KAHCBLT09vVpMDcoUX3WLcCVNEibyJuMMbGdTuDPT1bMKCnJy86pUrrRwwa89unc/dSwJ3s5w&#10;gS7IyCjIyixIhwU4E1DenpuLE6iYFJ7FErt0aSPqDm0epgRMCZgS0Ehgn832ZFraEjR2Vivur9jt&#10;jfz9u6SmfhMZ2VDaPm15Xt5vubmfhoezuM9lZDwYFNTJycSKq3a7JnrhZc5oYrzw/fBwmSs8bJOS&#10;kmmx/BkVJT8sfFq6FFhaUyMikGvdDPok17pEUCiTMzO/jozMKgLBipn1SRZA0Fd0HAsClF/NyPg4&#10;IsLTRR2LjqXCCNBTrrDIyaC0tDFhYUWt7UVUiUoyWXMRrJJcOiZvxSyBxLz8s6++2vqhh14dNWrw&#10;kCF79+y1BATydbAkI3DSqQsZGWzhJf0jIjy0Tq3K9J3kJmu11IytuWDhgqcGDdy67R/6iru/Ju46&#10;OnHCy/j9+oT3mzepjafiE7wiz5sSAMwM0JL12V4zNmb7uGGdn3n56IIfiDnQYgcGgy807v2tuMeC&#10;zzZmB8Y9uSEgmeBhPg/Xbl8bEbMruOK7b49m2Rjx6uQm2efi0pKkxblIULreFeavkimseXSzaZvF&#10;D/iKLOTMzL90GKDq3feN/ujDuVv3/f33dpAidmasSgyGKfoFkC5oW6tHhciyEaH+LVrn+fnn97mn&#10;G9CvzW47lUU8wvNAVbKHMhsrt7gTFEuNr9RiiiWvCKfsSg8R/aaQBbH4mljMLMuss9QSjFnEzMiK&#10;ebJ5gPtYVzk8PNw/MKhy9ZplylcAHg4JDQkKDATyJBExeTeAXuiBpDdv/mvzX39tJge5UjOwZMMl&#10;W87TacbSXsUhISGBQYH4Xa5C+ZhasVjUC0/wHhODka7ECM0U5TIgMGDb1r+3btu6bdvW7Vu3bt+2&#10;FROJJQYYL3Q3e7hSIw5hjGSq+7NDe4x4ueeE8Y++885jU6f2+fzzx7/+GtToWuDUbd08TAmYEjAl&#10;oCeBU/n5Ff38gukIZ32rtbUf3EeI75AYtorFsi0v7zIZ5izAdV9+/i00mLOjKNoc0Kzh57cGkz6k&#10;4+/c3KYBAZWsGPMtjiPKaoUcWEq6GfRJrh2JIMuw/QY5T9eHmfdJFpzJp/B8ZhUUTA0LY6Lw9PBV&#10;1lyn62kqHoVHxvsGBX2WBTGYhykBUwKmBIpKAsTaR2EmIAkBqZI/KVs2iXn+Ajx99vEkF2d2DqCi&#10;Yh1m604R52Q6dZSaD+lWPxQdA9wAE+HADTPuik/Yc2kbXQ76GBVKkxomWWJaVw5pvWNq8mUn3VqH&#10;4FHYCNdFxu4NrTLpzRHAg+x4+62Ru0OrrAmPgeERE1mx9Q6uBfTEPYyOdqxVjIdY1Zie8OfFasQ2&#10;cpMLMzBZfUnC+8RiShc+ZotlkQRhlA4uaBoWZC0TZb2rc9ALPfojUMLFdTkFuQiGFGU8yW4AJikQ&#10;JdiSomDyiC34zJd9dkC/8rrQQMgsvAQw/Shg5AfMsJlZmWSdKputbHR0RHh4IFKh84xBHGiUel3T&#10;FCmuJS7Qfn5t27Zj7tC4tGvXjjtIU0TN4Tl1iIa5FqqTl5vHnuMaFRFVMyYWBYkUMzKxrjWD+gw/&#10;My4JWdBnwxs42rZty93tpUfUCu5PZx4TZhgM3rRq9Yaly9f//sf6hYvWzv9l7U8/J3z/A7FWU7hP&#10;JlSbhykBUwKmBPQk0MLP75DN9g3WkBcOtqKD/CDWaq1gtW6l69jj2sDPr5T0Fv7S8Wlpn9Poy3Nz&#10;cY8nLDp7Ve7qVZyL6CtNMI8KBDT7BAbOz8lhOBzE5+TkDMWi/TQtPLzj2jV4zLJXcrpgib0akpHR&#10;KDUV9whTMyWFcYW3juHxRBMGsdpeuwYptb927a2sLPn+ebjeOBGarlg0jIkJMd7wRCN5RNmUl9fO&#10;35+lo3krZu1ofr7rbGrkIDMuZ/az7GyZvvxQZkwOj1wz6cnZF/P1Y06OKB+WKEZPUCJM2qKeuCYl&#10;lx0rVlzvSE2tJhQcI/5hVhbjh2mXeHiUNUbtp5wcph6MmlvlEQtRFqCojc40UyMoR63T1czKVmsK&#10;1XDzMCVgSsCUQBFJgMATmNks1oDAQDrTk5voiKGOGAJxEhh1zeVBYwUgILXhSRZIP+J1CzRFjXl8&#10;fiqbSQoghgM3+w+e2X+I+OfKT9hzgnYYK+yGHIBp8OMNAlf+gcGYwIp7cgYF+gUG0udBVnr1xxkc&#10;bA0KssIkCee1oECA+w1l6u0LrzrutecZ9h73xofs5s3xw/dGVFtbpq4lgCzbhLmvZAo0HOICAogl&#10;nP4ku/viCsyIAAQpsitZrJmCcrIeF+Ye071sCQAG4iboGGj63bnrtu/NDQn0qxaTu/vCMsi5UmiF&#10;XAqA82wUbnJDKqFDYRx9wJAkwaiwAJMtjuLjmw4YsPOhAWux5jNWvYofkgDPZ5zxOOvHAh6nMHM5&#10;pcdv+ExdIkXkE6TS0tNOnT515tyZXYlbSeH6YTotmedMrLnMUkwn/ZIL/Y+jTZs2uGvbto0075f+&#10;ZQfjFuYR4rFMdzay2egcXuuRw4ePHT+GWcFXU64CA2OkQYa/PC6NDVGBMqXfFvF5rjl5pjRsBrIV&#10;ckeh4y7l5MmrR49ePrD/0q5dF7dvP79lc/KG9UR9MWRCh0aIh7p5mhIwJWBKwEECpQoKtoSFwcm5&#10;QmoqgSgUhl2z2+PS0vDk5rQ09OCDbLZ7/P0PA4fYbPCFvg94TKKDV1+FhPySmwsA9k52Nu5hp6KD&#10;nbZ1ubnVrNbkiAic91mt2mAelQWlCVaBvQkOt9mOYiDWbo9hU4soz+wm02Z7LCMD3LJ076T2YWTn&#10;Zqt1Z1gY7ntlZHwREoJXa8LCRmZl7c3LE/lEeORXE+Zsfn5CWFhd2J/DwkYFBMj3HwYFKe2qWmgZ&#10;DmJBSA1jSOipjIzfQkPBzPvBwT/k5Mi5kMmCztmCgoqsDXcoFzFrUXa762yKgSFJloSY2dJ2ezLd&#10;aUCHMaGwkGswvD8iYlt+PqSnEfjDfn4q+dByCS4oGBIYCM1hieIGP6E5rkmxsmPF6lgoSJrl6KjN&#10;Bn6+Cw39jA2OSKfHWaPU5uXm7g4PR0FPz8mRk3ChPLqpqMrRiWZqBKWbQY1mImvQBOgDtML8oJsS&#10;MCVgSqCIJEA2sqG4BSCDAEw4sgYEBQUGBwXiiv+4BMMki9mjLg4EANZFUDgw4QQFXAlmBUClV/LE&#10;nzwMCCDUGJh/efhA+WRP8OrDj2dWrBANaiRtkjqIgiwugQSShYb64Vl4iH9UaEB4qF94mH94WEBE&#10;OK5+ERH+4ZF+YRF+oRGW0HBrWJg1DFd6hocfCKsy5tWhDGZPmvL5zfmXJk7+lGHg18c8uzesKhaC&#10;soSF4UREEj0kzBoU6h8Sag0N8wsLt4SF+IUG+4cG+dHTGhbsh8m90kLIxIpOPHzYvj/Ufxpfs/eW&#10;z07Ou/zD6oys7JA8m33jqR8yc681Ld0418ItwIpLMTOJ0im8MoplLuME3FIMHBfXNK4ZOeKaxcbX&#10;b4Z5v7gy9MscpLmFnUFo6lDNvMdxNmzSpMHNTRo3a9H81ttatGx12x1tGX7NyckKDgqGbEuRRao4&#10;9ubGZwLyiaMyQb/UI5qhXo7YOc4mqLNM2bJwcw4JDrly+QrLQ7369es3bFC/UYPGTW5u3LQJTk5T&#10;yCV1nybMtW3ThpqIJcqSULi9mOB6+pLoEUY+Ah94dmj8yJEPjXu9x9uTe77/PvHzJlAZIzVsC2jz&#10;MCVgSsCUgL4EMKNyfkgIOv1Ds7NX0vUCoiwW/ASuAGgsTSO19/f/y2ZDk5pit5OF9YUDAUYGBd2R&#10;kYErC8wOBFucnz8di9LTw1kw9nZ/QUHdjIxK6elNMzOvOi+owYGB3+XloXUH2ccxXcVhffvjBQXn&#10;Cwp6qucnIzvgH1QB8HB/C70HloZl9QzNjsinbhgjqqMRmia/jowhoWS7vWNmJnL9eFYWJOA2Fcdy&#10;kbPGSs1FNsUAckLgoTkGW6lAIDT4kzMpuWAMGgKGG6SnIwwC6wrcMSOQOTKIksWJLz1L0TgpZ4WC&#10;LEMlQAr0cY9ghckaKEwMCkJ1kHXDrVR1Bahbjq4FZUQzQTbUYoERWMymW50xA5gSMCVgSsBDCdhh&#10;YIP5kULN4MDgkMDg4ADAoqAQnATVBgVFlwqf+slMF2fp6AjgZHICsiJWMKEDxAIYDVwViM1m8SQI&#10;iw6TEziGAVHHA69aNKsfE1ONEOEESUTCFfgBEAsGAA4KiIwKjCgVEFEqMJJcgXv9w6MCsAhxZLhf&#10;FDkDIsMskeHWyHBLRLg1IgJnI7/U/33w9Xs43/+qsTWlfcDVm62p7/zvyynvTX/73WlNrFf9Ikkw&#10;a0QYYvlFhFqAriND8RP3fmFhASHhfqE4IwPCIgPCI/wBqgORQUx6Zd7ZcF+GCZR+kqj/d8HR84e2&#10;HFxVtkJ2VI2wLrXHZOUWJKedW7Cf7ETcpdI9uGKZLTbRFwBOXnGbQTkKDvmqyATcAgOn4ExN2Dwh&#10;MXFC4oGpiUlTk1JmpVgWMvTLrtyCSkjSRZUVl2O+kDN5xtKjQWBivXzxAmbqhkF8PBJjiC7OTLEz&#10;8YUm60FzvCuhbLYnEvVZpnsWR5WKQtmcv5BM8s+d3dmKWlw8bDY3fctjkVvm0M782iXczoAxzT8R&#10;KUuFGNwpEsbjv1askvV7/a8LYPsl6BmaQQGw5B5v/jUlYErAlIC+BDAB+OWgoN8xuYX77KjaDXhB&#10;E8RCvWNwryHBl4sQ5+FYLCB4KCwMTRnwEiIq84j00meBz4WHJ4aGRusFoB8RkjRu/sjPBw6Hn4zI&#10;KgvAltTQsifNwdG+pUG1fGooSOQ4fXmikYtUZDlQScoLZGoZg2Sw8Fh4OHKNE+ZQXcmLsUQelClP&#10;QgpsqpFuNnWJa0LKMnRkjCW3r6DgjZwc8Hw8PBweUO4FLukSyvShgIAf8/JwNqFzzj0j5UWhqKO4&#10;zZooH6w3dopZbsW6oMuDbirqGuQzzcS0Arv9nN1e0fMFxs1Wz7UE6Cqj5mlKwJQAdV0lYINsOhsG&#10;42qAf1hYeDDWRgoOBTIKDWaX0Dq1Y5s1qd+cnU0b4GzRDGfDW5qzs1G9urWCg2EEDA0OxhkSHAQK&#10;FDwHA7UCFOMJSOFZSFBwSOVK5WbM/Fn3xCuaJBZnIkQQOCgY9BhNIOeg4LBwP2DpqKjAyEh2DSoV&#10;FRgdFQgIFhUVEFnKPzI6IDraLyo6KCrKv1SUP3kVGVAqMi4ie2j42WfCz+DsGJGFhx0jMp4NO/1c&#10;2KkXwk7fGZEZEBXpHxVpjYoMiIqwRpUKKFUKRPwBsCNxQyggicCoCP/ICCDt4NKlYXP2t5IBWQbt&#10;/KjfM+0D0KWpf9w4pVaZvCrheWH2K8Pmz25U9oH0HPumpDVbTiYE+4XQhaW50y8FvKTbwgyshBa1&#10;LNOH9hRmBE4hOx7hWPjD1KTkxAn0sETjOUe/9NvEJiSTHXGlk2zny4zAdFth4ndM4bWlIN+WmnIF&#10;NnUs11yuIma9KfFZz4ojTzZdV0CllBqbuMuikPvKVSrDoQy0k8+ey8km9m2Gc3lAfk+fyLxJSFjG&#10;0hLW5VORgcPBMZpyPmeYDQxYrNdOnvhr6XIksWHRb5e2b2e7M7GJxdpel/klNCVgSsCUgCSBjVjU&#10;ii41j07/ivz8BrRv7dhoALG08vN7LjsbV9zjwHrR7bOyEBc37+bmbgwNxRX3muhP+/tPCAo6ohfM&#10;o0JgLCHpPgEBIhsyq+wm1mJBw/0TdZCWDzlMRYsFbq7bsdQEBWD/2Gywf7JgMp/Owogy0W1UNQ81&#10;YnFkjCXkjFXGVYjdDovfOWkfO8d0dbkykgVGHyF32GwbqEDACYy67KEjYyz8mYICiBdcHSso2E25&#10;ci1wURmweMaa/PwtNtsjdD8tj0gZyZFGOJ5mDSwh1+voSA1yd8FuZ7rhWnl0U4F8ICVkENGhbEyq&#10;hddMEIEmQB9A3zxMCZgSMCVQRBLApxSzTYE+IuBCHADrZiTFvhyH4o7BYIaE8YsAWXoheBZIlZw8&#10;AHtKgtKXAMBArbAgciCNYIRESJ3aNVvd1rzV7c35FTfSWbdOLYa7GfSmqRIwTH+DYKB/cGhAUGhw&#10;qdLBBOJGB5aKhjU4iMLUgKhSQaVKESQcAbwK9BsdCAQbTc9S9IwGNi7tj7NUKfwETvaPLqUEIK9K&#10;4WEAXgHrlooCNXJGlyIJRSGhUoFRoB8dVKp0aNmKBaFRMIzLgA6LUVvypVWwNh/6rmz41SqlCsqE&#10;FwT756VkXLiz5hMVwxpm5/r/uOtbfGjyyDQnC12mmUy6ZdN+QYGhOerwKxldqf+z7OfcLC4urlV8&#10;dIiFntFYAppYgPHhymbGVnbIFmUJqzIzKrOr0iv2BE65fDkrO6t8ReILpj55GLYMF4vIYjK60nZG&#10;CqDFwwaNGsAIfOnSpeysLBkcy3Qp8uVoWeZPWgCLGYql2c988S8iBZosw8CSfzagbkBA6tEjm/5c&#10;cnnPbjJROCDQH5tVBgbCMQApFNFEeZOsKQFTAje6BOpbLI9lZ1fJzKyVmQln4EFoW+hkyLuysvAQ&#10;J5yNWR7bYBlkqxVX9pPsj2exYD2ep3NyHvL3j4GJz98f93wRrIICwGlG4Yu8vPv8/ByDGRcdS4uF&#10;v8NiQUI96DLU8nP5BjOQpwcGIkWWNHgQ42Lu63dBQc/k5OBVfHb254GBeCLyCbK6YTREAI0gn+HC&#10;ktQaoX2Ul6fJL7jVMMYSel9iFdTEVFhmkZ3brVagMpZZTbmI4d1m05E4aIKHdwMD+1IFuILJxrRw&#10;HRmTSwrCxwFVGZGTU5sGdhQ4osvyEROFhsB/INJiITOQaTm6JSVHd1sojrnzNGugEGm17rLZIAoU&#10;7msBAaDgVqq6qUAmGE9hUp2dl8ek6lpQRjQTRE7bbPDT9m4dbOPVzQxpSsCUwH9ZAgSX+PllXkur&#10;Xr3arp07qlSrGhUdHRIaRqAqzLlAo2EE6ZIbBnWpfRi/KVLlzxlChZ2WwWKGi+ENjZ+ARRQj0wAc&#10;N1MahDyDzPwIZehagtEsAD2JARj/yZxg2F2BqikWDYqMCImMDAYAjioVHBUJGExPANdo3CAAIHFw&#10;RGRgBF5FEosxvScnPKiJE3VUED2l5xFBQM4RMPACURNjMgtJwkRFgX4I+RkZEl06vGLlsg2bHL18&#10;tcnNzZhjFAFvi3+Z/87Bd9eO3rL74p78gvxcLB1tz80uyMUVyz7nWsgy0vmWfCyVhRWz+sX28X+s&#10;6T8vzaDGVr/o0qXn//JLz149r165SlbUosZaQtfiN/OL3FhM9E1JmbU50ZI8deqUCYgB6GsJseA+&#10;KSWefFqzYQxO/GzGEIYY6dZE9EaavyZ7f5HAdOHt9GvpWVmZpcuWZStxM4AKiwj3q+OAVdq4isdC&#10;IMIU25iZgFZhzJgNHgMAI/no0tGoUfSjzxLk1NlPatimvgf0hjNE7sh63aT3Q27IklplypT+Zf78&#10;R3r0uHjuHFl3GwtwZ2bZsjLtWZn5mVn2vFwbtgKGmMkS3liP21rum29ir12T0zVvTAmYEjAlYErg&#10;RpHAAbv9fZvtU/QYbhSOb0w+UyyW7nl5nwcEwCW+ZOYgB1tw5+e/7O9fYjksmXIzwhVdudU8TAmY&#10;EiASOBocnP3+B1FVqpauVvWHn3+qXr1Gy1atIiJLwUmXWftk2CLBF+5qy/8w054iS4qkpJ8rVqx4&#10;5JEeKampUlwGxeQg7KeKhLpFVhpoFnT7F+92ePqFzHOnSTBs88vcdSkiI/ANNlTs/AuTIcNoAJvE&#10;IVhenZmDLr5TEQ/DdnsSsBi9xawYNsUIuxWR+boWO7ArAWv+gZezcw8eP/H7D9+P/WpWWlrGpUuX&#10;CQ+/z5//9v53Nr72t0G1svZuunPkTJp9v1LR0T/Pn9+zZ09IihlIcVCurCeT7PP/vAgArGwFzEy+&#10;OOj0YHqQJ3NnDGVLWzGZsanEAjPSEtXS1ClatuShGIg8YgKVHnNMTMVPoTKfBMfwr+g3xWXI5C1N&#10;zqKxqM1YZIVCXBZekT2LJh3YZqp0aQDgn3t0737p/HkKgPOAfgsyM23YHjCXQN8CAGBM1QMApni7&#10;9PTpMVzVDBaCGcyUgCkBUwKmBEqKBL4uKAAM/h9dOMo8ikgC6C08nJf3WQkGwCPoAnWmGhSFApgA&#10;uCikatK8QSVwLCQk56OPrSEh4WXLVoqJ2bJ5y7mL59MzMvgawsiVCrsoPyi6UvCx7lAiPFRlsTgM&#10;Nno2+MiAUtS5Y+kE7rBVGwiIIgZJakekcJXtK8ygFNAvtzWSgHQ3R/KK/mM/sVkR3yiY7uQDt2Tq&#10;B0T3mqB7MZAgyoU8RcRyYSF169S755U3zp5NTktLY1DPuujnnyfvfSfPZsm32ckVuwezawHBaPn0&#10;OVp1G7A13aAYx+5XZzPHZebznZubm52TI6FSGQMr03EZ2qQHv5Vlyh2G2bpVko8yJc7DE0FJ0Zko&#10;2Vvyl4FQqTCZEMkiXGw2ME9TG5vCZ5kTLnsZ0RJR8wEGRQFkWnhEHf0k+Mz4IEVBQTYtP4idugCE&#10;ZmWkwz/BlkcAcAH2b8zJtmVmAvqSrZnz8yBiArjJtGtLqY8/riENDtygtdFk25SAKQFTAqYETAkU&#10;nQRSLJYe+fmwtGNSgHn81yRgAuD/Womb+XUhgeOhofmff2ENJpvoRpUvV75KlRDsA6TY7CjMpdY+&#10;FeKlD/UODUImsVXoSo2nGXEvDgmPscgcSdF7yY9XfKaE4UlRtMz4YrZN+lvy6pUBpsSYAD2l9JJO&#10;nLp48ZICRRf89DNbwZlsGUSWTuYb95ANfbGHLVtbmS7XRL2U4aYsDx4Ql2WGhHl6XGIEymrkLvko&#10;ayXGlqWizs/kjoiBIliOUtXBBbwruTFTGcgXuchZZql8ZBIaWfCfbPyBBiT/6BiDjJ9ZZJIbCRTz&#10;dwwFy/KXhzJwg8EJYtcFVWrjLcBYgi2/ICvLlpNtySHOzwV5uWS+EQHANBjmXL33XvWrV7WiMX+b&#10;EjAlYErAlIApAVMCpgT+8xIwAfB/XgVMASgSSAoLK/jqK2tQsF9ggCUgkOwmExCAVZiwMRIDVKIj&#10;LVulmOEjCWlJD2SDsOTvqvbA5RiI7mzDowikZPCngcMcfjOIxMJLN7LBV4a/xA4oQSxmBZZcajnE&#10;4lZiai6k95QGTMXKT25MZqZjBON+udy0TM2l1Jws2y8ZSxbrLz/8xPYQItAXizNhE12ybROBv/jF&#10;0DDbhYhs6kOXLFaGGXiuqWAk6SANFIFrACy6FnPXaal46EZK/FDQq8qlXbLxCo7NMtwV7Lci4lWB&#10;YcngLtmJVQZd9pA7TdN7XnpyKcqQWSaqPJFFDGHTKb4w9mIONeZTM89noF/2XPZ/RiEEv/FGtcvE&#10;H908TAmYEjAlYErAlIApAVMCpgRECZgA2NQHUwKyBE5g8efZc2D+tQYFYlliq38A31qV2BLpOkoi&#10;suLwikErDmXVCFlGXQp2FY3AotOuphQcAbOAhtmUWJXPrWQ6pN69HNMiDHViZusxU5TLfW053OV+&#10;tvS5gJA5EmaWYAk3I6wIlWVLJQ/B6LOr1b9n94dxx3fvxepVfPMgOhOXwGG23jPbcJdt6UPHF1QH&#10;n3TNbMGEFLVJM2doNqWXrOFMTvKWkmA3NLC8yRAVJHHmJnnkIJ/bcPkogpJNjlK5cJkYSJYIDW6T&#10;ZrOSGTJXzNQ867wMuWWaeVOrCkpwhOYmZtUfbn+nUuQWYwmuyymQF4wd9ohIDuMIUFaMKeCKJaDp&#10;KtB+K1ZEZmaadduUgCkBUwKmBEwJmBIwJWBKQNvPNiViSsCUgCSBVGyr26uXXxCx/eLEzjLEShlA&#10;vHSZry6BGwyv8YPBN/6EveIPCOhTnsuRpJ1c+cJMjAyLx27lLXCERFii8sl35CE4SOFDokOhOH1M&#10;4REPQvEafyaFIKCe4ziKL4Gn+ArI3EVX/ZQKicJJeuHmWW79lsEg/T3/u7nMwEttvQGBAbgGwhQc&#10;CAMwsQHjijfkINsuc+usyoIr6iQDg/JrcTBBNueKBl75nhNhhmrlqWxbJhIh+WCglmNaiitZYG7V&#10;pR7UimWWUVWZf9k6z9IjBQ7zkQc6AiHYjuXxCyEKS04Zx5C9oRlhOnTBRjMKCsjaZrZ8uEOTK0zB&#10;mI1NZ2xT3MyplNu69eKMGWbVNiVgSsCUgCkBUwKmBEwJmBLQSCDfnCZm6oQpAUkCFZ97PqtbN7g9&#10;+wXA7RknnaDK7I2SzY9hSllmDGeyn/Jz8aHoHS1GFKSufszxmQrGaTylOQZTXJQZwJJnkIp35JW0&#10;ChOfjSotjCX5MtOokn8zMZeylZT4Ekz0liZFH7Mlt+hLkqj0jiJMnq71lzlzuAu0PwG9xPEZ+BdA&#10;mABg8ohiYOoFzccV1K4oFGBzQ6paO5X5tzKMFbCxhMtlXOyo2hz0snEBCuWpvZiWHitEepVN7JyC&#10;lGHpp5KCDGzFG9lFXcmHCIBpccmkZEOxXIKMBV6cvGxZHFo0pCSwdBhZ8Bluzwz6smJhAJgEVcYo&#10;RGVVlJSZ1DWjAo7iUp7IxauIir/kRFg2tKMPNLS2PJRSFB0ZuJbJ4w6CkFS3elzqJKvHiiqqXhwl&#10;EjOv60tEKV5eUlxjpHJ11D9Jn5SArmQtvBO8CAzGYMEcRC7E5oNWXBnY+A9t4dhwmaAXThosjzgR&#10;A7uomPq6YzwlFWlpDEoawhLGlngl0xSVE8bUCuBEG9zz6D6iJoSKHfexnXIgDiq6Z7MoQkjMFyIT&#10;3rHF9Jm3SfzzLX9G5Y+2mi3hl2F+dTJoOK5DzmR90x3ZdQzuTDRy/gzLzmnr7UBB+JAZps5qG/sm&#10;OTZPyoCwQlCTivYnIyRWE7nDoCTBwji2oMLHW4cbvUxxBzRpsJy0kXSBTW5nkNoutf5ICQtfO861&#10;Sgqqfo7MrRhJ7oyoGdeIjYby4HMhfwVkKwrNnvwV4J8/qQ55r9SeaInbD70BYmLvwkhwTRhHGQo9&#10;MSpjuRSlz4vKvCFpONmXxXkXwh1jRsRNerDcvdMdOaUhFKqYvqa7JeWMNY12uqXjWld5B1ZuwiVy&#10;asAl1Ty5q+akCVeqkFxrGIjRs2yRpIUOmwT9xAypEJ72E0B/84vIj47gOLB0KyseQC934FT7WMWQ&#10;hhFRoLhnTRg11hKgC59n4vlMTiJSDoAlLqWeItVrXkBcs4QvjhqsqrqQyg8htsry6fDlcoFRKOJh&#10;WsSgD2sC+WPJE5qAVPaWF7gUguMluuYzVQS2IDTFV7LHMIfDDHhxiMVAmJwUr/30A8eeW3/9ZsbC&#10;E3+vO7c325anU3Tq3iZtJ/QPB+SkCqaN6Lp3LUQNCwp+qOldz3bsRS3kdAkusme9/fylK6lpGUaV&#10;sRjDhQYHRkWGEUUhRUCGJiSTLzYLpqiYFxwbllAd4gdMvpd7h2JdJWot1iaxT6Qm66Z1doYbHSQm&#10;tDK8LaKapcAXptxU11yK28jnwgk4l+k6pSG/UPVbpHhKg+owZKN0bfgnUzcPrt6JEZxIwLlg3NQH&#10;GfjK/R66yoHkJ6KABWPCNVQd3FZR36TF9Er5vMlNH28phV4MY1tXvZyrscdcehxBVnzvu1BigbhK&#10;33BtNVTCciC3Re0BObE3YiSa2OYxnSax6LeVfPMZCT7sqTtOZry8fKgkEo96OXQmTYf+ghHxFC6M&#10;u8JwU/DCa+0Qt9AjFm81MVT0NePkUjQhuly7ldZbn0OlHda8F4dSWBeQW0Sk0ULJs46plSJddiv2&#10;pdXtjBYZy62WXPsVPEzfKReNEMQBddXYgCu9YZYDocEXkLAE9cVRJG32CqdGTmJ7Oryil0EDTY/T&#10;IKKyqaCwrKxS70RlopC+/UY/5jz3Lrq+bkPwADRF4204gnswKmq8HVQVp3sp6Ki+RIFyyJtobYVS&#10;Nd2allyKouaZ10FOkEAcXsvYH7GIVaBX0zZpZaYkogPQHJoAVkQOwlSyaUzOKrGIxa/b7ijiYa0S&#10;KRT+HWRfQumjyDEwhcFkVSaYfOnCTGyEj6zQJHYVORUR5aoRr3YsQgV6xZdcFfXLVNYn1VADa4KE&#10;TWcdoS8pVxnaKpCXwWAJMcubI9E5wXSJYR6UbqrE9tJhmJfAYmnLJE6Awy0KnBkkY4myK/lCPP7a&#10;k6vO7bu9gy3fmi+rulzIchsDCyz+OWtH6bbFLMfyt0ulKCyuM91x2vRbLUF+wX+ttvRu2fmFu/ow&#10;AIxqce7ildRr6V3uiXPGz3V8vmRFQmhIcOmocKJMDCLSQmAnHbMgD+VioJVc8fpWTCFqVCP2CPWb&#10;UEpSlXFXraexaiyQ0/RT1KBF+pAr6SutpscpaQtP6BNzHVO3us4LW2RHw5osLbGrQimpM2pYk9zA&#10;fk7H5fde96XU5rDWhF4lY4Y0yMeCCI0XH91yxburBl2uwkaYlhLRV0ojha+MobCykMZVVGMrCkZW&#10;5UoUmSot4avnVAxGmDNc/s4DGu/x+CAxX5BwqaS+SMCBhvR9F765kiFYW+XluEb7hjJtN5y70gan&#10;7zQvdCQnPXKinUUiTlWzreaJ/XLPttIQysT0WjgRA0kNp0MDqoWSWo5U7Y0GJkup806unmqK6Sl1&#10;jdlHmbsM7zZa+Nqo0rdUGWtRUlENsGkSdfhUyN8K9jVR3lN67Bsv3anfOmJHt5VOavyVPJGCVHaP&#10;lKC9Xte7aLTMUwDsngunQtB/odU4TR9FGZKQlUq/RyB9dXSqhnG86ryNkN447SK4+xB58N5dUFHT&#10;xfLQ581Fe6ZfmKrGVt3kqWqd8EpPX0m6BLLI1YqrmlzHxKqmPyIu8ie3Ci7Y462iljG1PFVvXYta&#10;t6GVmNKJSsWjbZolfikx3qKxYTC6eBKbwkvNv0y61DlXaSgkkjw56Y+clMKG+hVPVi4xRgdMCBHU&#10;hesgbfG1VHhq8MmwEBvZ4MCI2nUZKJa2m5U8oDl6Iu8YOGYomeBd8o/EtMPLlkYkV/oa+/8K9PkY&#10;CtlWl27rQ1aowrXGU62bt8vJySsgBmDhU0Q/H25bZfdtmssQRExMqVUCo3FYMfkHWkKDA3ZsCF47&#10;YqYEgO37j5wsmeiXZRYYuHrlclQdpX47sij169loFq3bTsQrDEBJYz8y9mEpaCqQQsd1peSR1YGk&#10;yPJCYE4GKoRvBy01aZib50IDV6TXquJ3AwU0HQiO+DQNpLoye6R/So9EGgRitU0k4pBLXYmqv7S6&#10;TLivOu5DSITFdkfRCN7QSYumS+YBT0TiVl2M88jU0i1BnYouVwXWQPIykXGw0JPU6W670C/3vOjV&#10;Jcfq5UQ/tHIWvyGelIGnYd1my1mZuY2oW2c9Za8Q4cV2T9IlwaSn0/RJn3I5UQN5dBLEQEzDWfOs&#10;1nAtNFJ5DHPAAxqDKC7AJaWj9Ap0M6aFrPKnwbH/oG1sNV9A5QOgboal3Cj9ETUjsglIkSErTg5/&#10;JQgs/KYv3YtTxlBqFgT21J8CuQmTWjIWTwgk3TqScM+NkCMVtFdsRDxPDrXGEG1PAzn9dHpKSDe8&#10;q0rk8M7hI84LQvzkk3IQPjG6JeTAiYOOOOkPaCxrWjq0oysyqUfGeVfDlaYWokOk5tJRqOrKb6BU&#10;QUJgVTYIqrpwrNuivsik8VxsbcTKIrqJqauUuiTVLMjpsCS0DQR/KKSvErV+qYpZNCAUIYi6HN20&#10;P+qCVRo0lg3u0sJvuEj5qDFtJ6QMS8nLX1elWBQGxM6Lw73Ol4l+ePWjS6WrZJvjW/qAQVeUq2Yx&#10;Z/ZKOSRPaBkMc7Mwew5gy7AyADBdUkmCvoC8FDszXCx43ErWR6JeVEslOGatNPD2Zm2zczOt+Xmq&#10;CaAsd1yjBb3U6eMyNXVdnGIYwWWBp8Lpi8lwWBwQaA8KsyduCNk6Zi6Z6m212my2fUdLOgCuUaU8&#10;JlELrbA0QCxXVsdPq6ypivcD0zOV7iuNhyRS2riKRcCbDQ9qm9u+gM7XiA3g0LSFAVaplXeM4Ka6&#10;S7nXRFR7ozj6WHjSAKmbU2UAQhkplqkp3yqVp7kmNb1vtKvvNo9uIIiDNMQvBh/rpyYOyVDG3rv5&#10;DHsiLKn6exxHiaB891yUvdw3FLvh0sCgrFlKx1JoPFyxpq/8TvgQxn5kmjpBubbL1U0nfR3nKa8E&#10;qGoJDTSvhhNR9Egbxal9wjDtQgyYCt9SbWsnfsmdc2+YSVcknKqHC+rqknKiIkUBblU8aTj3oIVR&#10;kVHH06lqFFCwKAKCk9s11w2iBqUIPwWy2tqlgTBKC00COsmn0D2TPQJlMzBtJuUQKsFRi4Dc9KqI&#10;qznkTAoiUJCVKFCZeQdh6X1zXDUsQt9dQvUynBfdHrnhgObPcJ3wOqCjDnhLyletj+obr/3gS8Um&#10;FaZjoqp+lKd5cWjE1ATU4wUOpaN8LT1NVxPe63LX1iaHiq5VbT1GhdRZ0+jokSwPz7hszrm4hG4B&#10;KzZhvE073KTmR9sFUHNGwgqfFiN9FYdK5bWk9UvYSS9cTpaLS+zySYhXxYkUgTVyjq9E5Cp+XS2W&#10;g2ey/zmadepS3smLFxG5RvnQGuVDWtQuVb9aJKUl8y2zoqN7mmzwUpMAp4iBJVMuA7XUrksxrQYJ&#10;ixsiUYdnEp67OjMMjI1lmTGYWn0ZHqaWYRqMgmhJc9gX2u6H/9QlmgDgxq2yczKtBXwKMGTKnZ2J&#10;Ahv8dJNIcvstilyuVNRLWvuBpVqI3FBAzqKJQXAPC3BwmH3P5pDtr32Ped4ohLy8/JIPgGOqVgwK&#10;ClRArpArpVuhqr9SCAHjqaGvqHPOah4nolFBx5qv/jh6VY8d0C8DxMJjRR/Utcxl+y5+s6TqK0V3&#10;bIA85FwcdFD6JkLfRuBf4dKjRHQ03EkvzavPnPDtkLt2lJACio0x7qpIJIYNYk2djCifE+e5dKju&#10;4qeOVQ3xi6ejWDqC1R3hdeRBW6S6RaxXbrr1WPqWOpMpr7lGC1xpMo3GMB7OJStCRTBOUS+kO1OH&#10;EMdB8qLxSmPIkpyS1HE8qp5yf8xQLM0H34VQVG2I6jtGu4CqvpYzMg49lcIVAostfG0cyDl8kOUQ&#10;KpswDaZSfA0lJbS6Tus3fBrcy2mpUtRwTrPheLhiShI5R7r0JzOacPxLVUtbG5wazIVOt4oPtUsK&#10;61spASSlUB5pcil2AATZuyp3pfcrDX8ya5AwFipomyEt91rNjPkXeE7esw+mKrQgatUQg/IlUeSs&#10;6Q04fI9UjOu0Uy4ypv89YQk6IhKJkIcNf6GaQY2q6uZF//tvpHS0rKkqmrZzoG33lO6HLBipV0jq&#10;l9zUqnqgTv1V9cWt8x1UIR2BJ21QvbL1WT0TPhVikWjkJ4ei1Z7iJ+bOy6u+Cqk68C9bSUTRXLqW&#10;v3zHtQ37MiqWibKEWMiJI9uSkmLJuXqqXZMynVtWKB8drNYThbR4pxEGRbesO4erYgFm6JeYgrlP&#10;M7cBiwCYw10eUZoZTMMLELeALDGMzXZsBVhlmCw0zB2heWxp2SXKB50JTFtpqj4MANe/NTMnw8rX&#10;wJL1AI7lOhXWea1nGNjxoyo9oQCYdweUgOyjQZlijtmSivNoBACH2w9sC9sx7kfiAu3nl5Obu+/I&#10;iRLuAl2zRuXgoCCpvqq/i+wjqfqv06iIiEbTEdTpTnFpCXR4Oeo2RawQNa88rMT8ay+BXtVf8dPi&#10;4O7iLB2pkRMaO6m7qrJsOmkjZMV0HEdzGOh1aE/1oJZWRi7kw7XaxVfEMbKR74guQd7WsB4cFYbo&#10;IuCgKi4+045+MnKhirG0vT+eF005KFVbkIb2W6eneA6ddCk9pdVkX2v5OaPiUKq8wBxE7ezL5koy&#10;zt4JYzycJx6SFYTwQ1u9nKYm8iv039ThhUCar44uNlAjBmOloGPacychmStVnZWbNiG6TqFoiGtK&#10;SeTZrX+K0pbpZVVT01x2dByYEh+4arnk5lxs10UBCLVGtxbotCFa8WqabCMNtoFWRgjiCClVL+Xs&#10;OIviTl/0YDRvctQNDq/hrN5r2yJNKlIAbVaVjgyFh6yd5P+IRvHGk1CTJOkG0albHKmgOY9C1dW8&#10;UTKj+4lTZ9JpCyAojdjgC8Oggl1byJPbMvE+gFPlMqB13qeq0Qc1IU0pkLIRK6S2zMSOgEuO9Oqa&#10;y/qnZzjSA8DOUjVSudVxPY/hUpJCFXTg0WD5aj9aklaqnjsEUuqzY+MjV1DhxhWj9J1aMI5fUkc2&#10;HT44TknoFp8BoyFXRF0tccG08u1X5Ys8JsZMhU2xOyI8VX+EZCR88Vrewr+unr4SEB0NSuR/bCXC&#10;RVJySko2uUlJSalV3r9PhyoV9TCwnpFZEYzUjXOEvszsq3Z9ZoZbyWxLIawcjNmIyRP2ntp6scEO&#10;wb34T9EvvecIma+PxdEyNREThIlVpCiiVgBw3eYZAMD5uZK20GLhXw12wwTHFFLuY9CRB/ac7FKk&#10;XpZYE1r+vNOUGdbl9BhV1jjwK0+LhAoIIgD48I7wxPE/UQswAHDO3sMlHQDXqlElJCRYaW8hKMeR&#10;b2lgRBIt738oXgsSmlH5MRj2stR0uZTKpqkGiq4aqLkssNJroVlkF66eXLfUHRuRaa0nhWI3ppQ1&#10;445KP4WjPUUFaS2XuTf8AVB3c+TRKf5Yf7CflJ8z6UgMa+QtNAFOQIoSwsM7GeXK/TqlR6fxejEA&#10;HpwkLpeD1wP9quZaSEVdbiIAdlAA2uIJ/xT108e/7L3uKADnxrCaOIhF0QxJImpV5b4bhiuRh4Wu&#10;Ca7TDOh2HWSBqCqLg2OaphSkOq6q6zqzfgSm9CuOwUxKfi/yd0KtxiSzcneI1EVVK+HZoI80wcSZ&#10;nrjgWJWQo7T1FZUqpNA2OG0m9BOmuVUdqg6b866Z3DIbKQJHJMDbbyd9XQFJCKqipOSs6ov6oiXt&#10;HI2oB1QlGkJ4J1mUudBYfiUcrMw14u2Kq0aFBtGrYvrto5N+vOMYA2/zjJSSEEZA8qpxUOHTUPQN&#10;kRPlUEnKw3y5ImmYlLZE5OZCMR8qSqTpbxhOhNZrF37mDh8aj76jHhee9981NznWqxMelZJuN01s&#10;EfUZcBSX0gw4fGtcV1zXnSCHjrHMjyN09EA7XJegrtbpRHFerJqvniwBXfSuwaian9+tuXjonF80&#10;hb/N6lviW5EbdiQkpizcnIIbYOAmNYIHd66hmN90eGMdUpWUhA42aeoYTBDwgrimFXkFJAuI++2P&#10;8/cfPKIRd726tXrG30+xL7cAc9ALF2hAXxLTsnHz5n379rGIN91U/9Zbbt26beuhQwfZkzp16jZr&#10;0pQySHAKGTWABbhm04zsdEt+HsW91KjO0C9dVJuDYZYxljVR/UUAQu6lHoz8XPxMyV7QHPRS7MRO&#10;kJfctIk1n6IocgQEWkIiLMd3hu96Yz4DwFnZ2XsPJ5VwC3Cd2KohIcyNQOfgCsDUgF5ZIHavBouy&#10;IAVc7AmqEZofTS9MVlaxnhttR+XmSU+/5TwxbVDliFcQIR3NVykvL2/q1KmQxLPPPrt9+/Z27doR&#10;5WD6J3SLpS6zMxmrZj84+/bIzLMuNY5Zs2bdeuutjRo1FtXcox62k/LWjkQqFUl/zWbdbwzvDWt6&#10;ObJr3549e/7888+XX34Zu3hr2yGBLddlrEpYrZ9OZS29cOiqG+gIa4iqO96CFVhUKiWOY8mqqo9D&#10;F8Xw8JGWLfkDo+gMK0L6KXPUT0dZqZLm2eSV3q1g1QHc6r6zNpqTcabPjv1DA4xxneQtmFsIoaKo&#10;871k7/mnRtJUzrBzjG24WFWicxLLgHgdlJZ1aFS6of5MqmqCgVZW3RmSaQkxFYr8TkOVMiQz6rTP&#10;qg4itOu8RPXqJ30mftllxRI6ACpWVVrihLITZoXH+plwqnOyhISxKXFQWdYyzqpbLKTzHeFxHDhz&#10;oqtOKDgtHRcVUOUjxrsEojO0gbpbyCCGudaRTiGTNhxdEbgOahJVy31mPMInjgyKRW+4vTKcTymg&#10;p8jZrc7rZcQZV/xLyNtw/VbOaZuvJSoUiHSr1wfwduDVeadO6ic7b6U9ELIzIi7UzeXXQZW0thft&#10;qtPnzE6772TWhwvP3VQrith+QywTHo1GQSQmWRIPpPSPI09mLUxJTE6BO/Shc6fG9arXtCZCOhz6&#10;Axq81Zd7cRL8ZX/5L/aHbewrTd8tGP3GlDlffix0P4m8+g8ZPuKFwSFBwfLkXoTPzyeImV7hBW3/&#10;euY3n099j36LLc++OBIY+ODBA59+8A7j4fmXR3V/qAcZTeefa7t/RItqpSrk5udYCvKpXZYEJKth&#10;SSti2TvVv/fLfnPOXTlz/OJR9tFDtkgAerIPIcPGsdGxcwcvupBy7vjloyQMCWaPKV1r9sD5fx1a&#10;l5p1lYRiFHBlJ7tn3tmUK3rHbsgfYF5g4JQLQc/c9ShW/caBRbAuXL5at3as27bh8y9nvvn2BwcP&#10;HW3T6jZ/7BatPtLTM8ZOeLv17S2DqK+yfDh77jY5OcCRY0nlykSDLLglK5VTtuV7tH1k8XKygjm/&#10;AnT973//O378+O233w4+5ecE2LBw6jv2U3pMLfT0P46srKxx48Y1bNiwVFQUDSIFY0umSxGl1JUA&#10;nENO1P0fKbyYD5L6Sy+99N133/1Kj7S0tBYtmjOu3n77beQOMiEskX/8oJBWOfAzOTk5PDz85ptv&#10;fuWVV+65555KlSqJ+WdSkwVDJSkL2C87K+u1115r1KgRRrNEslIJqP4yIhI3hOievXvwoHXr1iwF&#10;RVwSx+qMuJeSUkZKOQixCPe0SLia8Bs5Xd0EwMPIkSNlISOnderUAZl8m23Lli1PPvkkETItFt1c&#10;K3qoSVXQVSQxduxYiLFUqVKq0jGcY72Aiiq7IuNnzczKhBbNmTPnF3pcu5Z2yy0tJB1QRQWfEyZM&#10;aNCgAYQgZ1YOwcqWl7JcB/XFoikCreRkIrLiSamQ8Tgo6ty5cxfQ46abbpI1VixpTeaRR1ojbqM1&#10;Qu+gHu5y5VeTEqu1E1ky1ZIUTB1Ixcs338zEagWMZySHMRRIvnHjxu+8845UYZXYmZlZ48ePa9Cg&#10;IVMMqVUTlVu4JxkwojH6imFMXRT6qmbFZbISZTkFTXE7sq1pZpTwUgWW2nM5w1KzhmJkOshVkd1z&#10;bXZdD/hbdQMpkeFEWdvBLzQVpeDVAhEVQnUvFhFLi6qefKdJX+KZDTDq5UBuonm2JVYl5njbqnAq&#10;iYPng0lIlQ/+Q/UVFQKom0+lXeNil2XPJMJ+Ki0//2FEV9XfD8qB6gvP3/MCV6sVy5L4tRLfS7VJ&#10;E8ehjXZo01VC5q2+qlScfQUK/5zrslPNUgrRfTYKz43Qwov5F78LzgSuL3xHUTvmlKZkkHcxpKua&#10;79k7LU9CA6CpR/o/aSPo9tRolLbHIvQdlFfu2gbH9yo1YdWFsSbTl4QtyZxXQIMl4FB9ZdqaN6yp&#10;Etsgbb00IDP9j6+Uaxcil9pDbTvImz8XX3Ye89ff//xixrfomTRqcBPTUKp7DgKnj5ZtT8nODw4J&#10;Ibi3WR1L/WohQL+zlsL9ORsmvNhKISnZ2QeOEE/oNJs9wJp/W70yuiUr9ba0L1VGK4ZV6GeDAUQZ&#10;lisjpBQPr1q7If6BLhqr0cI/lt7Vvg2BixT5AyGybX7JlfhFE59nOAjP+nZe13s7IcB9994zZ+73&#10;n37wLhttAPqtXbtuxQoV6ZRbuq0wEoAFOObm9BxqASZwFB9sdiVM2v0K7FO6f1CxVOUL15LHLnjJ&#10;ChQps8wGXuUsFNhjomp+NmD21CVvrz68lO65RzfzYrsrYdUtxPUjGJs5q9NdrrGEF7O8ccRL8sDM&#10;wjQY4gVSC3DSnoi9by1k2yBl5WTv2n/UiAUYUHb0+Ekjhj0TU6Oacfha+JDYBql+nRgHC7BqEFxC&#10;/eRvenr6xIkTn33uuWpVq8oDQ2xwR1EQxpb2t5bZjIyMN9988/nnn69WjWSZjrbx/6xwJWMVG4dT&#10;rs5yrUmQs0e5l6NQjSUFlpGRDkDCUoch9/333y9fvjwgmQNxOl4i0BIDaMxQMgOcW8a3OiOSbCwZ&#10;GZnjx48fNmxY9erVXZejPBwrDTJJ41GSGafwalAYChoBi6QyMzMnTnzrueeehZDlEoQ8AIBR+qVL&#10;l5bLWCl4R1YErVC9pOIAHSZGJMEF5ZVxUJ2sO92VQiN1aNELL7zAtAhjQxUqVIAWCUXG1Q8h33rr&#10;LXgKMG0XD63aOHGacDJIrXksp+zgwUNlBR6ee+65qlWr7t69++uvvwayxQiOwIx+xt1KFAF0uTYq&#10;R6f6p8gGQXbv3rV169YnnxzIKuSMGTNatmyJ4Sfd2MgsWipklgpcxYimQhlXfmfZcZtNR/m4jSI3&#10;epQ9/fbPCBHH3InNiOQWQEOxVk5QKHor/XY52O9Chsx8IbWDzg0Suu21DveMU/5Rkn5Iw9vi7B05&#10;rlIntOQU/xTB8ErzLBkEdDOmfE8UZpSAwtdGFqpT+Wg+onIJiIZgNW9SEDUTegkI5madwLpSER28&#10;NCSdS9FoBZLUlf818k03Svo6hSu8TLSMq42ETsrIfdE7l4fD11SvXnuRL16oEmsii84+4EVRaA4u&#10;Fl7KynnTyuUlfu+ciUv8bmpqlhH3I71PKusGu5acd58Fn5eGlksBjfFC+XnhHwnr//p+5he9BwyN&#10;a3fHI/EPOM8dydSb805l+QdFUwBMPJ1xofN+cUx4NBZu0VMXpiQlsecpkVb7/4Y0ci0rR0nxvrVk&#10;CGZgQTmY5ddu/3rOD3v3c19lR8HNmjYVFuDXXxlGEC+b5UuXvILzc76NWIDz2VJYBQWb/95yYP/+&#10;zz58T/bOQeDnX361dp26NzduRtd+JiiTgUzgXNLlB6F8YOgCKzm5AZaEiA4qVa1MjW9WfFatTPXo&#10;kFJ4EhMds/iFtbMG/PTzkCWlgkrFRscsf2nzhlG7Zwz40QoXbIvlnsZd143eve7V3W90ex/EYyvE&#10;/jZy3YMtHv5x6JIn2wz1s9sHtR3645A/SwVHIe7qkZu3jN2zftT2e+rfK7FLQDLnhLDEEbOfvx87&#10;8c9TtQISfv7lMb/+9ucDPfri/GPJClBgD0+cPM3unxwyHK9gNNZ93rv/EBbS4AFDrr9/gHIG4N6P&#10;/uQHu8NWSewKsshcdnb2mNGjly5Z8lhvcqxavZoM+vj7r1q16tFHHwWwzM7KxgMEQx+0V69eM2fO&#10;RHT8fPXVV7/66qsxY8YANiQlJcEJFlEw6XvKO+/07NmrZ8+eK1euRMisLGKt+vLLL9FHJ8kT2riQ&#10;q7NDM7bGC4HkhR9SdD+aFWK+Zi+Cg4OHDRt+6NChc+fOgcNRo0bhBs9pXno9/9xzOTnZSDw7Owf5&#10;Qu6QFzCCkKNHj1q6dCkVQO/Vq1czanKWnxw48OzZsxqW8Xbo0KEPP9xj+vTpRJI0U3g4ZMiQhx9+&#10;GJiEEQHTOPF8xIgRcBXuQQ+YvPAKNQEmL7CBgyZKMoOQ4A1sLFy4cPTo0SwjuDl7lt8sWbKE8YlM&#10;ITwE/u6772k4dyFbV6+4gBnL2gPViudIEkR2Tg7w6lNPPdW/f38iHymb06ZPnzR5cuq1ay+PGIH7&#10;7g8/vHzFiq9nzOjenYiFSQnacubMGXKflYVgiA7iECOeEBWaMuURHD17rqAqBH6gS9AowE7ElSol&#10;qZrOD5lZoyO10CKmV9CiF1988eDBg+AKZfTuu++igHr3JmXElAraDns45M/ywsoLcmC5YPqGmsK5&#10;pU9Q3eQDP3ROrcyVasuiM8rsL37K3NarV69MmTLsrczMrFkzqWK8C00Dk7ji/tq1a9BzuUaAZ1K7&#10;s7NZSEmFeKagcigsPFfL0UvNEjSKaBd4PnHiBK2MhGfc4wmTLfScCZA1PpcuXWICR/XBQ3xFUGUg&#10;WxyseSHKIWmrVNL6TIr1l4V0DOfsOU2FRdFGdKteQlx+69j+KZy7ahcVfmU+lbwz/aF1V/pmkTsu&#10;IvqYn2qO2fdNczq0wIy20nSzuqcraCkhvUZEjiAzyXhm5ShlgVIQDpYpZ+nJcVkcLgaZAC0z0raq&#10;KhSnLn8t6W/2SzmUt+SOVVrdLCuRte9Vv1kOeFaUxtYpSa0IXEpUQ0VqY3QY5g2R0lUwwoCTohZZ&#10;dFKnvKaun6Tb+uZVgEIyyfRVVcGkwtJtUmhIJ9XHZddIoxJKpdZ+C6VOk+cZ4/KTu75C0+D6iys3&#10;YpIcxA+17r2rotI2Sc4zwpJzdmibMqXx5a2eYwBGSnzOmhWp1HgHSf3ToQ0V5aZKg5NXpyCHEPPi&#10;lSr7IpJamNqsaVKYv2gxQ7/ov+GKezzR5k5o5hH9xIULfM1nAf0C+E4dQtDvwgQJ/RLkE33sXIaL&#10;PP204PenX3jlqedHak48HDzsVSBzKa7ag4D2n3AB+v3u60+//QrnJ/B/xjl7+kcEh49+UYZdZNRX&#10;7XjELMncd4mEs7a89fab6jeA/7M80Az0W6dOvSZNmjOjMTnYwstwMaZeyZQmictHETjJAsttsW0y&#10;czI3H9mAntkjtz4eUGDxs1mD/IPPXDr56Mdd0tNTxz34zqlLSR3ebDz4q17+ftaggODyURXufLPx&#10;nLWf31arTUx0TWsBSSArO+Pwuf2t63TwK7Dievjs/oy01PHd3tlyaGPr12/+bu2MZ+8cViawFB3f&#10;IDwgjrTsCXXHJgc34RuEoJpgsA0mJ5//ff63b7w28tdFi4FyxQBz5v10a4umePvM0wM0z7t3uw/P&#10;Rw5/5ps53+fm8q2i3PLAylTljEUKn3vK8fwwpwTBNQEhYGM5f/78zz///Prrry9auBBOnlmZmevX&#10;r589e/YXX3wRERGOGN9///2QIUN/+OEHmI5Pnz6NJ4hVs2ZNdJE///xz3Hz00UedO3eGdyUcWeFE&#10;+u2cOevWrYPlECERBQHgJ6xJmrHk7NBVejEXJG9CGTFIgGXAypYte+XKFZkscoO8wMcSeYGVDM9/&#10;+AF5GYIcIQuAYSwv8IJmEgDyZGwjs/Hx8cgLnGO//fZbuMGLrM6bN+/hh7svWrSoU6dOFy9eZKnD&#10;KxXDBPPnz5elJPuksCRAHJZGcAKuICvIBG7b4A0cQuigwBIFJ5GRkej9a4SjKqlFi8AniIwZMxrh&#10;UViUSJZrqboUOFMeqjQOznlIGnIACsWxa9cu0IEEHnroIbjgApwgC0w+CFarVq3x48aFBAez+88+&#10;+wy+061uvx03Bw4ckDnkCam9ZJCwLJbvvv0WOUIe4QQLXUIRTJ82PSIiQtZeJ46SLIusunggDBqW&#10;1/egIKJFV69eDQwMxBAPCpSJFzzDOAxl/vDDD1HuCC+XFzAzSj8/Px8Z5NxOp9wyH0T3hzaMHEt9&#10;w0qH8kqPjRs3QqsB2pnGYlAGig31Q41u0aIFDK14jivuWRgckOeGDRswCYLW7giqQmOgQniC56yA&#10;WO3GczXjnolUiCvmzg+JxsbGHjlyBAGOHj2KhFjFpJkCe7zxQcNSsWIlJnBM0UfzEhjIm5c5c4hu&#10;aLRd/tRphM0+V6Cs0QdnmXHyXM6CkdJUWJATZWRZ8elphG6109cbqZI60GGtO1djQ3ySjzD99Iqn&#10;VoCCh7L8yplWG0qVtTOCi7aSoo7XnJIlV9VI+BoovCndH7XXqKZ9486BcvPHv6I8OcF1UPerxB8q&#10;XpPyA4lf3Uy5bxOk9J1pttAOOC0OmWPuXamwJDiRqrLlmi/HdkkV3pMm17AABO1wVQCFeucFM0Jd&#10;4G2X/AF1wQqr/oXi1X1krouFyZS7uFqHWqWqOZseoH3uwiVXfuWOC6nT6y6cQtBJTSEBxFdKvZEq&#10;jlhqYiGq3YZFRlQZdFGJhfJ0/DQ4k7MBJXDwM3cfh4ZwJ0ylXQLCXLNu0w+zpslRcL9m3UbgUqmH&#10;wikKROHvyw6V7Xd4fDQewfaLRbBScAebMDELk1sX/Kxcs/7H2dN/mvOleOIJO1clbGDRNUQk67uO&#10;FwDjbMLbHyqAS7TWUzTMsCr1ZiahYCbZunXLwQP7P/3wPWlmreXj9985cuTQzp07JFdjus4UjcQ+&#10;fOiSQET06k97J+SGUH+8Xf9/jm/xC7ZuOrS2db32eIS9kTBjeN3+FX4B1tgKNeEd/eOmmbj3CyQU&#10;8OrHv2ZaA6xr9i7Bfb3yN/G9lOyW9XuXBweEVC8Tg+v6/ctjy5G46/Yt9wuwr9q9JCw4/LbY1rRz&#10;RNXOn7hig6DdjzpM45dwuMWfjgHCw8PgEY7n9erUxv3lK1flMADD+w8eZm/Fgz2/uVEDFuvK1avn&#10;ks8bTNqFcssjOgjDR7eowY0NdKE/2rVrV9zDDoP71NTU0NDQsLAw9KRZRBhnsDTUxIlvwiyDLjIW&#10;Z2OxmjRpwgKAFKfs7w+fTJhA+z7xBLClJqTMoWaAjT53HCPUzZBsipFtAjDw28UhK5kZdhMSEoru&#10;NdCaOi8TYfKiebnK8nLfffdhaBzTKZkEkGXYAOGWibd4CER94cIFlkdc0fMGlmvSpCl7C3dZ9nDb&#10;tm3w44WNF71zwCcxAyB7//33I3r9+vVxD8ngHrLq3r37E1RWLFGYr5lUO3ToAF9uliItKUJMU1Kw&#10;6eEt7Hswl/br1w8DEyDi+ZivTgzmJSCqDZLGGAebaA00hcxCPk1ubqKRD9MKNmaI+6ZNmpYrVw7y&#10;KV+hAm5om0eUhxUNO+R7+QYAG2J5vG9fliNoIytBZQRa10itkw+ndcIxLFouFpq+4lyxMkKBUvGS&#10;MhK0PYCVF5SE1R0oCYZCZG5F6XlRKHKFkm9EIoC4gNwod4gIwyiY+wBm/vnnH3gLQ7GBiskKik2a&#10;AMfm5OTgSgqFihpEQkNDULuBlmWCTIVgyZdVCGXH8uVwyCLSfacYDtSvxSF6QqFVq1aA5Qjz999/&#10;454FZgqgbny4/svlwpqXJ57oy5oXVlguxEsjkpPcBGgNL5J+aAk46o2QiisJuJWYhrIQ3qmuOntB&#10;cq5oLKfEzb+yyVeIzG0SBnVRqmwsOHODYqUgX3nqKguBgzHGhf1ANClL8XS1XaeMuRlGMhQJXHEO&#10;pQ+dvvQ0OiMxyQM702Jd0cmfLq0JUFFLuZjk4vK0sFkX0HUsXlLO7HRSLXCbtGsFkaPL/IiM0a5U&#10;ER5qsGEEQRkNU4RMq0lLxeREMZ1YBr1jj9YF1emJG4EbRdAYab3g0MHM62hHdfmV0VrAHTKrxHZj&#10;75W/EU5aftkCrG1yuVeHYu8VGda0jAptTa5ctPCOIjIu58LENZjK6rUbgXgZQnm0/xB288Os6Xgu&#10;WtnUTZc1tmI42e8XQSXPZ9IzzMYiWBbJ85mDHjysUzVCF5IzDhGO4VvxYK0le4IwrIHSQdFkTJzE&#10;f3zQc32fev6Jp1/AySLCDjxrGkzBiiGFoXAyIZYRp1CRzTb6e+vfBxj6JdQsz7/0Ckv6o/9NOXb0&#10;8O7diYILPZlKDFYoXuIytsKKCwbJT6u1VtnaNcrFPnnnM+vH7xnQ8ZnqZWOBWtl8I5I8XP/oZGTc&#10;+2Mll0ACm0km8You5ETTpRCdGqh3JP2F14+07Iun249u5sZmtNEkMI1I4/oHgAdwQJ6DCfBDeRFG&#10;HpikSvbBCsjZ90f+gvIPqTQownSI5FfQJxiFsK4VrDSDBw9m5lB0iD/55BMYPHE0b95c1jxZ1dgN&#10;oMvvv/8OixngCgAP0zxWXrIWCroo1jJ5/NzV4CVTZq6D4p2k4jB8AYcAlMr5Cg4W80KsWywvMMbi&#10;cJYXOTrjlqufVJeoNUkZl5LvQRlWtT/oAZQoZ0+mIIprJ5UV8CQGGiArsT7L95rUhUS5VIEHkBbM&#10;dzA/AjAzIRs81PKThcpvNKPUsgTkBoXVdjlHLIBGLPKkQfmt5kaMwuouUyFZLAgAbcSwArTx6aef&#10;BvBW5c7IMjKqnEmNjja7tDWQ3CWYFgHTMvFCn6l4RX1mNYbll9NkWZPrDpyiUXfYO4fU3D+QI8oC&#10;FzPOdBjlDsgNJtkr9hA2eabYlStXRjI7d+7EFfdyTQwKDpZrN+SpUSFZ5TRsq+qqE/Ylm5JSKmIV&#10;kNoA8gzoGrAcYyhwHMDyV6KeC43PEGbjlXUPrEI34JTBmheNZHSZUmuL8iFU1xE9FXFZi9yXnxDC&#10;UZJie+iOlJYPdXiuXfQP/9I7Y1xjAnSTruIMQgLylZx4+yu0wCxZ5XRQdScGDDl1sRBVzZe6aqvL&#10;UUqUcsYNyUJHRxKGXmNIPy8OjR2n41rW+hJTlF7DoyoVIVHRoGG0ZXChjBquXFgXVeL1Xr2VmDJB&#10;WZ9dNBouEzT+UttPEMRfyFdGy8JdhdU2JrrfWYeG0SOqhgJLNUslFo8/mIaSUmqz5yMUniVAVU73&#10;pJVefbokzVtO52G0+iARV9drldOc3NjpC8RgoRsM5rHgChVBk2suPbm/B/R7d8d2uNJEWFdOPigk&#10;E46alcKpkVd1TJiVhHWw1I/JQtB1qnLvMA37NLIrXMb5YP1SzpaahrBY0XsTx055Y7TMUL/Bw/oP&#10;IedNdWvT6JLVl/dGmAMzb+3279/3GV0FGoD4uRdfqVvvJoaBEQkY+PgxvrUSQc/kKZ0DTKy+dNSE&#10;TFQNwA3ALaCS390N7z15KantuCYd3mwa90aTU5eT7qzfRc4JwOm1rJTM3Mz2DTshPg6+FgcBwNBE&#10;zr8U3pqWk56Tn123UsOTF4+m5Vw7dfnEhdRzHRreA8bvbtolMydj69EtfGQbPBALARtrBiCmH1a5&#10;PsmktaXm5W908sqULr17735NfPgbN7ipLnt+6MhRhKlcqaLBNIQZRnqfE3lkkY0KClNn2WeM2fvY&#10;PRugwnrIWO0WZhbYl9Dd3L9/v0hXDCnf4waLuyI8PBvhwcvCs7d6hwdoTYjOY8m2CApdyAEjGJbj&#10;6tKlS1RUlCZdOKwiL6mpKbAvsbyIg3DgUP7J7uGBjHWtsbsX7pEXRKlSpYrMQ3AwEcjevXvxBJ6c&#10;zAWaSYk9dDxgsmOvYBxm1FAZICs4poICk5UsZ5Yoe4h7ZJCxJ9/IJeUocNfDtuytMH3FSHAlaVk3&#10;ZPkwCcjykcsCz+V7zQ3L5tUrVxDm8OHDkB4TFwuGKxOLKAE8ZyXIDMjK4fGAthxVm3FZS5kWwScC&#10;WiSL99ixY0JxQENIuSAAWELzB6JMSbAqFRORPre6muHyoazkGnYZt5AkVuqCezZ4ZlJlGstqMJ6A&#10;Q2ajxr1SuymLqN3QcMhTV4VYWYiJan4a1BuWOSEwzy3KF7gXOLZu3bq4Z2E0jU/DhqS42XNGgbGq&#10;0Q2DnGiCuciOpkC8o68RHUtOvnqiCJrvvqrN5JZt/keSs54N0IOK4hCdcC7OiVPNj/MkK+7C0rZJ&#10;ou7Asetab1C2DDC7Y0R6ryrFQmVbTFT4HhrmROBYoxCu8yIGdptrObDLkDwUCyNFEe+VTGl1t9C/&#10;3WahMAF8VdMdGhBtQyoGKHyizigURhTexvViDMLbpAodj2F154fTd+wLq1fKWjuz50ZyHcqFzqhP&#10;CKikIddjgN5e/QbjxE3vHvHiT414xap/e/1yuSmnRfMv7qcOj8UpeT6jA0LQb152etubieFBbmfU&#10;ZK333NWh5xNPOzvBD4vI2im1JYJbthi8Gvn6pFHj36aYmqDUt14fOXHsiDfHvNznkXg5OjHc8qWa&#10;2WeEAXsL+lHPDh/53Is4Cfpt3uzWOnXrvfDyqy+MeHXYiFE1a9UhVl++xa/EDHFGA+YMBNj0C8Ti&#10;EthFNAAYzK/tTR02HVofEB7gHxHgHxaw+fD6O+p24HsXEeOsNS0vbcy851rWbr3ipR2fPTYXbDAw&#10;DgTMWCcQm+UJPIb4bTmyvnalm9YfXEkIRgRMXjj2tjptEsbs7NP2yS9XfJKen0aWi6BskGsgWVcJ&#10;fOBC3bOVER2DKBQze5NOnKJzd3NdRMEuIJjii4nBbBEsMeQTj/Vkz9+b+vmTT/RGSINJ69qZ5K+U&#10;UtdppcekTfTpsQoUZi3K+ARSZBALlquBAwfC1ZDN1kPvGT8xCfOBBx7ADbPCybGAhQADnnnmGawj&#10;BdMrPBvh67t8+XIYJFH/GU2xCrJurvrz6cGHUYzL2AC2xNRHJIqlcbAsE25YGJYuuAXPcKnVzQuz&#10;0cndffEeXq8w/YEa5jmDAoQg84z7QYMGAXgAJi1btoy5QKNfLj+ENykMXGKuICVgJIRHLAQDBcgK&#10;/p9wvWayAgVRzitWrGAPccgSYze0/eVSZQJHuYjh3TZ4gj+nm++vWExS0py8LB+sS8TkI+aXtiTk&#10;YDdMsOwGgsLk4TFjx2KogklPad78/OAizsSCV0wCKCPAPERhJeiIZNzmVxOAUlA9AwMaLQIDCOGg&#10;z2xkpAEWuAJ7oAIhwCD54IMPvvfeexACsiZyGxMT4ylvrsPLOJDVUwSGQCBGLH6On5ASpluDmUGD&#10;BjLFvuOOO7B2F/Pkl2siasQgoXbrqpCsaY5AzmCO3EaEVzbGPuRpFM4aHzbKgOYFy79pikOvWHX0&#10;2ZFhFkg3I47xDebXYDC91s9gVG0w/mnXyZ6qw80zaxy+yQtJUcqOgipkA+6UbZYR53y61iiBT4WE&#10;43fFqKylnrxCwThsdpKGIDdOldVKTw+3WRAJug6sGNBpHLeUxQC8HHkkVXTjDHiUonfi8lS8hQnv&#10;KB8XGliYhIzH9VTC/5nwvIY7k6RrZZOcxST/EzUVWYbGiknE4RqQZoxAMYbSqEefnt1nfvEhTtzg&#10;lfqnnBftQEOTWmXuvKUiRrc5tKGO0PglmIUJ+oX/c5fbK91yU1khUW2p9e31MFu8CqtYySdbywpr&#10;ODOu5L6oICdulGav5s74DEthsdWwGIaUOSatotTSEfgrkWBImJ133N6q3xP9+/R54rHH+rZo3hLw&#10;s1nTWx7u3uuhh3rGxz/StEkzATZTGjWevaNW05zsLKstj1Ghs3AxSTivwJJFdy+K8AsI8sMi0fYs&#10;O67cVTvQzz/cD3sW2TLJBkxwhybe0PlkjrFfoMU/yN+Wi3WlheXbAyz+wf62HCxZbcfsYv8wf6xY&#10;nZ9BwmCOL9nDGNFD/CyBhE4BNkCiC1MjPgzAIaH247uC909Zzrw80WXc8s9uI9sgGQSrPg+GbZBu&#10;bdYI5k3uh6qXgLjIO9t9wjs2oAOeRhSjeBHdWXKqHLnMjusNYIyzZDykyDPAMNYNxnq2NWrU0OTF&#10;WRYWL14MHIjpnViHyVNp+yq8464Amuy7LlZPZeV8EwIvFdVXcmB0PNpSwtO8G2HVIwaMECyeMG5F&#10;YTBfjnQMRnQI5pYjHcF4E8eBjCORwpP1qNbI2wU55tCFMF3Ueo/ouNA3g0XpuhrqiJctVkI++OT7&#10;XkiFLzQFLYM+4conUpWJeJRHg4pReCX3jr1CFrfPo3skW5+kXvwp+oTt60XEa3G53V/QeY6YheB6&#10;5djLdEnDRdtiD+PzfCK/569kzVhx/ODZHLYZUgojxKcEc/Tbql7IgC41K5cN1UsFpOhSxXrvWDmS&#10;RaecH3Rbo4Jp33zn6IfbsH5d4GoxKg1LLkCN+J9fUGDDNkjkxmbLt5MtkehJDrwneyMhINmRF//I&#10;uld0G16+IS+gZsyzd9S5JTc302qzUVMWtyzj1m6xFRBjMfGJo58sG92Zl0319YcjHP2eEZTLc85K&#10;AKQxc5dyJ60pjUSJ4dlqoTs1kUABZLUkex4yAhCNpakJYbhjIwG+tTFMx4RjmFYKgsIsR/4JOvju&#10;SgqALZlZWZu37SrhAPi2FjcTAOwCAXvYiTei3EoxUIV0rBC6KuqrL6Jug1WIxshNjr1mGwAYG/9g&#10;axmYBB3TEHOBGacff/wxwsDS+MEHHyC8OjtuWKCkpDbBsW3wuMFyIRCdzpxDaKMC86oxNaKePgjj&#10;Qp18gqx8wKJJwokEXDUFRnXTx8IthmSd59p54uptSzV5dgGbvR6V0BWr1x1QHxeSMXKeclsMRe/6&#10;42IsW6pQrvNYFAM6XjBZAqN4pBtF9/mjlG88fFWYAnW2lb0Rmh6VmkjQ64iMyHVpGYwIxHUYI7l2&#10;kbVzV7J+3nBqybbkwJCI6BAkFU3MwHTxZ3g+w/bbs2MNJ+jXjcRcwF8kQ1EqORgGxqWAWD7pPQCg&#10;8pbiQmn7X7pRLg+CHYCBdsmGwBL0BfrFPd0lmNxw8Ey2PyJkgVmpGZrzZY157o56LfPysv0K6M4y&#10;kmGZTA5my2wRDMzX28JPOzEzs5nMsrLQbzKhxzyglaLgOxmxDzqFvuyW7PRrsRHoCzROkTnFvUQc&#10;bKgADwkV/PfztweG2A9vCzrAALDFAgvwX9t2lnAAfPstTSgALtbDcQSGNEB8dbTrVrdZuy9w4RuZ&#10;MH9e39CSqBTdx89N4yW9FvPDxi948fHBDL1BPmet2g3akBsoUSNtvQEyZpB/hwRuyGF7n4reaVX3&#10;uqYU3cBl4TPudaZ0kxZlx4YsC2kCkgY2PTXIuBKM8SwX6Ri3hkXjXBW+0IuUQvFouzFx6YyUi3kv&#10;rHb6To56A/gGdV6VR2fVzZi4lPwUfSEqJlPfSdFnlDwVl0PCJHc7jl5Zv/fikaSMw6fT8LNutUgs&#10;+9y+afnmdUurw3v2zeUQlJYQcCmwgAxsKcqjOJf+JQiV/mfQl1lxhecKWpZRMoG6FPEC6ubDBkzu&#10;CfSFZZghY2ZzJbZWiinpDrvkATNLEwB8U6u8/Gw/go2Zj7Uf7Lt03WUGgLEcFoHGBN/SB9RHmq/t&#10;zD8XfE0tKiS5485ERmEvuzBwy34RAy8OWwENAnhM+SS26gIroDEYYzZkq789IMR+aAsswKsY5oYF&#10;+K+tiSUfAGN3E59ptwN89BHyU+yTPiKoaY+4CvhQDk46MUQxCpOKi15LoVuWwvDlZdzr+JksoqQ9&#10;+rzx0uSL8nkpQzPaf0kCLgyrHovBI111Ql0ct9QE8aCGFaKT6nGuiyJC8ba9ejJ3YadXevsG+/1u&#10;JOTbzDph3APlcVugvmXYbXK+DVD8g903tLh8K3zn1JReHHAPDWakX+e0Ahp3syvksJeUIyPcyrn3&#10;TbvBO9nus6rDm+Fc07jKxbEAnQ5qyKCPw2DJkMvhoIJwyXtmC2XQl4Nh3BIkKANh/pJjZGr7pVCX&#10;WIAJ+AX6JTeiBZiZVYkTNLXOKgAYNlj/6NuqV4pFCDKhGV7NmHMbgDm6uAki+50GBlgwv5esxIwl&#10;qbAaM66B7Cd5Qm7IglXWABoA9+zEGlrshqythS2CcUMWVCPrtZIdg3GStIgfNdlLCfDa38I2PSIn&#10;u4ejdQBB4P4BloAgy8VT/s/d8wQrgfy8vNNnz9etHVtcddLjdI4cS6pauUKxzRd1r8Qqd2h1NZB+&#10;+bIuGhOYUmGdNBoetSXG0jQayn1jYpTSdQzny77OdcyGi6SLyLmgZGZW5ooOA7rl0X0ItySKIoCT&#10;kSZf4k/fsa2VoduWVmg35LhkJNnTU3Ky0kYkA9GeFWzxt+sq8ZOhbvpAuXHhzOKLkhOKwEjeaWWS&#10;P4KO7b4BGh6maCiThQVLTrTEQ+Vxw2rxfiUNlIQh0RrMlO+TK2yZFjZ3njUcUq0tbKrFE99BFX1V&#10;fG6EZrBCGeXGaDgdoRqsjAYZllwPhezro18pgHNjAwPAfBYwQ6LSjGBm+1Tekh/ad8Q3mJlIlYjU&#10;lZkFplN76S2GSySITUYyBaDLt00iPJAPKv2ochdmLHFV6tbqVerk4xFAb0CAPSCQIM8ArFkFGIzl&#10;rAiyJSgUiJe9JQiZIl6sB0RuCBKm8Jii4gDcADlTkAw6hAgByXhiZ0/oBr+4ktPf307My+QGXtbw&#10;drZYA+zkIc4AvCJP/AILAgLt548HEABMv1Z5+fklHwBXqeQCAHvW25MqhbZyaBRS1S2mYQtRm9y2&#10;Wjxxg22qj/o8nIwDADDIhdtMUaGppFaUIjTEjvtAjiw6jnCIrZ7xLPlSrO7z4UEIUkakjWNRjGfI&#10;gyRKclCn5aJ6UeJKTxqt0BWtS261X+GSXDie8qabcabSbmRS4gpYnXVWSWlXRH7hs6qqpilDbCY0&#10;r1NxlKih4QY6WsEXMqUjFPyQRj08VQla9nqHkXEvHlUnTY/HTgzw7bWoDdAu9iBFoaheZMJhqMgl&#10;jRLj5eR9LXeSBYOIzkE66g6c5xrqCUT0ongNRnHBt+8afgW9Gv4o60Rxwo+ETxgWYbhXdgPmUFX6&#10;QyfAMjAsXRW8C4wrPOcTgTkkZjhYiSXFJk2l3OFgmiS35UzfmIAxRbTGM3e07JKNFbDgcQDDK9m/&#10;iPg9k6WuiCM0vScXsjQ0CcD8pPlUYb4otbLJCk2I5ZjLVGGO2b7ZdF+y8hXPCpulTFzD6bpeBOlT&#10;gM9ctuErjXWwti0NOTp1HaO4a8/+5IuXS7gLdMXyZW9uVF9QK64lhmuXfj2RG0eD1ai4ghmpk543&#10;Rd5zz3peUnzHTpHU5t5wcNd7kRRJTCPl7tuEi1OLfMu5Sa2IJMArc/HrYhHlx4dkve1EGmfhX1Uf&#10;WYejkN9o47IzHlIqR+PSLom5MJ7f6xLScyEXK5tyf74E6mdRCKJwbZfxmuIp78XznXHLvyMbbqN4&#10;mlMxvPNcS0DXGXXJwEtAoQQMZZswXxRKMt7S95IZmL9jAFeaRivFpOiRBRfDSz+5fZjhbhaXzqvl&#10;93QRKnZvfXbsWzLr1I7MD77KFX6xtpSgYLKkElsBS8K5FBCzJ+QiB6XB5efSez4IKS2iRf/KEJuF&#10;V5HCJog8hMQBftauXrUko18mPuyEVBh1M+OaEjAlYErAlIApAVMCpgRMCZgSMCVgSsCtBDjgk0Gf&#10;9JsDSA4FZdAo+SBLaFADNYnRlptXZTOr4qTMba+iAVax4jLoKRlkJSoqa62D5Vbj/6wmIb9UQLKA&#10;flUZZr7RCvJlQpBwsEaG+jvyEfurs6NwIzNaqnrDWWSNrSI7MDk6JzcvOCiQbcpsHqYEiloCpsoV&#10;tYRN+v8+CZi15gYqU7OwbqDCuqFZNTXtBi0+s+Bu0IL7l7Gt0UN9EMiWo9I/6XpWPjv1UilqiUsj&#10;AkWdjknflACXgKlypiqYEvBUAmat8VRi1zG8WVjXUfj/qaRNTbtBi9ssuBu04P5lbIt6aFpB/2WF&#10;a2bHlIApAVMCpgRMCZgSMCVgSsCUgCkBUwKmBPQl8F8EwKpdgUzFMCVQ9BIwVa7oZWym8G+TgFlr&#10;bqASNQvrBiqsG5pVU9Nu0OIzC+4GLbh/GduiHv4nAbDzCc7/spI2s1NCJOBiTn0J4dBkw5RASZOA&#10;WWtKWom44McsrBuosG5oVk1Nu0GLzyy4G7Tg/mVsi3qovwiW8QyfPpv824q1BX7+0VHhIYFBbW+5&#10;uVzZMgHYR7ikHpgDnZGZHR4WYi6CVVKL6N/Gl6ly/7YSNfNT9BIwa03Ry9hnKZiF5TNRmoRcSsDU&#10;tBtUQcyCu0EL7l/GtkYPC2sB/jPhr8YNGjzXt8fj3bqsXLfpt6UrMzMz8/PzfSW1XbsOz/99OaOG&#10;ucsnT578/pffCkOc7OaEDaH+I5upFUZSZlwfScBUOR8J0iTzH5KAWWtuoMI2C+sGKqwbmlVT07wu&#10;vp7PjMvNzbXZbBoK9/cbqfscwdp3f0b31W1dBzmL4ow9s+C8Ljgx4ivvLvxg5rq8vDwAOZ8Q/K8R&#10;0eihIQvw4R3Lzxz6m0gKuJFsJ2wFgiQbLVktSw8GTnl95K+fv7Dn0OmHhn8zd/ZXXRoR9IsQNDyP&#10;gz/V6ras1rC9vz9WkPYAdV+4nPL9/EVP9OpeOjoyK8++/M91ZSpFtbu9udfFBr25lp4ZFRHmERte&#10;J2dGNCVgqlxJ04HsPFtIoH9J48rkR5SAWWtuIH3weWH9vnY39lukfQiLnXZScF/7jYGHK0eiC6FI&#10;Jigkt/ebLBT5T/doZNtc0kfsJ3/+aJfbrrtIdfMl7N6pZETau9JQ1uI7NgkMDFRJxtdZZZxLO4Py&#10;PTj5Bp8F/C/+8Fv6R3gs/BD2/wS1Ad3be8S5QU17/5vFjgKACjGpskP++exjd3nEgxei9Yif5x+/&#10;B0Xp89Ls9ey4Lye/HBwc3GfYxO8/Gd/zmfE/ff7Gw4Nfh0hRVOQfSgl/WNmRPygq8mfJnHc79xmR&#10;MP+T9t2fXffrZ2DsjgcGr/j+fZAKCQkxKA2DBWeQ2n8z2PlL116c8sfVa3nTx91bqULpoKCg/6Yc&#10;CpNrjR4aAsAJP75VtlrdBtXz2Fdl/YnIM1e56E8knRo77Ok3h3dvXLdqowcnff3V59Fly8TEVkfA&#10;qqVy28ZcZW3mzr3783MCG9w9Mjw8HG2NRxn4aPqi+g2rdWrb4tSFa+OnTJ0wvH9MTIxHFMTAyH9a&#10;WkZkZLgJgL2WoRnRIwmYKueRuIohsAmAi0HIhUzCrDWFFGBxRvd5Yf22dvcDHW6m/Q2+aQXsHQfv&#10;uq1GtQpivpbuWX//X1fwpIAiG4SxFtjf/3bj8Mfb0K4KB8O4mfbd/DHPPFacMtFNSzdfk79aN3pQ&#10;e4rUKc+U63e+Wf/KgLb4YSRrg3rcHRUVZRyNeCEHAGBWIgQGW+2LEnY92L4pbigqlgoKYxU0D7TX&#10;J/2TxiHwcP7Kbd3vulUaqbDM+PH3Pve39Yhzg5oGwPliv/ukURGYbAg/3/+5oVdXphj4x1l9/f2v&#10;Rgx6yCMevJCeR/yMHtoT/WSfw5tez4z77M0XwsLCMEVRdNJ8ZOj4aW+9gIeOPfOHnho37+PRoaGh&#10;iCXnGiHbxj/z55wpeCg+dy0WgwXnwjfT3EXp6x83nkkNP3z8YrumYY8/0AzlcmOhmK27js9auB2+&#10;A3fdFtP93pZQJPC/OGH3n+sO4mGfrk3atLzJUxOpp5VRo4fGjLFWa4NqeflXdtqu7rKl7Fz0ZyIc&#10;ntkJ9AsOxk39tfuzn5SKjnr0iYF3dr4/plajjIyceb+uzzm/ORfnhS0Nyl9DE+Sdd3SdamUP/LMn&#10;OTn5eFJSSkqKpxl2DE+GtszDlEAxSsBUuWIUtvukzOJwL6MSEMIsphJQCEZZ8G1hAZ0wIMi+1QxQ&#10;6R7AhzhpcKBfXJnZmEEyyQpssVxLSzeak6IMp58vitQ5+iU3UhbsgPOGspaTk1P0LpG8JMjsMXBI&#10;mOSssmKScsALSkLB8k+aEeq2yeGx3XIu+aIXnBvWNKZABK7TRBmP7D8B7sxR4HRyshc8eKUjRvkp&#10;IgfX2R+MAcQF5ADGAPaQjx8+HccgruPxx6y38QqWXjE8oq/79VNGyiM5GCm4Xf/sYjT/WveX7Fcg&#10;P3Sa3Mm5A9oOmHvSNTsbJroP41GGijvw+n+OlSlfqV7DRtN/3AmldfRmL26GPExv25GcwX3ve+TB&#10;jjuPZaSlpbFRmJNXAtnDZX+fTU9PL4ZMiXpozAL806Q2t8XYUhPJSJrdMvbXMv97c/T5lJxFv/8Z&#10;FhlmsRFPidy8/MycrOysTCaT0NCIxO2bpvbhP/Fkz6myVVsNKVu2rPFBI0Zq1fo9e/Ztr1KpwqbE&#10;Q+cPHpg37wsPxa4Kju/E1dT00qUixNq7d/+hwtD8j8Q1Pmyg9EF8KhrjDDRuUM+nKReKmK7KFYpi&#10;EUQ+tOyt87t+8YJwxSYP1+v8mhcRr2OU9OzciBDTfeg6loD7pM2G2r2MiiyEpy2tz5u43xJgb2ws&#10;o192c/BuHQtwV2oB5siKeNpapn5HLMDUg5NjLcCuce9++vmkl4pMYEYJ6+Zr0lfrxgxsxzA8g2W4&#10;eXfm+hH92pIOFwONzrM2/r1PRw1+xIuelVGmaThi8u3QhJpSiUP6bwk78VPCk7I9lb+VRy6YsZX7&#10;pNst81ds7X73rRLUt4ya8tHYIb084tygpsHiOrzvfcC5lF8Gwu0//LmxV5c2ZA6fNKKCVwNfmfjO&#10;yCc94sEjubHAHvEz9bWhRWGRXrTqnyMnzjky78wzHCENdORsTerXatuijlsfcoMFh0R379jdpEUT&#10;3AADt2rXyoi0gX9nH6t1rFa/mX1qOA8PADyj1jyXQYwkdp3CbNh+bEPi+fT88MDQSstWrhv6ULWH&#10;OzeB04enwxDXiX2S7AdzdzRtVOfoieRdu3aNGnA7Kh2GV8SHo59sVaZMGTwsOiY1emgIAK/9aXLr&#10;26oXpOxk38U568P+OpBms9sC/JXVnv2scEDyI601mmyb3epnrV02bdi9ynSd3SfLVrvDGwB86tS5&#10;D775CbZfHA1jy08aP6Yw0kFjfPlqatnSpURfCwDgRiUJMhUmg9c97p79h9BuXkd5goESBYB1Ve66&#10;F5PIwKHlk4B+2z12txdcrZ+3kmDgTmPluGlZOZGhwV6QKrYoqRlZpcKLsJEttoz8ixMyG+qSX7hy&#10;S+vzJu63hF33A1/xWafcafXQPbc7ukB32SQAYIq1AICH9WlDJzBy5IM/Iya+P/P9QvUcfFIcuvma&#10;/PX6UQDAxHgtmSglACxYTZ1mbdTkqeOef6yoIdyiNbsejCOIl0FggofjCEohU0eZaJixmv4gglf+&#10;4SGNVGD/ZSUAcEsJD9tfGPfupJf6ecS5QU2jgLMrt1Jz5qw/LtnwyL1tJY9szvPAV4sNALvhx56Z&#10;Frhj1ZeL/3rklZejoqN97tAOmbwEt3AqDbIOLDXk43be4o2972tDPShUHuywnP+4eEPPrm1pBMkD&#10;g45nzF+28eHO7Ln9jalfG/EhN1hwTJU8xMAE/8bM7LhmwAkJAYtYl90PPPbYqGWUeN2hDATjOXsi&#10;PYA1cu6Ax744bLF0nrLh9bYkgAyY5XtyY+lsWbbsMKJxoiy4HFukKLQab02egl+5OTlZWVkZmRmf&#10;f/qJR03K61OXXLt4JNNSxh7eyG71/2fTH307BtNxMTpTG5XOZuM3BbgF0CP/2VAU7mnIAkAzvwD/&#10;CuXLv/ACcXovHvC8bvOev3afz8zzz5AO+AJ3blPn0QdaL998fOXGAzVq1IAL9KVLl+Dnm5d95elH&#10;77ynQ8si8oXW6KExAPzz261bVrNd3cGGhCRnHSJcMvuGu78QOUu1RKdkd50sU/2OoR41djKVoaPe&#10;Tj5/wRIS/dxjD97VzvsVsEjTXFBw6eq1cqWjNBbg6wjYPKoGJT+wCYA1ZaSrciWqHNe/f0u7Xh29&#10;Zmn9j2vavbxdjn455VrZ6CivqRVDxKtpGaUjw4shITMJryVgNtRei67YIsoA2OdN3G9rdt3Xns44&#10;pZlh3bjDnXQA8L0b6RxgNlOWhv/ou40vPNZaMQDTbv7IEgKA9fL19ox1owa2p/0o6ppLrL72/83e&#10;8HK/trTz6jRrdFVSy8Sp01568iHvelbGVWXh6p2wasgW3c3HytJy4aVDeGS+6FKnEIvUSr1zMjdb&#10;WmTJ0q5OMsCXv581wN9v0+YNowf39Ihzg5oGsHc++TTcm41ksHgswG75qWPNeDP4kC0/KPOeh/07&#10;3B8Soprhac8m3pTWEGUurpGsiWFkAEzdwrkVHLfzFm/ozVCuXIVIwZLRmJ8wZNAFQwb8YCqKH/OX&#10;bejeiU+zf3rUW0YEaLDgZIZ/+/m3bj27sbrvJqcM/77eFth0TUcKRZ1jV9kCrKBb1Z1EgCTpDACP&#10;OgYI3W49sHItIN8aAM3HBrJk+SEwomZ99NjXgf0AA7/+cppHxZd88dqTo+c/eGterUZtJ8440LZ9&#10;+x9/mP/DOx0rlgmFIzF85vPzbYDWEDJQLhyJ6QObLS8vF//y8igeJkjNZss/ceJkTk72qFGjvFiP&#10;ySOe5cBYzuDZ3u0yci2XrllOX869ePHi5cuX//nnnyNHjnTv3v3Bu1qUi7KcvWI5npxx7ty58+fP&#10;r1qxdMGXLxcRexo9NASA1/085Y6WVWxXdtCKw0aJaENHBxfY3Ar20IWAdp0oXb31Mx41dqB24nz+&#10;wg05CXsutaxZsHX/tdBgv9sblmpRL7Rds/LeFQbyf/FySvmy0SYA9k6AbmOZAFgjIl2VcyvG4gyw&#10;/oNb2z3cwesU1/+ytt1L2+ToZ5IvVq3kZfX0mgePIl66mlqudCnHKLMXrdU8TMmWHrCbkJRhvchX&#10;2TyKWgJmQ13UEi48fREAO35VC0N/0ZqdiYdSqFVK7phbjp/SqbOaVKpWusye0F4+MQKz+Mknt5YE&#10;C7BuvqhBjkEL3oViBjepc8YggNJVI+jEzwLzTURYYOkI/9wrBx7ocrenPStPS2fB6sT4js0ks65l&#10;zDdnGtapwK2+VNzSUAW3kEimYPpTinbsyP7X+jemsN2anZn+0/xf4u/v5BHnBj+m2dnZ165dwzxJ&#10;I9nEHNeicDkWk4aBC7AHUMQFP1ZbXtiSb8PX/GqpGpPd9iG/Tj1kG13Bzg321b/bb77N3uFBry1j&#10;ZCGuJ7ryKdG8ipDdXBgAVoqP1hi29PpPSzb2vBfOFFKFYq7jdsuvyzc+1Kk1ux88epJBAGy8idi8&#10;fvMd7e8A/ZV/rryry12uC1GBm6o7feOtBIB1wS01ABNQy8CsUwswJaKyCXOyslFZsCprmO/X/8nZ&#10;s74xopZimJ+WJO49fP7huMpHjx5976fUguBSQUGBTaoXfPr6gxcvXsrISM8F0s0ls4IzM7OSk89B&#10;03BkZxNrM2oBMDLwL0XCNgTr2rVrrVq1ypcv7/OF1nTz9e7srfff1TI9x5J8KQ023rNnz+KamJgI&#10;furVq9e/f/8K0UGnzqdhj9ukpKTTZNgqed6HT5UuXboofKE1DYixWezM64UBXeJXRIcpSQunjA3R&#10;hQZcHm4HchxiA/1O+TVjy6HLuSc2rl+/OtcO58qChWuOJ+495i4xV++NzMUvDH0z7g0ngRff0SIf&#10;32bBrcrBId/g4VvGODW6vZn3p3pXbbS5RcKk74hiQNQZsX7dOojnsF4d+Nmvw7B+HWbNWug7LkxK&#10;biTgttaYEiw5EvBxYVktYwe1wzlmYPvRA9uNfrLdqCfbIbMRVau5ODft2jb6SWJKfWVA+1eebD+y&#10;f3vcjBzQAWdJEZRevtDy1qzfpmaD1vTahl3Rt4rFfYM2sfXb1mzQlj6EQdiOhzhr1W9T/+bWjRo1&#10;CS5IqVadzHt0bygrnAg4fdLvYx8LQk7q9Kk6f7RfyFb7ov9ZSMWHlnwtcnOytmz5q2Llyl5wbkTT&#10;MCUVmBbQ2sgxZdaOMR+vfendZUZOQGsv1ukBaoVFCyyxY8CENVgKR3MNjSzVc1vNa4++mHYhJWT9&#10;wm9f/5TstXstpeDnr2w/fZkXd192y7uQdOEKmi0IJlnq6cRyPu6CZ/K+VWxgg4w+MQ93ZuCSOgis&#10;VN0YvHS0zUjBIZpH6Bcwdc0yy7JRbckBj+ZlazZ4r+c1+szcMK/WjLZtJ3pDhCHiDTimdHbOgxfo&#10;F8Tm/rHz3BXrG1/v/Hppij2AuAbAwXnVlqTUtGwM3wDU5dvy8cQGO3BuLrH98gPmYXIA/dK/AMm5&#10;9957b506daCNxeD/jOm+037eFh0dvWLDrgW/L1+5cuVff/21Z8+eEydOgG3m9rxgwYIlq/6CQfjA&#10;gQN4npqaCm17fNhHazf9U0SrwYl6aAwAc/zLXVrglEPqhez8TIct5ZULnRW9F6sUzt1wJflayrmT&#10;O85evXhTzfJB1shpI+u/0jf2m/mbvVdy4o1jbiFdGPn92+IOfXtDwubEAaO9wcCIO+CdtQNGL3ro&#10;xUXNe892Jhq3KkfHlAwdRSJ9GBRQKbw+EV04cnJyXTP58w8/l65c8/NPPmfB9u7di9G+bo9088ka&#10;70bk47QHExKN6B8NaO7s7F8pUXxlJC0zjNcScFtrvKZsRvS5BHxcWNxsyIFdAfG9NXQw6IWDjc8b&#10;jGWItE8C6eVLZpghRglcyism0+xQ72MGPLD4blCgNTK0IPPclrAgW7OmjbCvG/FxLMqOjdT5IwKG&#10;D7OCZxWOFYBE5U5NJHRvKsk6bIHnM+Aveurbtm6GP+bNjRt6wbkRTQPgxBxazbLGR5LOxvUgUx/R&#10;+RZfgcmy1ZqVoWfpqs1LVW0WVaX5waSUsIotQiu2CKnQIqh8i4CyLfzLtsBDGJZdG3J11QT8wNoG&#10;ltix8KPu4GHB1IcA1H/9MF51vTM+4NnXbSHhAwJ3WRbPs89+r2Dv3zlPjs6p1dQaQLZ6drFRkFsN&#10;nbt4Pey98/7cOO/PDd//uRH7QmGWb/LV/I/mJeD8+Pu1n3yPa8InuJmHMwEE5y/bNH/pRvg8/4Jz&#10;+Uacvy7biPL9dfkmdrpNVA5gpOB00e+xw8ec5hr4F1NwpWNKZ4aAa9Sqe/gYWxSaAGTHo23HzodX&#10;rqchEKDu3e2kxbNq9HljaN1jJ8gbt0QcyNaKIWT0UzQuJ23IbXtOV6pUtXtcxQEPNhzco+mQByvA&#10;zAstqli55qffbYyMjMAOVgTV0PnAmP5LnNStWBGfzPdkbQKuQJu4du7cCUbXSMSJUC0D7D1zLmP+&#10;dchWvWbDlk3rDuzWZFj/Tk/1fejRRx+Nj48HCL/zzjtRj4YPH/7ykF5DH73j4fs64OE999zTpk2b&#10;22677ZbbO4x+7xc4TXgx2OQ2L6IeGgLAVPnIABFt4ehED9oar84avCpz8MqMISsyBi9Pf3pp2tPL&#10;MwbjuiR10OKUgb9dGbDo4hMLLjzBGPLcAGzZeiTr/ScqfTmGDN+++UInXDOybekply0pSW4z6SKA&#10;rcR9FQuTGzOuZxLYsWPHsGHD5DhAsJv/3m4JsSQkJtbs+IZntCyWL0a3TUlOSTyQBI+OHd/3cxbd&#10;iMoZsQB7yp7R8D61AGPSiet0L1291KxZs2dfeHbYiGEffvjhV599NX/+/PzM/H79+hUPBhZ3QVSx&#10;mp2Cn8Nm7tCe03b0n7qj2fCFs5Kbia+MitcM55UEjNQarwibkXwvAd8WFncBluETQ34GDrb4M73S&#10;CHRiqjSL1kD8Ig6iny85Z9Kqu9Tdjq23QvtOPPcEBONpgNUaHmzNv7Lv8rmkuzu2CwsOTLlyifk3&#10;Fh376Pdx7qSRBRnWctyulA/3JiKcU7zM/uJfYIA/uuYHDuyFs2Nc+3ZlosK94Nw7Tdt94OjYd6aD&#10;Jey/4gTBAtUzA6ky3KIYrqWy8MmeSfHDfiUDCnyNItXAN+lsN2yZ89S4lKu5fn/8ZD95LP3JMfll&#10;KwMkAzN77f+MbKH44Orcu2ubR3F2aftolzZYE5utcZUb3JCcQQ2zgxplBzbKDGyYEdgoPaAxpPFw&#10;59YPdWrT/R6crePvafPQ3a3j6ezfePKzdbe7iSO0wcNIwTHPZxx3d71b7hHVrlfbWRIE/3ZUpt8C&#10;11IEXKPPwM7cLLwGS1axg4DeLx7jWyG1fX1KLfwgduNjQ99gi0fDhosDXtAD6W9dIs7zStKmlmgl&#10;RYOCcRPst9X7m9cOv6VRlTa31OrYqm63e5o3roEhMP8yZaJ/+GMHan10dCky95f658L8S1YNoONV&#10;BAzTAwqP38CcN910E6AvwHPxrIAF1A2v5qSzKScvW3AeP5cGGy+m/h48eBB2YHTDNm7ceORcdtJF&#10;8goBDx06hOfoS+MA297tm+tW6KIeGgLAdNoAq6VUyHTeL3ONwEqA3To2eejOZt3vat7jnha4PnxP&#10;i0c63dqzc8veXW5/7P47EPyrfZ0uZIQY/ICpuMe8O7vtSFKqxZISFRESUylv4NgVk9/7JP/SVreZ&#10;dBEAeuEm+pLBct1r89ERvcAIwd7gZvASEkJ+4oy2HLIwvN+AcY981IbLSmLe8UkxZuvNMW9iEfbN&#10;W7kTARDsjgXDdnw/7PiSYcfXjPeCkQUfEtOl67juVU5xsnBlB/aCPUNRYFNg/UTvTvV+gG4HyG+/&#10;/fbFv8ydMHrCb7/89tJLLz3Y48G77rrrp59+Onbs2OjRow0xXLhATnuK2ZbmXQbonPED4h4dMHzU&#10;BDfJancjxAfVuDOVF7sUehTFo8CFk6+PYruvNaQlkQ/WDhfR4bZ5L6J0bxiy7gvL06xwt0sSjbaJ&#10;RuMzoCaBMOqzazyy0UQKEc4hXzK6l+CWhDRplikk4/0vgBh/Pwt2cAuzphzfv+nuu+8EIjp29Njx&#10;o0eZhacQbLmJyu0ezPQhub8yoE4tTlzmtKyk6XGU9QKYiylmxhJaYcH+11JT/t6ykXF+IinJC869&#10;07SBL71du1qZ1s1rd+n7avvuz93WdRA74dLMcy7nSpIEQ/rSY8NOCAbKABZgFwptteUH/r0m/Oop&#10;+6mT2bv3W3duZgbkQoIWmh3uGQEe6VRGPkxEftqxnyl+wnKI3aet1MtTqXqS9wEbVJJVkqungRxT&#10;Um473i57QbqptH1dtfyURf6NG3a8/vrrG/jWR+yZtA+SHELeGEl6Ii9opUMEj1h43RttigYl4yLY&#10;tfTsBWuS2t1SFSMgzG0BCLZ/t+ZnTiaVKhUcGRE5a/4mzJXFRs5kFWgA4Px8DtVs+WwQDZN+4fwc&#10;FxfXoEEDxEVQKFLhGTNCAY0SgjFfa7KCHtUcfLCZJz+z6rOrY3XAk0I7/OvzKOqhIQBMWCScE2cW&#10;wiptC6XsqNKg2WBfG34DnFyxfNk5u5tfy/V4Z5SY6Gwg3jEfLAyznwbFzi3L551amu8f8uqk94xI&#10;31kYeVlF/QDo6nS1/CnBkI3D6rhMq8t0+/QuhrgxHtIQuRsiEOmg9vtJZNXxSXFmBKO/KdTKN2L0&#10;CB+m6xY5u1E52goYPFywbZCCjjeRTy3ATu2rEustWrRAOz7ouUFY/6BZ/dgXX3zx2rU0TEp56ZWX&#10;8AHxYbk4I+WMw369OuxYMtP1KdN8aKjWX+Dk+pW1OtfijlUknPbrXAxZ+zcl4b6hrrvvNWW8yGA7&#10;/G+SUAnKi9smziNe6Sg78zSj6Feyv7klwvrmdAMkFlWajOo2ZrEEcJIv1lli4JJnGPYbmhX2gkNi&#10;Pz9rUIA1KiT/6M6lNzdqULVKlVOnTgFF7tm7F53FIgXApNvHuKB/eB+P+gZyJtkjuQPIIRbvJ/r5&#10;2YMDraWjAlas+LNhg0Jx7p2mzf/qrcQDZzbtOPrDp2MWzZj455wp7JQXyqKME6yuKBvtrtM9jpnL&#10;t2SgL7SqwALsjIY1Iy1wzv+s86ZbLlzKfHK4rUPnnPHD/bes8omLO0O8HNsy1aKlxkc3CqxYHINN&#10;hMIN8BNTSDb8xAZXiGMtr48ifDYkEe8KzhDpf2mg0+evDZ6wODX1ytL1B85cSMM4CI4zF9L/3gP8&#10;e+iXH+fs2f3P+18tXb3pQOnS0dSlgMMzbHvE6ml2NpZkyerQoUOjRo2KGf2W2DIR9dAQAOajfryr&#10;QebjSANjfFQWdu2kEyePJ508cRLN8Snc48q/WvaCpg3qlS9XZumJCpdT0jwYyCWINyQk/FJ42oGh&#10;/Z6ENLu0jtmw8ovdK794/EHuJuGdiNmnxclx5KO39kw9rOlLKYYGB4Ow2jKwmJuOJWMEeTt4MLOA&#10;/qtsCNjTDOe48W+MfGXUM88970yadYZttG98rbHw2vGJd4VokAEN8U8//bRTx07AwBmXM1avXu1d&#10;0nCi9jSiS5Vj/Qajh4ukjZJgHz3xwCRePj7MRq48PNVzgN164sEFvcM9HS6cvwDz79h3p1+7cLJd&#10;u7Ywy38986cePXqArwG9B7CT8ehdWbsQlItFsDwoWXmBaB6H4N+Or3cUELBsdBWtr8o9MRiTA1Zi&#10;tnyk7KAlvWnL/bWod9aAiRMHyL+lbQwVny7Jg4sv4SEnQ2hNnKimD46ZuxeOAXPZXKmSd3jeULM8&#10;SA48vBWmDe9HvGUWGnCdYFJb7aLBL3liKmKODNY+t02cR2yijzHlm/U435m5/t2ZG97DOYsMjS1f&#10;stDFiQDrh3ZF8/XOzIR3vlmL811ykzDlmwSPUi+6wLr58rf6Hd278ei+DTiP7V1/ZC+5Qf+VPNm7&#10;np7rju5bf/zAhuAA/2vJO68kbYgIsaLqYjuRffv2wXXw8OHDrPEvOs45Qpf6gvIAAx9ikIweYIDv&#10;visjemr7DfS3hgVbygRd87P6FZJz7zStSsVyE0eSbqRmDjD8ignPRHAc3zMkTB9SbM9t8O6XeTUu&#10;fFiAdQNbM64FfPSaddHP9pMnbR075dz5oH3IqNAHe2a+NSp/11a3H1bXDLB5jHyshe1eyjJOttqi&#10;Vl+KhPlKIMQIzEc6eHeA6heLRSmxoQEPDu8KzoME/nVBq5SPmD35gV2/Dn6iW/MalQFxCcatXilq&#10;5JPtktaMObBkzNq5Q559qGq9GpH+/n4REZF0pSuyG7CNTLS3ZWRkYkuk9u3bXy/0iwnzcpmQ5dYk&#10;Yy9gPNEhob0qzMx2T4td1ENDAJjM3qC1h528Hsh1wWKJiYmJjalRMwYbGteIjamOvzEx1XlNs1tg&#10;Ae54R8u727V676v5Z8+TySoGOQbiXfLpQIDexx8qFOLVJOdqIOrI4p8sPe/TGn0JaqPHn42Hv+fc&#10;0W7T8H3xNNTTX3aV/fE27Wk42+7OjmxQICUn2GtjRmGGeuq1a1dTUjzd0dsnufCOgQ2rNjz74rN1&#10;q9cFD++9540fwdWrV2HAXLNmjUe5MDL2acR+6zZRL4mgh+KIevFM/3TAxyS6cqDpdcEn1vpbt3xd&#10;rXK1MCMFs0F6PNDpvf99VSbMr8PtHZrcFDt+/HjEHTFWZZ/3rqxd8ODMVIJtkDTnRz+u5efstR/h&#10;/HERyML2u3v/cS19in/bYqJRrS9mGzJjb5hNtlwgTlqI9TpZOrLu0HnMv4osR0kPzFOSiR0+VusN&#10;2X+LmpfFKEC0oyyE3Lyhx2YA09I5TohLUyFuYNrA2MyQpzC+hEJgzxtqUiZLBjMHnsNT97wlzV9R&#10;WuZNUgOuG0xqqw02+G6r478hgMHaZ6SJMy4OdMdfHdD2lQHtXunfdmS/NiP6txnRr83ITU9tj17g&#10;+szeswU9lDGDOo59quOYpzqOHhSHe5zGky7SkLr5yrcV1GrYpnbDdrUbtsU+nzhxgwa5VgPct6vd&#10;qF0t8qpd3YZtI8KDYqpWvHYp6f77usK0s2vnTmybuXv37oceeqgws0ONZJlNrpYPfsscoCX0y43V&#10;PCBDR6Rni+9DaJDFPyf57LGt99/XReYcg55ecO6dpgH3trrl5hXfvw9XI3EFLMyHBJd/YR3MjWu2&#10;bFrz96aEbZvWbN9MBsd3/r1m99bVe7at3rtt1f5/Vh34Z5URQRkJc2uPz4Fmb+81HT6i8jXvWsrS&#10;p57zW73UduJEemTZYacbgWewFzT6fyH33pc5cXj65lVuvatcpC53yFlJEqsv9zagBl64QAM24Qo7&#10;sB2mYOIFjUNeBpqNBbDuP3ku2YaN5JeF8a7gjNP/94WE8zDqNZyWsWwVRmrwUz7wEEuHYkWre+65&#10;+5dffjl//kJUVGRAYAB2+kUBYTno9PS09Ixr7dq1u/nmm+V5v8Ujok3bD344Z/373/0D4zOG55Yu&#10;XTr5wxljx09+5513pk+fjgVf1q1bh34gmIEV6v33358+88c///wT2yOxTJUqVQrZBM89nv3srl6v&#10;rly7xbfLQXtsAaZ7YnP/Z97aUUHKAB623+PHTx6FBTjp5LGkU8dPkCvzGUG7+e0vf8xdsPi3ZQQz&#10;TJg6u4hmNhsvWm88hbi1oOuXlj2HdCcFk+RbTx1JvaG7xD+tBGvtiKeNs1qSQ749aWLK1aue7ujt&#10;wxx5ysCSP5ZUqlwpKjJq5KsjwQZ2G9u61ePJ5LNmzUJcdjV+GFE5I/Zbtyl6SUQw4Vrrf8bPmz61&#10;6p88gMKM2gKs6ig5cPz+5PdfeOWFie9PjouLx1DCrj27evTp0eKWO9/75L0vvvgCwffu2fu/Sf/T&#10;YGBPy9q1oJwNpWPXX802SP3jO/S/t1l8HDmjK8XK2yCNe3dOzwfbi6kQoElX45DW4XBbVlhkctko&#10;Z3OEuYEWZmG2IiUOYalKHdrybhCPfXGYLYDZtt/QY6PIEh/9lEVCeERh4UthOUy3HBdzACO1BixJ&#10;5lq+KMPCLy1fdkW3u+7wTZv2HWYsO7bMS3SDKW21oQa/mOVx3ZIzUvsMFpbBPDDHWT7YLu3RZjCu&#10;3C1hPmgeGakMJuF1MN18SeZHiXGKLZijKQ5qeLOiiYULcbmogIP//FmmdHR2TvbuPXuwiQjQb0yd&#10;Bi1bwlmOLGzjNWNuIzL7n2K2kezNjE0JGClmaJl5oN+QIGuoX+bRxCWVKpQVOS9TOdYLzr3WNMyi&#10;BPoFlsCNmN/JL3SYOaHjtNGtjZwMh7gVl+sA2+Y/gxbqr++fArzZNG8Qu1pTr3bMOpx75vy1nILU&#10;R5+eOP5BFChegdug4ZPCOnUr2JJQmKXOuFFb1inu2oxCtcLbGaPWHPfSeyBh4gJNCpbsCEzLV5za&#10;zd2nZed8IwLxuuCMEP+3hoECbJ777VePPvLZ/fd+06/vr2+M/+PD93+Z/Na3Lw2f0f/xafd1OrV6&#10;5QMP3A9UiXlkYaFhGLDIysy6dPECrK+tbm/VpEkT5vms0fkiFdcfCXvrNbzlkXtbjB7Y/oUBXXv2&#10;7NmpUycYPFq3bo31X5A0hu1QDe+//37UAqx3Va5cuQceeGBIn3ue7n0nAj/44IOYsdyqVatbbrml&#10;zk3NX//fd8CMhXR/EPMr6qHBmqw/+UFyibDHxlaPjSUWYBh+YQHGWZNbgO394ts990T8hBcHTHt7&#10;5KwPXgMf1x0Au/KArlOv8aafFmsgLjpDbzWkPkZ/Pl2kinOjEfduTzMf5tIjBub/OH/k6wT6tryl&#10;JT6EuJk2bZqnzCxcuPCDDz6YM2fO8eMONkDntFypnKccOA9vxPzLwmhpCF90+8Hn7IdwPm8//IL9&#10;yAv2o8OUEz/xEK8Q4OBzChF1h4C6izg96jauixG+4MCA0NIhjRu3aXpzU/iPtLijxaBBgxBHRr+N&#10;Gjea+f1MkYpHZe1aqE43JKTzw8WNjmYNaT5reNzCUXHkBX3LDkDlL39aJ6TixW6EzncdNLajoEMe&#10;iQGZL/xBIW+NmFq4sq0ZbsTDYENNzbViy9x6KncIdb08g/NgZoPvoC5ua59vmzi+d47sdSlNVnRU&#10;48WPvYnzj95v/N77jd96Tch5c8XNtaMWrdqG8/fV235fsx3X31b+3faOtjPmr/36p4TrWxF08yXZ&#10;1KT5tGBR8sZlGN7Pag8OsJYKtUT4p1evUiEqMvK3Rb+dPHkSG8hFlYuJrhTDYFLhgZkL4cj+iswP&#10;ltsPEYHN1qYx6cowHBox8wiW7MKk5Yhgiz39WK0aKs6rVY8pU6WmF5wb0bT3v1nseH7wzeKP5iz7&#10;5LsVU2cvxVv8ZGHQIQZIMLJjMMJgF18vsISGmY+/Xf7596un/bBm2o8J8jl3ybarV9PP5xVcqHdz&#10;UPt72IZJzLAfgBWwnnol9JlxhdFeyf+ZruEjzftla9mySb/c/EuQMDnZnG95FyvFfZpOq2duYIoR&#10;zABnRgrOAJn/XJC9vy8KvpbS9LHHH5r68Z3DXuww6OnLScdvr1v7looVTp6/WLNDx0qVKnXv3j0h&#10;ISEoMABG1/SM9MuXr2DeL/baKH70S1qvwCgYfo+ct5+4ZMEKz2ipMEcDkzWAdbdv344AWIsHrpQw&#10;QeGKe7QtLLxj4L///jst0wJv08L4Pmg0RtRDQwBYXvRAS4jUACuqydFjp44knToCI/CJ08eSTh89&#10;jntYgCWATP0o5MpC92UuwuUK3dYPl1MRuoycahnez2Hp58b1iFs0MRu4ODh0xjTiL/+1dl+30i2h&#10;Ac6cPfPPkX/GvTYOI0w4GJerN63GIiLGOcbsX7Qp2McMUYCEjUcsntkvRsy/LIyWc0BidgLKYqvG&#10;ep9a631irfuxtc7H1tofKSd+4iFe1fuUuLUhsBxRoOiHXo/z45VXXrm3S5fPP/i8Wf2au3dvaNy4&#10;cWxsbJ8+fRBDRL/GZetFSNejiWyjo/5066P4qQnxUxLiJiRYsgnoZceCL8av+Z6cStL6uxHK753u&#10;KCjsOqjOh8c7CpIkhPW3QI35RE+x6FiZne6C6IUwiy6KNw21pW7D1o5DmI48ugtmqMEvuqzfeJR9&#10;3MTRDrbkawlpqB1w1eJ5tMstvbve+ljXW/vc3/LxB27v+2CruOZVn+h2BzsfuvNmS/rx+DsbP/FQ&#10;+xVr115nyerni/aOmHOpfNLso+tFMKQ/2ffImnH4xOGddWrXrFOnDpx4MX/kampGy7v7X7iUijFN&#10;5htZdLmTzIA8BWoZ5FPiwDRfIhmB8BlhVnfq+Yypv+GYY5t++OT+9SLn6ekZjz0+4EpqmhecG9S0&#10;F/vd9+ITOLsO73vf8Cfuw7VC2VIv9O2K8/m+XZ5/vOuzj3d5rk+X88mnMU8SotNsGuzsJwOlXsjZ&#10;LT/9h/SptPbgp898UmrmwpDyFYnzc1AQS4tg4ACg4CBgb69nS6Jk+PpVKCC+wjMbrWAOz2QFLHry&#10;ezIZmNU8CoPlKsjjSgMdxkVhsOCME/yPhLycnFyz74D6ne5li4H/s3BBzehoy8WLf+7Y1fjxJ0Kj&#10;o/G8Vq1agYEBEXCDLoUBmoCs7MzatWtfF/RLqr5kYnE0tbAi273y46WzX31vRNcV3405vOFLtyrt&#10;2+WgPZ4DTNthHU8i0iaSN9baNavXjqmGa60aVWvGVKsVW712LJ0DTNt15oZEh510iBS/EjM07uyA&#10;PeFwz5/qStY04lcHl2bqVGddaHFpAW7deF8/6ntnmTrbzeLRxZ/r65Ii9U6E3/im4RAonRbt+KR4&#10;GHtv6nstGrYY/8b4F19+ceTLI7/+6mtAGhxvTnnTOAPM8xnQF44lU6dONR7RtcoZp+M2pBEjsA4R&#10;BmWlq/3YcHvSi/aTL9tPjbCfFk78xMOklxBADswjCkTd9g/CQkMfeOSB/Tv2Y9Pz+zrft5b2SosN&#10;/ZLPucsBOGYBprbf5gup+TdhQhxBv9pVr5Q8O9mNUA6gu6OgZtdBYZdCozsKihsbEihtYRsb0r2X&#10;AH+p8zN1hCYP3O6C6Fa5ijuAJw111z28za0zbDaGMFn77WJjJJfBjDb4xS2Qkpyez5s4apmixkbu&#10;Yaufe81w3uo1a4a/+GLPXr3yCywjRr4KJbizU5evZ8wuV7Zserbd7RblxSBhx3yxLhJbeEnYT8jq&#10;72fFvrmhwdaoMEtUQMqRHYvbtr9z167da1avTk1NPXX6bMf453Ms0dcyMouDbebqzE5m5mW/qeGX&#10;PwQORmlZ7f5+dkDfkEBreCicn1NP7flT5PzM2bNPD30+qlR0ekaWF5wb1jQqVDKKII0vMLsl+S+5&#10;9Vosp5OTfbK1r4GMGOUHH1A4WmtM+gwDF2YnJNbrFTzW5bFwssA3Xf6KiIXZftmyWCw8H/ug98Ri&#10;TB7TEQ8Pu/OGC86ALP9LQbJt9mb3P4ABEQzK2LKz9i7+PaZM6X2Xr+6+cuXux/pAVYCKcZA9h/hO&#10;1mTRJugPO4pfVJr+FfspN9Rok8EVPClknwsxvCZwUTAv6iHReLdpbFzw/i2NI/Mv/6MJuSR1UI9O&#10;tyJrh46eYgOCZPiPtjjkJ6qTH/180fW/6tasgj8DR7w1ZeQA5Bxl6TbdoggA+e47dLxhvZricOne&#10;/YcaNahXFMn9B2nu2X8ILeR1lCcYaKwuzWtp17p26Yp59qh1com8O/ndL776AoNkmEZlsJjgVcLQ&#10;2syZM5988knM4O/Y0f3yKroqZzDF4gm2/ptO7To0YOZca62pBhMlMJh+Htev3d/uyeVyrK3/7GrZ&#10;oolbIrv27v9j0YIxY8YgZHGiXyS3dcfuls1vduTwo9mLhvXrZsmxpOJddioDvbgy229CYtLCH6Zi&#10;kyS3WeMByNLOsMHKuwoajWeGgwTMhrrkq4Hc0vq8iftlxT87Dl5ly4hIWMveZ8HoE1lH0AWnHpt2&#10;nPn48fYamH8hqz179qxJWDtr5sxBTw2+974HKlSoiIdwCJw1a3ZsrTrtOtydmVvw3Mgxi2e9cx0F&#10;q5sv2jukvSaOJ8kOmQH+fqHBgaUig0pbL+RnJAdlHowItjaJe+LoqUuJOxIPHzlSq3G7gKiYSylZ&#10;ySe3TnihT1H3qeYs3BAaFsp7snbLxiPl/fMuOkqScB6ABZ8DosIDygWnHtqzrYzlUI1yAS3v6X/k&#10;1OVdiYmHDh9u2KJt+Wr18vJtK1avmPxyf484N6hpcDmGyRc4l7qVc5z+w58be3Vpw4w2ROb01cBX&#10;Jr4z8kmPePBCfzziZ+prQ9FRYatz+fCAy/dTve4VzFJs3MUy/ef1FwpuJlYh6gVNjVV0RKPAcluV&#10;PQ/ceYc0NCPJ0WL5c/Wmrne2ZrwNG/e2EQEaLDgf5vdfQ+p44o4yNWsB4gLrLv304/ALycH2go9/&#10;Xdhj7Ot33HU3JpRBVQBnYJLp0eORf3b8c/rUyYMHD44ePSY6OtrnWmREqmM+WlG1alVsO1yjrPVc&#10;iuXIsaRjx45hziCm/mJmMubA/jlzpFjj5PAYNdMETklJAVpeMusVX9VQjR4a85lxYsnGxnNos1Fn&#10;6tSsVpeetWKq1o6tWhvXmCq1Y6vUrl6F3lStFVOF7jDmHmwbkW8hw5Dvp3n8ZyQA5+dxr48Dquna&#10;tauc6Z9//Rno1xJiSc9Pxyp5GFB3K49+/fqhNrL1n3GD6/Dhww0uB13SVQ5udv7UZc3faj/5kv3M&#10;CPu5V+znX7VfGG2/KJz4eX4UeYUAJ1+WoxAvPeEwOOjYpFGD64J+walrF+idSSeSDpxITEpJSkrB&#10;NRHTU5KSEg8kubAAOygPte6OWtZ5iol+3VYspwFKeq3xPmf/wpi+LSz0tV99sv0rA9u/0r/9KwPI&#10;OXJA+/daf/XnE4eX9juyfMCRVQOPjqn2QfzWFHkE/8OpUzEL7sWXR/TtP7BMuYqwAEeE+HW6567t&#10;27c90q1TpWi/3Hx7Dowk1/XQzReyUKdxuzqN2uPEms91G7evd3O78NDApg1qV7dty9n1We6Z1ReP&#10;J/6d8Oey716/cGrv8VNnq9S+tWaLhyIrNa9cuzVdoLTIDzD5QFyzbnHNH4xr3q1j89a1Lkwe2vyt&#10;Ic3fGtzsrSHNJj7d7M2nm76Bc1CT1wc0GXp/+dsj1th3TIj12xh4bd+uTcuWzx136TThvPkttz3e&#10;q8fddzTt3LaZdz6xhjWNolwZtWFUgRuryTgD2/nWUxtm4aR8/flZsHzjr8s3LVi+aeHyjQtxXbHp&#10;t5UbK5X2b1J2X7Nye5tW2Nu84t4WFfe2rLQH5+1V9kBiv6/etHjNpsWrNy5ehetfOP9c/RfkAAzM&#10;TuMyMVxwxkn+J0JWb3wzcCy6VZdOnjz7z/aKIUG7Tp/xq1DxlnbtsboVgLFizGPb9ThfMaEkyMuZ&#10;zZU5QstXwY/a1ZoyXuRI1ENjFuBFH9zSMMLRAvzH1Sd7dm6Jan3kmHsLcK0aVVA0T706+bpbgHcf&#10;OHpz/dqmBdgL1TESpaRZgDHmdPbMWeyKBuaxHxrLQuq11NOnTsvfv2rVq2EgzUjuvAiDMSdHlfOC&#10;TtFFWT+nS7uODQl9OrPXWsX9BlH2syPJjoG0f7F+zb52Tyi7g+09cKRRfe1OYi6Yx36/WPMZq14V&#10;XQY1lP/auuOOls0dk8MuR/I6z86Y8cACXGz5+TcmpFtrTFedElXUogXYt03cz8u339umCRswZ7gB&#10;1xen7IuoWk2WADYE3vXLgF+Wb+9z/214e/jwkW+//e7AwYM31W945933tmx5a+qVC29Pefehh+Jb&#10;3t72SoY9I8f+zIvD1v386XWUoW6+sF9xncbtWR7JTBSLJSTYL/vy3rLZiWe2za5dv0mwX975S6lH&#10;Dh4MDA24Zq9sK9vq1nuevpYblpVDtpz7Z/XUN4f39ZWFxJlwZi1Y3/s+mE+5J/SC1dsf7NgChkI+&#10;mZROJSV+sWQc1bpt1bf71ulwnhXe6OWXRgSFhINvUqAT3jFiPBRZMvgxhcW1QlnF28tFiS9ZtdpT&#10;HrzQH4/4KToL8MCenSnzxFmTwn/y77dVmx64i5hzuQMCc+SkYRav3nTfnWQLUo3lyjsLsOsm4qMf&#10;uREiBelxr6sUjRMWnq/5MMYL+d/oUaD2ACzfvPBc0Ilj2ZmZP+89OHnhomoxMei1ygAYFuBHejyy&#10;Y8c/J04SCzCsC9fLAjx66vJq1ao5swBjRSuNRVcOr2sBRgY1FuPClKamATFmAXZhuKXVqHZNTACu&#10;WicWiz8TY29NzASuXqVWTOXa1SoD99aMxZPK6CwbHKhctPYEPXeSc9nO2Yt2Hjl+tjB5NuP+lyUA&#10;b6L6DeoD+sroF9IoFVWK/G7Mz6JDvzeG5LHJBjEC85NYfS+PsV8Za7/6mv3q68L5GnmIVxdHi+Gt&#10;VtWiIHDU8SjXWO25ONGv1J3W4XFYr27At65Pj7JmBjYlYErAGwlI64UwMx33WHUgxCYosr57TGyt&#10;Udhr8t0Pz5w588rLL+TbLEeOHO7x0INNm9yclWfJs9nJmZfvDTM+jKObL9a/olcYO4ID/UqH5PnZ&#10;srccs1eof5d/QebF47tOHT+Cda5SUjIttsxmt9+bXRCWk4vpmmyv3eI4pCVNlVnZYJX16NgcYJIB&#10;qxWzrNdu2bdijw7nfvbMZi1uCw4JQx/UWYH6MCd97m/X5z6cbR/r2u6x+9rhClz3aNe2OHt1bdOr&#10;S9ueXdr0vLeND1N0TapE8ENtg9T6zQcyaPUicJcOZfP5kMLPYjWTR1cqRc5oco0lNzGxlbDIeXRs&#10;LD9ThI0Yiq3gSkJCQL/7N2yIKijIz8lJ8/O75b6uFSpXZpsbCZY8Mvzk0cZURZc17HIUFYqpEHDD&#10;seAeBzb4xSBd+fLldZe8wlREhEdg3CAwoHuZMmVYFCOzdL3OiCEADI6dMcGW/zt6HCs/n8FC0MdP&#10;nDl24uzxk2fg63LsxLmjp88dO3n2eBKenPNo0ny3DjHdOjQlZ+emcDidNGfFgaMnvM6kGJFInzTU&#10;Praq+4Q3k8i/UgI3gMqhOgTglDEwXRALeJg6RSsn+cnCyDd+JJa6NoWG+njyks+14vquQu/z7Pwr&#10;Cd4AteZfKXevMuXzwuJdcI6riJOvs7VK2Ao9ZNtSmyUv316mbIUp738+8/vfMnLtEeVqpOX5v/Di&#10;yKkfvLtvzx64QOflX2cArJsvhgaJ+ddiCQywRoaifc3duPv84aulFxyotflU5CX/ulGV6wWGl/X3&#10;D4iKKu0fUiY7j8yCZqiluA4RM/FBB2lwgqJ3soKE/eSFnIXrjh3S47xMdOnAkAjme+y197Enmibh&#10;PJeLYBWX9FgZu1+Uq0j54bLnC8sRixSrYXQIgxahPM5B+fBhL9lIwaUkpyYlp5JrEqYg0RNzkQ6k&#10;JCamJB0gpyezkIpUkNeB+Kovv7BfSPYLDvlt595Bo8cC/bIFyc8d2C8tHMXKrPhaBBdS2Lx58/Zd&#10;h7YdStu++yi2PsLPjRs3rlu3bv369bpYcsuWLQiPwP/88w8Cb9q0CSH/oodvZa3RQ0MAGBycuezE&#10;fEtbwlqx1djU35qw99aoElu9Smy1yjWrV6pZlVxjY/CkEv+WGcpNihgKXhD97232zqcLfYKBeQU3&#10;sPSXIU7NQKYE3Emg5KtcxTpdNqw8YMGOC+QE7mVXFycNQMNvXHmgQh0sraEc12XdBXeFoHpfpGOK&#10;HnFiBnYmgZJfa8yykyXg+8Ji3pkU3UrbrujIW1qEhHiXRYQGlI7wLxfpXynav0mdCvn59nLlqzZp&#10;fscjfQYtXvTzmpWLYf11Pfm/OApUL19MevAcDvDHlrnWqJD8FSsTkq/khgfZypYvkxp1z+6Cu7Mt&#10;kfb8HJstP7BUHVtgWUB9PovVhxjFZf7B4qxfVk2b+9uED79+aeLUlatXPjN2ypBRbw8ePenZsW+/&#10;PPGDtz+Z8dOfG777ZZUzzi9mBO46cHjU5A9feuPdlya889Ib3qxGZlzTsAhrAYRDF1Gj2/9IWE/y&#10;GiA912IECyWBHwJ01Xs4E+xLyl2qbWod8KF43BZcdHTSsF6lxuPsV+rDwTEzh8UseDVmwfiYNW/H&#10;wO2ZnZbkqcVRSUteGku/+Cw2ItzPYt97/kL/sWPgZAcAjCXBwemi11/DzrI46DrhcCIm26Fd3x6O&#10;JnXgcxc2VFoNFUVzG7iQhaPRQ0NzgJN2rTmxZ01W6jlN2imxTz3S+VYwDwuw21WgY6pXQi0bMvpt&#10;t3OA4fYMw+/ag2Tx1djoVKxsEVs/jo39yCuydmoR1KB6qBeygHx37TvcpGFdzRxgL0j916IYbw2L&#10;6KNsnAHNKtDXt6R0Ve76suSY+qHNn50/uswLrirW7lyv1bNixPTMnAj4vpTgY92mv9u3vq0EM2iy&#10;RlaBNhvq66UHnra0Pm/iflq69czZU5lZ2Wlp6Wnp6bgh/aSQrpt2bRNl0qbehbh2Hfp2a5Nns2Rm&#10;F+QWWPPh55xvwerQCJa4fcuBvTu//ebzIS+Oa97qzgL/yJdHDL6+c/h18wVW0UEMDgosEx1Vv95N&#10;ubaQ+euTy4Tkly8dfjEtNy09r1LZkJD881GXF1vyc6Pq3X0xKyDlWno+TN7SUQxzgLOzs7GaBnYM&#10;cqaTWXn+GxNP/7TunC7nAQV5HboNqnlTE/S7RP87dOU9WvHYoKbRVZe7svWeJTcC649LNjxyb1vu&#10;UC+5nQ98tdhWgTbKTxHNAV6wfAuZ3FtQYMN/ONPayF+Mo+Df0rUbvW5qOse1ubPlTW6noLstuNnL&#10;dvYj/p6ujuZdBjjUX7LXgtxx6ex00wUEm1Fr3sw+NeQbr3Nc3BHTr16dNbB/nTKlL6dn/Lpn7/9+&#10;X4wpe/AThv9z8uFD84Y+PejX31CPXnnlFRiEUUNRv/z9/EePGX295gCv2rBz3Ac/o8WQmwsRAPe6&#10;75Yne90DD2dgeCZKTXgNWh7au218l7Zi+MIUgEYPDQHgvLw8LF2NHQUwzCCC9Y17zj3SiSyCxTw7&#10;0NJwrxzmIMOnFDCvD77m3tAx7gHw7EVr+3XrQDKJ/UjIbPjUxCRLt9tLydl+48fUhQmJXw5v0vKm&#10;0p7KAvnfue9wUzUA9pSIGd6UgHEJmCpnXFbFE3Ldxr/btzEBcPEI28tUzFrjpeCuR7TrWFizFmzo&#10;261tbr4lLFg17rrrVP5rLz2ZcuXS/d37drz34exc+7Vs+9jRQ64vAHYNI/Nt1r1Jad8uO5AfGhsa&#10;GJKVcjzPZqtSsYKfLT03eWuU7XTdOjGdH3gY3Vxx+B4F7imM9EJHYDxHP9DZ5JHcPPtfu8/NWrzb&#10;BecPPNw7PDwcS9qIABgZQT/e7dbxMsMGNQ0A+HzyaezxaySnxbMIlnF+iggAp6enz/h51eDeD6Bz&#10;Ljui4/7pUZNeGzZEFBR8v978cNobzz9msGiMqJ/bgsNaP/26cQD84uxUC6b7ks5/Chib+Sp/7gQA&#10;M2Rrsbjad/AGBsCzBg+smJOdGxD045o1gz75rEHzFkC2kDnqzmcPPXD53LlnFy/DtrKoVvIQFV4B&#10;XmI+LaqbkSrg2zBoKKBswIy6zYUjb27DI3fIi8HtRVznRaOHhgAw4qD5w6HJz29r91AAzLEug8H8&#10;yjeM4/TJQzL51v7MmCluLcCzf1zbr1eH2Vuw2Qy24iQ7zjSLje7XQQHAL05PjWtmmTA14cvXWrds&#10;VF7M8FuTp+Bnbk4O4HpGZsbnn36iEQeykLj3ULNG9TSfEN9qgEnNlID4zTZVrkTpw9oNWzq0vb1E&#10;sWQyYzbUN64OXMev6je/rH/0gbZZufaMbKzzbMkrwGRgst4VhJl89lT5ipXtlgAYhAGAEeaN14de&#10;XwDsAkbm2wr+OZjy+Q/rcyKaZBZEFOSkYPHn0LxTlvwM9L/KWs/eeXvNNm3uAIZE31eDGD2Fkb7V&#10;NHD+167kT+audcF527at0YUtfI/coKa5tVeLEjCC3wopsbS0NFiP0NE3QgcdfTZSYCSw8TBg4JM5&#10;f9zVukWdmKowSRHTr926cPmaJWs2AgCXL8eNSZjbtHHLP9//tmzyS/0MGueNqJ/bglPsXlgefPqJ&#10;ZvVj2BLQCQlrF3xI7WEWixsATBDwmo4b2NaDkmWYG4V1AbBemKG1vviCWJTrDmWo+uTcAY99cZhQ&#10;lJ4QUpbOlmXH7mYh2OEWehgvKTFk4qIFM596MjnXlpyfX65+gx4DB5YOC7+2f2/m+XPHN25KvnKp&#10;Rtxdgz77AiUFhZGHqACGqUd0gPGhJe/Y043FAKPGXCqHJAZqLGYQECBDMLfhWUZ8Atk0emgIADsT&#10;zfd/bklOPpNyLe3ipSup19IMStAtAP7ox7XDenVIha9NNgAwcXvGPPh+nWM+WkRSiKufOnVpSuLm&#10;RNwDHh9f0E+T7uixr2PsAWttf/3lNEeWSP73HGrW2ATABovLDFZYCZgqV1gJ+jp+wobNcW1b+Zqq&#10;Sc+XEjBrjS+lWcS0rmNhzZi/bvmaNVh8ODc3D9v84gZLPYuLXWnm/V5fAOyiHBZtOv/+L4esNluA&#10;LdvfnmW1ZwfYbRVLBzWpW7pJ7bK1qpdBBxdWHRhD1Eu/FnHRGiBfnJwb1DTX9mpNnozgNwNicBUE&#10;Skkms2PjQAMH+EF3vyigy+Z/9u8+cORw0lnZNl6mVHj75g2Wbt6XnZ0ps8Yetm3VHMvwyn6qBhh3&#10;FcRtwRG7VzwHui9OO9GsWUxSsgVrYiUdSFgztRsj3Txe1wWaW4AJVF3JQakEhfFsvOUN0fNZcYHW&#10;CzNqGQPMOsZkGV2Td8c4PFZl2TX08E6A0GSM5sCgirYN0JE1AgCExImdDqngioeFH1ryjr0bLpZG&#10;D60G66RuPj0aZpMpuB1v+3jOb/0f7TZ16QnYfsmRnRIbHT2sVwyjAGAMyzCpG0lJE2YlHvv1CUfe&#10;+g8YOGvmDF2e0Qzt2HOweeObzIWgbzjdvUEZNlWuRBUcKj4DwNd3oYgSJZMSyIxZa0pgoThjySys&#10;whcWOrIYuMehsRMCCAHxoo+Lw4eWkMIzLFMoTs5NTStMwUG1YBlikxllOkypmMlOfAigBUO0T/xO&#10;QdZtwX3807r+93IAPHzaztj6TZOSyPzHlAMJCyUAHPfogH/+/EYtgQ1vtRvN5wB3fnv9a9T6axEe&#10;Wiz0MZ58U3PeN32qizdSRG0YRoGFF4nVHaKioFMULqCHdwWnsY6ywREmT7xifRg2guMTA6l3TN5A&#10;sTR6aHQVaN0cQuiwvGP6u0cHorivVNmW+GbR/VvhSm6IL4TFgqm/cI0YPg1n0tSFSeQRfe54OEO/&#10;LKTZ8b2B9PXfwaqpcv+OcjRzUZwSMGtNcUq7kGmZhVVIAaL/ymwDmt4UrHBY8wYWHodtPwuZoM+i&#10;FzPnpqZ5XXLATsC0bHtV+WAK5vgQIX1rhXZTcJjtmG2ZsDB1wg8nokOiad+ezATGET98UfyoRQwF&#10;6B3Apdg0Z96QY6Pf2iC/Zw/JwUGxTkwDYRgQJmTe7mxA7q6hhwEC2iAM3DLXDxzYYgM/2YgY7vEc&#10;B5sP7AXx/2YUUQ8LJTVUD5QBKxjjB9u9yrXoMdLTf8jw/sMnDB81YfiECWQesMWCFdInPBozPD56&#10;eHxs/7hYeEDT0/PD+BqXntM2Y5gS0JGAqXKmWpgS8FQCZq3xVGLXMbxZWIUTPoORjv0odHDR2XXb&#10;ZSpc4oWKXdycm5rmbXExNKXptOMnFM/xoe+Niu4KDvbe+FbEtdMSQoxeZAWs7JToSrHo/w9/tBne&#10;usx39T5vyBA4pmbdw6vWnXIZ3kgYSqBWDMzAlg0J3myS4W1JmfGKUAKCHhYKABcRiy888SD8HMST&#10;jf0M+OhE/6k7J8wi5t9ZCUleb4pdnJvHF5GITLI3lgRMlStR5YXdIEoUPyYzuhIwa80NpBhmYd1A&#10;hXVDs2pq2g1afO4LLtsSbbH0j2+GrU+Tkk7AvEXsv8lJE4bExVZiNmEDEPjJuacsBAxbpj3WjhyC&#10;VVgV20gYi6VtXOdlowmZBKx7ZR7/BgmIelioOcDFJozuY9bNmtBh4dKdUop0hXSLZeq0xGOrX/CU&#10;ja2J+1o2a+hpLDO8KQGvJWCqnNei83lEzAFm2yCZrnQ+l61vCZq1xrfyLFJqZmEVqXhN4rIETE27&#10;QZXBdcFh6Z9mzeJY1uDxOWFaAjb7SUlJGg5vT6BfegwfNdxhDvANKgyT7esmAVEPS6IF2FEwsADH&#10;9V809Qey6hU5p5Er0K8XLtDCVk3XrQBKTsIAA+nZZHG568hSSeChSLP/n1K5G6I0rX7XU+GLVNn+&#10;NcT/U7XGbamV8GplFpbbEjQD+EQCpqb5RIzFT8RIwbE9X4i/Z4hleP9m1PM5jsBg+Xnx822m+O+S&#10;gEYPbwwAvPqD9v/MexAn1nwm558vkHM1znFelI5p+RGFhj2TvZChb6OUBB58myMNtf+UypX80ry+&#10;Iz5Fqmn/JuL/qVrjtuBKeLUyC8ttCZoBfCIBU9N8IsbiJ+K+4OjGv+zEOljwfAb6lZ+4d4Eu/iyZ&#10;Kd6AEhD1ENvO2W7ALBSK5a079rZs3qhQJP4tkbEowpnki1UrlS/MbliFFIZHPBw+fm7adyuxOsKo&#10;QT3q1qxcyKRdRN99+OJPyw9PfLa1T5L476icR6XJZMv2YCiMnD2iAA43btne5vZbHHX+2993Y+yZ&#10;H2TGUYrCFZ2AxH9Lr57v+0Bh2DbjupaA61oz8VthjRM6IwYrppCpMeyKf8yYID3c/svzN67AvahW&#10;xZzZ/04TV8yCNZPTSMDUtBtUJVwX3Cff/j7rh4Vus7Z9sf7+pm4jmgFMCTAJiHro1gK8YVJ7+Rg4&#10;z/WyajeIgN3Pxb9BMuITNrEpnE/oFIaIcR6Afl8c1PXdEf2nfDq/MCm6jTtr4YF9xy7vPyFAILdx&#10;nAf4T6mc8dJkAisk+vWCgp9zn/9+nZvGx5EzDmerDtHRsUnJKf26dYiPJ2d/XO8lZ2xsMyNf60Ko&#10;jBnV4r7WJCdYUhKjLYnN6sNZLmZC/6YThsROHd5swpBmmDkW1yo6FpPIslOSMHKR7JuKfB1LxdNq&#10;JbKKTTweogduDGZBE8UtBfeF5SphsZvRvgj6GaBfBFRJjlSct5+kbMNiUM4sfhEw512WVdnRy41I&#10;FvcsiHdpiRLygIIzTeOs+0aUHvCjLmhHAcqkZHG5UA0jYTzSLN57941UVCl7LCLXTQRGkwFu3Z4G&#10;M38DBxM0yECpeVwKvpaM2xbD1wkWmp6oh24BMFKrO2TuOnJMrjWtj+cNfKHZ9TkB954YPk+yBBPM&#10;ycl1zd3AZ19GACNXr3PplgeZMrqzdj+/eX8kwrDz8sTfL1xN8zpRFxHTM3MBexDglXeX+oS+W5WD&#10;DdPg4YIfgxRc76hReCJuS1NMAtlxkaKzzBaSgtXZpnkhltQcS+KBE/IJBrAgB3+YeCIRJ33rE60w&#10;ibiWgNtaE10pOq5Vs/i4OEtIbELCiYQDqbOWJk39ITHhQErCUjQRlvg4vI2NhlXf7QqiJb4w3Far&#10;s5fz565JH/j2dseszJs373F64MZgRjVR3FJwW1ju0pW6GevWzXiMbDty4xwy53OHHBvjIQbesHYZ&#10;iV6SsqwUxNi2rguh7dh17oIUQSk607S2Yyd3Rmd1wnXXHmcCNCIuI2GMy7Rk1alCNxHGM36jhjw1&#10;b2D7MZbJFG+tWzf3rlV9PGxPrkvGJTUj7d8NgBC93Qe4bQdpHXAJ9CuZlUff5klDraQo2SENY5Cx&#10;ikmTBhbFaKdnxe5uOzJGDZ3sSpUqDR8+PEeYJTtkyJBatWp5uikfbFwPP9yjYsVK4eGRrVoRr9rb&#10;b28VHh5xyy23Guf8zJkzXbp0uemmBo0bN/npp5/27t3rE7/l3Lw81zzM+Ox9BDByNZ4XTUi3PIjh&#10;Z/22Z1i/DilYLv/RZqPfmnXq3FWv03UW8dOf97RsUBprMJxNvrh68xEf0HenctAQg4cLZgxScG1x&#10;LTwRt6UpJoHsuEjRWWYLScGpBTgbC8svSkhI5OdmcgM32uETZs/6IWEqzlkJs3D+sHDqrIU+0AqT&#10;hGsJuKw1ZGXEZs1SLNFTlyYtTEhqVj86EUdSSmJySuKBpGbNorFV3oQfEjF+Ed8stpCSXrNmDbOg&#10;4oaROp98/sUXX/SI7PHjx3fs2CFHcf3TkbKLapV0Pn/M7JQhn135ac2F57rXdIy7bNmye+mBG4M8&#10;a6K4p+CuiTOYrhBMti3IhhCxCyHd0w4GD8o7JJq+B16OWWY5PK2P2BVR9008Z04vRvXHZkzuvGwm&#10;dZQz0v9RGJN6UiUxy1JOwKNGkrrWJ8csyLJw7BzLPcm1OuXurC/tXtMoY+iKqvqfjmxo+rGydg0E&#10;ChEUxkhRGlEg0RRMe8I6qqsK45CFwnNyXRXMfcEZEeO/OMyp9assQ+bKg0rVH5swpO6ytbKThYCe&#10;jFQc3VpQeBVyKf/OHeigmdgyKPdCS8KIiBXQCGMkDG8VCmP5Vu8DjF8uTsYoCXBq3sxldWNjLPYN&#10;kzBGsXbdum+HHENbT17hybEh365bt3aCZRX9wOJhtcdmIAxOGI5nbyBPcBw+VnPcuhm9q7tK0TU/&#10;hX2LyVSwgOPqMtckFZst/+LFi5988smnn36SkZHOwi9atOjEiRN45Ta6GMDf3+/xx/ukp2f07PnI&#10;5s0bt279e9u2ra+9Nnb79q0G6eTm5jzwwAMnT56cOvWDcePGjhkz5tZbb83OhvdyIQViyeMA2Ckd&#10;avtVvTXyxBPG3PPAqJ04exG7oo8f3GHnzp1kgl9KyswPhw1/7dOXv9r98ienlu+AlaeQ0uDRN/59&#10;6Nnet5av4A+VfX8mnAYLRdaIyrm2u3rEwPUm5b4007PzZ6y68vpnu1i+XFqAdST/+Dune797dsdx&#10;Rfk9pEDGtuRmTS3blPHDurHzw1fpOb7bTJxv98O54MN+C6b2m4VzyrCFU/vrUNjwljBdBFZiT9WG&#10;NeqaWHiInQw9JVWk4XX59HGK7mtNtqVp0xgCeVNQFPhP/6ANIH/51F/4icAaHNeMWYC95xDN/hP0&#10;wA2js2blGsBt4zSvXr1y1113PfzwwwsWLEAs1z/1yLqqVs99cWHnsUxrXuq5PfMHj/76jl4ft3vi&#10;GzUROfvG5aCJ4oqC+8JyI3zSNwBAZcekDapOxbrJNadNwN6emi6E1J2YO9gyrc/aDmvXzR1cd1kC&#10;rSmavkebseuobXDu2hmPVRO7KwJlr3VD6SBRgVevWffw8RMG+z8KY2PblpAsiwXBmp0Nc6bVnEw6&#10;cmPaWjSSlPOuCEHuCgqyFSmo5KwE7mCX+o063UtRk11qmsjP4WnHO5D+5+ROh3n/U8uGQz9W7qB+&#10;PUOlMB51ZR0F6CglF6rrOgtec3L961Shmwiva+iNE/HUulWHa9aoLjBcvc1dBAFrmj4FcK1zVXGo&#10;KmprgUcqZER0gsL3OTZgbBtaW8VWUb7XqYDLOsPavXYdiWWEsWrtqDiQxKmTx+re1cYLIKnRQz/3&#10;vQLyZerQvn2HPmgHv36sun3j2mWWZWPwpO+0w2jrwQyegJkaIFW99wBiJS6gQiDwHsEwlnb8JOsN&#10;Wngw94kakbx3YcAIKyAj0S0WP3//0WPGLl267OqVq4iSng4kbCyumv7jjz+BeDO/mbFp46ZWre5Y&#10;m5AwetQoQzxQOkcOHwHqG/jkk13uvbfnIz1//eWXuA4d/P38jVPQD2mx5OcDzLvK0YxP/6eJa+SJ&#10;B4wZ4AHUTpy99PGMzR8O6wZmExKT0M9N2JyYmpoKE33i0lkwBH3y8z/rE895kK4TBVi66UilchGR&#10;YcEvP94RSyIlX0rfuvt0ocgaUDlbfr6L06PUrzMpl6V58Yrt6+XZwz7J+nPTmWd61uL5ktpLnb96&#10;ZTT20Yq5ObYRX1/6dMHRcxczlPZWl44jBYuFrwLt+ErtKAvt+uijjwYMGPBQ74dm/zgbP1PJsEsq&#10;zsQDKdpaQ6wjGBhcu46eM3qT9tDjU248lbhtxq5l3eOSdOrw6Wv23NUazIZYu/NEbGw08VLPtgAI&#10;Y3SMLHllseAmCS2EJQVLifaPi044YLjBdyJkDIOivcWJGxREWlra3AVzv5kxw3ihzJ41e9zrr+M8&#10;Ac7sFtc/dci6rFZfDImOb56Zfn63n3/w9ImP/fXD8+tnDxCJdO7cGZ8wnLgxyLMmihsK7grLfaIA&#10;qN/yukM7UUqnwtImrvPh1esduxCsO1Etppalbk04TZMbqaeh0/eQuiXOKHtdvzR1QenvGev/KNFL&#10;RpaVgmDNDiD98jFvbVRKUMyvfM9vdLPgQIGLWh1YoaDpXmpHclz13xR+6g55vA3hGcrDtULDhmM/&#10;Vt1BFbPpUVdWK0CqEKxLLLDnVHVdZcHDTnWJqlOFbyK8rqE3SkQoCQ4Nt6xxU6EnwxUHCqCtBR6q&#10;kBHRyWr2bc2ZfKRFUHVF7R0roMQeS8VALave5s66x06csp+EqZxBTo9PtR7CHOqWQt3B366lB0f3&#10;dov8ZO0Y2sjonBsntZ9Zk8ab3Ml9Em558FkAqmGkTAxknLZXBQVAFBMnTty7b9/hI0cyMzMNxhXp&#10;932iP2JNmfL25i1b2rVvD+/+Nm0969OGhoWh1/76uPGDhwxZk5Bwc5Mm3373XVBwsItcTH7nPZwT&#10;3nzr1dFjnxs2XDckuGIOsS7oDHxuhOatkScsiq94OHHu0pufLYU5jvUu4prFNoOPY3QsgDAm68Y/&#10;2j9x6fDMHNvnc/dpWDXCgCbKL8sOjuzfCg9vbVgpPDQIyX353erCyNmIyvkHBBg8XXBikAKCFR0R&#10;1xo1ZMa5JVsuYXf7lKSkx4fPvKXHp+AEQzDODkc+H/7f6dd+SiYiTU6cOX/J/UNmekoBUZkF2JE4&#10;HsK/46N3PgLUxT1cDPo/2n/q1KmJCYkLFybgZ0p2KmyJs2ZNxa2awsm5M48P/lZuIWXiG9/q0KE9&#10;OQfNPcke4smgtyYNwsOB805umETfTtqoMIPPAI0i9TlJeBqX3sCvj75FXBrl5NxBjL78RKI/aJ5k&#10;gyZhODU0y8pzmR+RB4lhzpJjonhC/QP7shTF5IwwwyXjtmK6rTUAvXBQjw5J6X9vbHwzrHcVnXSA&#10;+KsD/2Ltq/hKCbOGRA9vlRSdlIDfKLXCtAzPP/98wtq1OHEDOkCS6VfSY2vWNPIRYWF27trFigk3&#10;bn/qaqaLhrpaxdBB3Wov+PC+lk1jX357oWP03r17f0sP3BjkWRPFNQW3hWUwUd8Eu459j5MbVh3u&#10;1AGdomLmoQiTq9H767WkZ9uB+B56VUCeUnDVvSyEpjmyYaAfS4ZiSkxX9jpyUuikC1Fw3mndDRir&#10;RkxNy/ETvJ9A+SftSc0aRoGeAX0udDm6agFqtL2z7vIEYaxMHdhlO2CQMSRhWb1u44ZVlju9xb8q&#10;AGhkESwGOuSDOPms3nBS/8nGhOXyi5oxNXAvPtFQuk4/PVuvkqLlPXv2vPDCC5h268UOopcvX/71&#10;11+DgoLmzfv+8cf7btiwoXVrjzfXiY2NhTGqTJnS3347t2vX+x544EFYIVzLb/SrIzMyMlKvXbua&#10;kvLJR1OdBS6wsXEnp8fXsACrDyNPWAxf8fDS+0vhgypz0bRp0+H944GBgX5xAJA0aDoQbw+dPadh&#10;1SADcqxzF9OOHbk67pPlvZ//svfL39M96FJWb9h16uxlZwIykoRblXMBAjWvXJRUCSHiQqM+G1C2&#10;Y/2UlGTMzEz6YlLvbfOfQ3YCHA4XeZw/otrbj0akHAAcTaoUEfHeqC6eUkB4Z7U4xWKZNW1WwuaE&#10;uLi45g2aY40luLniCYW75P8soOGpExYuXDhheH8Vkyc3rLbc2Za0d6pj46QxgMV0GLDm9DfnSY3m&#10;4eM1x639drBlet+EuLW4oV8NdhyefhyPyLDh8jGTpIcyTeXt4enf0rc1HvuajU4iAfaEECH0v35M&#10;Ykf6LlksJ08cr6tmExwu7wS7NRvetOAnsWKDp+MzJXY1icIijTFN8q2VUpCTM8IMZ9EHtYbscoSJ&#10;vikL6TxtUkLZ0QQAJ1niLAujsYp39Kxu9RfG109ImhbvqFFGGJBjdevWbTY9cIOHc+bMGTfOsy3o&#10;MbBSkx64AQXXPx25xRO3DXVkWNDHYx9c9e2zjtHbtWsH12scuNEl7jaKWwpumziD6UrB2sR1kroZ&#10;6EJotNYtLVd9j8JRdpX0xkl9p1sG9yUVCYfH/Z/CMVaUWa7x2LjBdUnX3N3hNAt6FISepNJLdOxe&#10;atMsjKYJbLhPSEnY46J0Jyev3xeKk+usYIUpOK8FdkNFbNOXdArk7/7JeW8K7YmSEy8rDidQKBVy&#10;KU70gg53iiPNH50JwvYMUgNAVxXQEGMEAR9POK7X2zJa1J6uAq2hS7KAUupADlZUwpMEC+y95EBd&#10;Wz6GBJGfGGXPULjTZ1O+/PKvT/+34cA+962yhiJ3oTGUDgk0bdo0rBsGD+RXXn3V0+WvEH3MmLG4&#10;Pv3007t27Tp3LrlVq1aGU1YCfvfdd4888khCQsLEiW/ExMSsXr2mZ89ebum89eaElKtXp3/xmYuQ&#10;blulQc+NQHQjV91UfMLDBy/e1bH3RzsPnrDkkERgoGO2X4Z+v/94wrmcyJTkpBb1KzjyYIQBOdbn&#10;P2yrVT/stSHthg288+W+d0yfQDd6DbG89THm/jk93CbhVuUcQaD4xG1BiwGuOykXGlWxbOizPRov&#10;+PiRAd1uH/fxLx7lSw783te7UEbf/a/nH9P6d7y1thdE6BIAekd2Sv/h/ZMOJAHi7ti/YyEWu5o2&#10;tX///ixotCU6fsjw/kMmYFhk+NRZBtIVeu5C3wMzQQgIJcO91LtJGvelBOvy/jPC08Fg9aH3duMk&#10;2hSPWa6E18IFgoAJMUeYTjiUe+zsY0Wb7b7TMb2Fb3rnmiXCs4KpDTAj56jwtQbQN3Fz4kKs/Dxt&#10;4fBRs9A8pmDEIjkBEHjhqLjZsxJfnJYSPyWl2b28BDXSdMuAHB4DIgxA4gYjmJgIgxskx1bGwo0B&#10;ZShsELcNtZiAp5sYuWXO/TZIZKDYl0ebsRjTod0MDCKNk0dzDCSh0/cg1Q/EBtFBHe8p6ydOKLM6&#10;iMEjPirkVf/He8Z8mWU5O0xcrEr3nV5zAC0DlSQd5aGXBQ0FOZJev1HsTPLupTYRZx9TMpaHAURl&#10;nFETUcOGYz9WDC9k0+Oi1AjQgMYaDOIxJ1q611fB3PaCDIrhXxwMQ8gYe6bAiVS61Xd+q4xjK9n2&#10;suIQAoVWIT3hSwpP+KXj6KjFAzj+EwCgQwX8WmrhgSMNM4bu0vLlx3WsDYbVQtRDa36+m0WADZMl&#10;AU/OG+Ss0Dyi4zrwvn3Jq1cftVhi4fNmsST+71OCMA0eVqvfxr93tLmtud3uxvIJggEBgbheu5a6&#10;6Lff+j7eF/eYElyAJbAMC23z5i13392pWrVqBw7svfnmZlj5c9OmDU2a3GyQWzkY1ouuXr36woUL&#10;8OT8+fMjRoyEVZkuzVWow98/YO2GLR3a3k6X9bo+h0Eejp069/ToX6dOiI+FXU6FfsfXrVXt7kGL&#10;MSfwu7furR9b1utspGXk3D98zu8fPB4VGSoTmfjZstnfr4wID05c9pZ3lD1SOe+SKDmxDJbmdWQY&#10;HO4/dKxBvVqOOv/pd4uH9SMmPnbMno7Fn2fFtYpbmLAQs0nhaR8XF0+dbOHBnQJsvO2Pr6SwaNwx&#10;5UPztRIfyvdGbkDVRTDh7anJHWbG0mQdw4syPjVv0BuWAXeunmkZp+JRw7ZjLlxnQeQTLBtkxlDh&#10;F6bW7NkwqWmHeMvBqZbspNRkjFYkff3HYUOpGgj00ksvYaGm+Ph4rAKNTgpiwGL+4Ycfuo6KFbBW&#10;rVqFMOzG9U9HUp5Wq2eeeebuu+8GnZUrV37++eean85YfWTKpeAA+3cjyjsGcE2hMIVlQORmEFMC&#10;XAKmpt2gquBFwZ27lPkLbH3YyD0lpUJQwIBH2pYvHX6DZt9k21cSKCTG1OihgUWwDEz7IHO/yBIh&#10;ccQDCIO1BqJ45KF/8sTJP/5YzM4du4+t/hNbHcI7EcP9SYdOJntECsVgcBGstGvcxzgsNOz+rvfN&#10;nDkTcYF+SUEazmCPHj0R/Jf5PyPKnR3jcD9hwhvGo8sh27drv2zZig7t48BVRnrGtm3bsBC0F3S0&#10;UQikp9Yw5zka9NxIzVsjTzzgzQAPoFarWuUv3+o+HP6nm5MU2+9H4+vWrIa3QL/3ta1ZP6asB+mq&#10;s3zufOr4T1ZaUlMef2mSTGT+kr9nfz8fFuB0W06zzs+nXqNLLnl6GlA5DLUYPF2kbpACGdZxnoXC&#10;EjFQmmIS4MRFis74LBQFcMgswLpTLeGeev4ETngZxN0bhyXWmrWKmzpl6vBRE2LrN4OawdEA6Je3&#10;5gqFNn2ftkx/g0/MlShjVPPI6vV0/doNa5fXubMtX82CxpYtZqobHh5Til2FF6PAcYjRZzyJrxT2&#10;qrftCMehJEvHdurGuUbNOhKHJLDmpwM13STkh6BgiBljNchArXGmHnVbvDB7aNzsaQtfnJIUPyHp&#10;pQnTPa6zTirInp17sB5hfLd4EMT+AGz6NW7c0o+JiT1+7DhO3CCw65+6mum2oRZjLVu2vHOnzjhx&#10;g+ean864nfBoqcwcS9fXkr5aePTsBVVb54ZCIQrLrejMAKYEFAmYmuZp96OEhPew4M5dJOh3WK+m&#10;2PPywyHdurZu/M6MhBNnU8y68B+WALZBKjTGVOuhkUWw3Au8+mNfww2MHl/7fI+ji8lJu3bvxoTP&#10;2Epk6aO9O/+yRAP9WpIOJISVOTBy5OMeVXCyCradbIPkNlbpMmUqV648adIkhIyIjIQH8ldfcYNP&#10;QGCg2+gI0K59HFssp1v8Q/g54xsCoZcvX/HyiJFGoothxowdgw2QQkJDH+7Ro/+AARjdf/nllz0l&#10;otvhd7YgkBz4q0/e00Q08sQ4b5CJWx4YtZoxlae/1R3ujszzed5H4+vUqsZe9epU7/52tYwn6hgy&#10;LCz4qR4tPpvYe/KIp+S3d7dpvHDGaws/HvrLx0O/m/oihk68SMKIymEzKoOHCwYMUkCwoiNipDRF&#10;PsGJC7ad8VkYCuAQXuLO8O8bHy2a9UMizgnTsPEvVr+yLExMmUV3mp21MHHqtARcFy7FNUFDAW3g&#10;t3eu7hsX14GebDuj1mMm1fyyL3ky9tjT4x+T8S/Ll0xBuKlTM+kNhO/7pcVFeCVumw6dlo8l9NeS&#10;uScasqL0qsfUWr78WMd24h4LCF+999cSh5OxEFf13uOftjOG4yazNW/EbEr3SPXI9L48j0oAw8wY&#10;qURGag3obFj82YaNc7+b+9mn70/KzslilLeuntPvi4R+Q+I/HBW7cELsB1NfNZKikTAf/Z+9OwGM&#10;orofOD7ReluPVkUDaIBEShWrrYjB4tXSltRGMH+h8vcPpWqgtdTEStEqrRW1ILaJUKrEtgoiV5tC&#10;QMAqolUhjdBqg4qaQMIVObTVeoMJ//fm2tnd2d3ZZHZ3ju+4wc1k5s37fd6b2fntXL+dcenXvqZN&#10;+aMf/Ui7M5Z4k3JecQ2tOI1IvMQbMXHyX+NLc7JaWeeK6VrxPS1mEV8f/5ehFU/97P6X8j5565O9&#10;Lz608K9X/PDBJAXGzO6wsVIqMQECyQXoaT7tIWk1XJs49vs3mf3Kj59PFPHwhS994bRh3zr7kb9Y&#10;7hapf96tvcv4zBUfW+JcWp/6UG0HAmJ3pas5Zkw/zDMeA6t9je+tYf++j15pmPfBf/eIYy8vvaaI&#10;cxFfam0Vd/sU5yWKZ0ns2bNLZL9f/erAtCot9n3/tm79RYMG6I//SWvmwE0sNNb/s3HAl89KonHd&#10;hIki47WG7mSMc6rkddDOQnc+OD873SxTfJ3hvHwx5af6k5OdzuSkyx2StA5praS5LcpJj7LWUISm&#10;/drpGNMtQdSwdfubBT1Pie/zsx6Vp0C/q15nLk91Fg/XeW2reNqWeCCwNtI6/vapt69fbp4C7bQz&#10;5Go6cQ60dnGKSMJ9MThZa9aumHX2xWcf23q7+nAq5XtTW//03F4R3Scfv7f6rt7y2Ui75OUS91XP&#10;/uJXLnUl6ksvvbS2tvb4448XpYmP4hkzZog34v6I4pLg5OX/5z//GTJkiDh5YP369eJWWMl/jS/K&#10;yWplnatzp0C/1vpO+c+X7P/4v6fmf/76qy+48NxeZpnJT4F20liu+FNIyAXoaT7tAM4bTpz5/Jeo&#10;7Pdd7bP4tNOOrfzlnOm3/m+0wNq7L1avAhIfbPJDrnXsM+LRNAwI2AvE9EMvJsAffvD27h3/2P/e&#10;m3vf3XH2+Wcfe+xxIpStW98RtzgR+xkPL1x6dkGByIGHXjT0+z/6frrtLOJ/Zu36iy/wWQL82c8e&#10;Gx/pe+/Jh7V0ZRAaL23cdHb/fjn8OiB5HYKRAPuxy3WuX3mhRyWvuajhjjf39DjlJNsE+HvfvVwk&#10;vaIE7UNXDOJOS9U3qyPVX98RP+ob/yTAcr+gprmw3Efpr3qUPuVa88lH762++8uiLcQzgMXDfucs&#10;farlteWi4cQ56uJVMeydY5WXxDXAtz+sTH/kyc71Z4/Mle5qJe7U9Zvf/EZUXlyx/NWvfjXm10RB&#10;XXfH6rz9/71l/MW9un8uZprkJThpLI9IUg1fC9DTfNp8DhsuSfb7y9l14paHf3ow5o4/0QnwI6f9&#10;Xs9/xfhb1cuCzA8+OaU4UeqJLeKL4NMeibwf/Jz8fLROap0y8pXxr6bJ40D7Pvnko48++uDDD5I8&#10;WsWnbRSGasf0w7z9+/Z5Leyd/5wv7rh6WkGBcpilap+886+XxN1Z3xEPBBLHgcWV8eLfJxcvTrfy&#10;4nDfM8+/cPFXz0v3OF66C/LF9ELjldeaz/hCYRKNQw6Vz8JNOXS6IyWvw2cOcbR0s3qf7k+7P3/G&#10;WYCRRaS5yoSqyznpUTF9SXSwTncerai0ShA13LX33yef+Ln4Pj9r/krx/VrKrm5OsH5ZjfOJmTIt&#10;gU6sNR9sWamcfJx+QHiX8r2HlYu/8M4zrx1XNfORHqf1TWvpXpu4E6tVNkPoRGOlWb11d1/yUMHc&#10;B0f1FG+euejp+IM8icantRxzKWnNlaGJk1fG9q+5qn/2KpP5npah1gx7sU4aTma/z7ZaznyOHPsV&#10;2a/Y5xcXHz01v+qYo623whJ9T0t0xTDkLmPLsFZsL3rNlRdkrhNpb69HHlTfXSKuRFJHRr03m8bc&#10;hlinjGq4237xyw8//FA8XnT2736bzRYV4dz6pEjlReW3GxtA6yZR2zZms0ZWtM4t3ZUtdtohx/TD&#10;1JfCOjgz2+XT7o84/iTR199Vr56VwyfviFsTvbtLnPwsjgAr4imdxx0uTnl7RxyH+e/776dbPVFe&#10;zIVt6ZYQpOmFxmGHya8ZkgS1z9nQaZbkdUi3g3eiGpleRKi6nJMeFdNGon91otWss6RVgqihuJe7&#10;bZ//4aiSF5bVOH91sdrMnkSgE2vNwacMfmbq9+oWtt63UGa/9973yA/veWPxshe6n9bX79SdWK2y&#10;GXInGqsT1VOXMuiWp382yOYDK9H4tHdOkn8adqLaXZkleWVs/5qr+menMtnpaV1pMua1FUjZcHvf&#10;+Thl9jvtlvGfPfqouPJFYvi0HOb2euiSu8WTWQ8o6555Ut5zUk456OIhkfs8GiPlNJb3Ikm+5JKL&#10;ZSLdslW9Z2XUXy1bmym//IV4sOgDv/ttdltZhiNiFFl8zAbQXOlytdZrDp1aumtb7LTaIqYfJnge&#10;Zjo5wdR77hWvO6bcdcvPbvtxRWU6s9pPe3yvr3/284PE0zjf3f2OvAJeXt8lD/mKW7Aep7RefL64&#10;ME/eB/jnt/zks0cfne7iOjo6xE2wxL/pzhjU6Y844vCch5akDvv370vr1YlYxOHHtF7pLiJsXc4L&#10;PSp5G31GTYAZvCzQibXmsCM+W3LHG+L1wxkviLz31F7+Puob0zpeXq1SNZb4sl8d7l6nBmX8esl1&#10;C/RnTYsx1y1YoE9ljo1MefczhoY6ZWQus1i78SnK377gOq1akelizB3s2zgK7e675ZJEvfWpdQdb&#10;Cq0K8hjUk0pzzWitbgmq+ny0a6T2CUNzEJHtViFBmJFAzLnMKc0mc7MyqXpaepu0zmqkt5SUU3uk&#10;Glo9M1SZlA23eM2WG4Z9SavDux/bHPsV2e8lxfKCl4RDz69eWvjkM9o2xvkgj6T2UjPou4Y4mOsP&#10;v8/QaV9yNYlsICMbwcimQP2rdUMXv6GQf5VbGzl7/Hpn/aseasrmNkoxV/WYTYGVLP5PSbYbrmyx&#10;044oph+KWyLLxwJ15TVp4k3ilIB3//vf/7zzzn1VVV0pypz36JPOPqrbmS+99NLW1pfEsxy17Ped&#10;XeK4b+txH7+k7Hrp11MmX3D+wE4sS30CinoX6K5FHYzZRec9/HCZAOcwHC/UIaPhh6rLeb81RQ31&#10;u46zBfCwQKjWmpTbH4+vVskba+3dtz455K41a55ec8sgEan4teW6ufLXO3vV3LFgm9oJFZHstVys&#10;jhzSXPOIuNlr1JQXKeIabk3J/LSKKdY63ln5Pb9b87Rc4hpxI3R9iTEfhSn3bRyG1lLw8zVzypWa&#10;0eLsbfFG7KXHBmihUMMcdMsasTteeN2cp2u+2/PAAduqRsSevFXew92CYzO9ppcyItuuGB+mcqdw&#10;m3tdy0Pzt8U2io4faTI3K+PuZqFzGinX1nQn8Eg1utJDUoacsuHEeZ1bP353627x/MF3jz382OOO&#10;O1bc9co881lkvxef/2XbpUTW2W3Pr2keclGxXH0uUg/7yunXyoPBF4hnZVo2HbHve50mniYip4zb&#10;yKSMy70Jel5wiUzfRYHbWlsKL/mqrFL0puAWGVpkA6gGHrOhkBtSubWpuapHgo2G8Vd9c5qq7617&#10;pKbXnXIj+bNiY5ucZN2P+VP8dsP6QeDSFtuM11FEMf1QZoNdf91x+8/FiQH3z5rZ9aLMEk7tPfjI&#10;g3s/87h4CLZ8yquW/Yp/qxe+M3pcxZlnndnZZRnPAXYj8M7WwQVzlxatHKZfAZvDKnmhDhkNP1Rd&#10;zvutaTwHmC2ApwVCtdak3P54fLVK0lhr//Zk4XVXFxsfWPJXsXenns4sd1Ofl88LEy9jGjFSnogo&#10;xkRPqe74WU64iynWPBHPefniTMm7L730kksvFcdatSXanM2XdN/GaWgy3p6n9lIKC8Q5jPKNXYAR&#10;CrMzmCHbVjVezFJ/m9D0YtPfW4sPU3nyNuE2+sHm5tYotwRN5mZlXN4spK+RclXtzAQeqYa2imWm&#10;MikaTpzU+dJL74izO19qfWfrLnl71+js95zEe7zND44RvfGSS8esuWTOLYPUEAbdcmevB0fLkbe1&#10;XDf5uz1tHhForFxig/PkrXLKvynqEeAunNXbtc/Tnl+9pLCldbuy7fmnFX0LGSnQsimwqaT1r8bW&#10;VZ4JHr99s/zVKDxpc/coKHzytl+p55XLl1jBk6z7MX+y2TxaPgjc2mKnG1FUP3TtQOiDNbPd+y5E&#10;T+XPGjyy6MxBDz8s814z+53w49tLhl/V6WWpJz/LU6A7XUKQZvzkk32HHJwn/s1hUF6oQ0bDD1WX&#10;835ris+KPPW0nYw2OoV3USBUa01KK4+vVskbS9thM2O0/mq+78TIRMU6LWrtry59uODhp9Y89dSd&#10;csfXOIJqrapW5yT7NmmFFh+sbVVtoFJVNbZku+mtfSzdvbW4MAuve1i4ydfNxlGpeEB9Llcrk4nN&#10;QroaKdfWzk3gkWqk7POdiy5lw/3ft78oHiwnHjoobuD/jLjf7eN/E/1H3PVq6s3jLxp4TuKFDrpZ&#10;7Yfqq+a76pFe7cCpMd4cKcYkeq/OfvMtxgTWKbO4n9Djq5coTz+/Vua/2iFrh9tM+81Iqo2Gsw1C&#10;z+/OXiM2k5de+ivjHJMk637CP2nLytoWO8lGO6Yfiptgda4/Z2muL3+19KJvXPrwUvHlkCKO/f7o&#10;x78oueK7XamzdvKz/NfbgVO9wAjQ5TzVlB9/8slnDlbEv56qFZWJEWCt8VGXSNpYPU4rbH56rXam&#10;s3gVDx5i/LpOHgweJM7wVQ+9mvEa7y0ziimNCWz+qpZsjHdevqL0OlXuZ9oU7nD3Jr3QzBiTVzXO&#10;Qd11tKmqzrht4cNxjDbTd6E7xYQZ86sV37bJ3KwMm4UutKPDXp2RyVI2XP6Jx9z248tHfP2cZ55Z&#10;Ku50+8wzL90+fthLjz/8rYvPP/zww6wvnwo4qHaPQZcorc+2xuW/tpvHyEi7jWeijUb893upm7vH&#10;d2+7tlCetHJAcbbu65v6FNuNXGyx9atfzQTwoK4dtHfpPNyk54ycf8mI4SOufW33KV/7xne+Pfyq&#10;rlZYHvnRzqPnhUBWBOhyrGsIpCvAWpOuWA6nT9ZYPb/7wJReD37v61/72tenrpMnPk8yfp3ccu2t&#10;4grXuFOP9U/nnt+99TpFm/FZ9ezEqCljizU/052WX3zhkCcnJyjc4edCmqHFhpCAQm/HQeKbgt9/&#10;72vjxe1s7Kta2Kv1TlH/sQ8qsYy203e+e8SEaWmXr01dF9Mo8U3mbmXYLHS+HR326sxM5qDhjjri&#10;iHPO6Hv/r26+/xfj7//V+I8++tj2FeBd9549ez35ZMvFg4xTtu0uhogkL/r2xLKhsFwDkWCjkW7j&#10;rpsmNr9f+97ve40RR9cVcV2xuYInWff1P8VtN6I/CHKxxVaXaUkA8z786CP1yHRYhiMOP1xcaD7k&#10;4kEfffxxWGImzpwK0OVyys/CfSnAWuOjZqOxfNRYvq4qPc2nzUfDOWm4HQvHj33m4ocekMkmQyYE&#10;YvrhwT+79bZMLMazZR5yyGc2t2zr0+vU/fs/9WwlqViQBOhyQWpNYsmOAGtNdpxdWQqN5QojhaQU&#10;oKelJPLmBDRcqnbZvmh82S+e+tw1v765+JhU0/L3zgrE9MODf/azWztblC/nO/SQQza3ygRYPF7W&#10;lwFQab8J0OX81mLUN/cCrDW5bwPHNaCxHFMxYZcE6Gld4svdzDRcKvtjzrhs9P/932VnkP2mkurK&#10;32P6oXgMUrgG7f7P6q3AGBDIhgBdLhvKLCNYAqw1PmpPGstHjeXrqtLTfNp8NJxPGy5g1Y7phwff&#10;ErIjwIcddujmlq1FvQv27eMU6ID1bY+GQ5fzaMNQLQ8LsNZ4uHFiq0Zj+aixfF1VeppPm4+G82nD&#10;BazaMf1QHAH26U3lOl1tlx+kHj7ATsuHdka6XGibnsA7LcBa02m67M9IY2XfPJxLpKf5tN1pOJ82&#10;XMCqHdUPxeNww5UBq99naE/Q4oVANgTocqxrCKQrwFqTrlgOp6excogfqkXT03za3DScTxsuYNWO&#10;6Yc+eA6wyzmKfAyUgRCwtiUcbwrQ5bzZLtTKywKsNV5unZi60Vg+aixfV5We5tPmo+F82nABq3Z0&#10;P+QIsMv5dcB6C+F0XYDvPrtumO0SXqm7acba3ZwkkjsBP6w1bz014/dP7eUTRLtMjPOq6AkZF6Cn&#10;Zfuj0KWPABrOpw0XsGrH9ENxE6yfGVc5vzH/Zw/Ofer5J+Xr9c+cdU6vo1Je/yxmWbrX0ZQpi8rS&#10;BIcdemjT5q1FfQo+2bcvS4vM5WKsbfr8Kwf3Ky44ogvV8V9zdyFY12YNWZdzzU3Zu67qric+imxe&#10;zO4n3qzN+1rfk1xbVEyBb6955qPh3x/kXvmuVTQ8BXlgrVE3nm+f9I0zPq+yx2799jyzoPHMa0oL&#10;wtMmCSP1QGN5pxWiPnPfOvmr/WO3I9aOZG55+Gx11IJ+7WmvLJtYvUTdtU60G2bbAYLTK/zacI56&#10;pcOJYj5Q5Fx7nvnD7TX/TDPbiuyuvLx46vRHtR613e2dIodB+WyymH4YfQq0cuLQG26eftfN0//3&#10;xFVVy152kvuL8MUThZxMmZVpnlOHv/3tub89/benn3r6qSefiq2b2V5ZqU/uZcw2vevmyos+39X6&#10;eKy5uxqOG32ALpehVtjz8qZuXzrxXy+/HSlf736nj7qr9Ew32s4oObbAMy8adJKb5XtoC5mhxkq3&#10;WH+sNcqJ+bueW2OeCRCz9es3bNQXQ9Gy/mgs76ywls9c+x4S6UiWLQ+frU5a0I/7byL7fVQZI/ar&#10;1VfC3TDbDhCYXuHHhnPSIdOaRiC89JolsXr75ca9EsZhDhW7//NG40syZVN7lOs7RQH9aIvuhwff&#10;fIt5BPjtl9dsO+r8L8sDvyfmvbXmrZPkMZY3Ftz64Nw1zz+55vWD+6t/kmOWbnz7xblrXnx52T+a&#10;lA+bG55/+eB+5xd8tGbmjPuXiSm1X4/Uptxz8I77H1wiRr51ylfPPFHM/razyTr5vcLW1m2DBw8+&#10;TQwFBQW9evXq3TumoMMPO/SNza2n9yn4eN/+Ti7DT7NZ2lSvttoolqa0vFcb+u2ThsgjHlFtpzbo&#10;jgW3/uXFSHNr7WudxU8uLtaVLucipqWotxuWv937+1/4YPn2bgN7it4mNh3GBsrsw/G9VJ0wtmfG&#10;b3Nipnk7eqV4tLYhdotnbseMjVtmgg5NqX5Ya2R/63N5v38t395H9sDY7nfmScZnnNycGh+L858Q&#10;PeToF2bcO9/clsZ3SPMz9OOzZcnxH7Le6gd+aCzviMV/5ip7xXGeB594cs2/T/la3lNRH6PiU1X7&#10;OLbOZdMfLCW4eOaLd9Cc1sSH+29vr1n4z8JrrhoYe0JlzO6TXQd4O++U3R+q++Q2H2H+6hI+bDin&#10;fdLxdKKJ3zrlSx/+a+9pan6kKK+uXnp0v6Itb+lpl/0HgdlPzM6g7f8c/fe79R1yNbeK2bE398wV&#10;24RLzeC0T59wDTH9MOYIsGpxQNn79HMvdjuh2wHl5cV/2fX16+658+Z7Rp34+MJ1e7VvO5S9u04c&#10;ds+Prqm884pzlBO/pX8D8flLf3SznPLOK05+cq3+JYey9/E9X1Bn/+KLj2qHlB1O1smvHz7t+DTF&#10;sQizudP65sa/E4smuG/qT2+VrwWvaM2nt7L1vWhoZZRou+u+JY547NFb2Wy7N2WDnn5VVHPLvhE7&#10;i3+VulBzuly6R/8cTb/n9X91+8KZB07v3+3Z1Vq/tXZdsw9btjBqL5WTxfVMm22OmObFL10hN01X&#10;nh6zIthu8aLXhU5unRwF3oWu6KPy/bHWiG52wqAhZg+M9DqbTaj+sXjDhcqTD2484+Z7brjwlH/p&#10;X/bbbl3Vz9BBJyb6kPVSN/BHY3lHLPKZq+3zvLH6yRNHy10jcd5K7Mdo5OPY6F12O13WEsK98fHd&#10;/pv4IDvQr7849hPdP+22CfpWJdIBzlBe1HtF/EeY37qE7xouE9sTRel28eCTG1/XMqmXX977pS+e&#10;YG4BbLMtu86gzRHZklzVL2rvKHrfxj7hMj99fLTP4E5Vo/uhuAmWuCmy+VKTpdumTl994ugJxSco&#10;rzf+68QvnfE5OcEX+569e9PGvdqUxkj9hsrG7K8uE/P+9DbxtcTePcaU37q4SJ/dHOlwsqiKWSuZ&#10;7H37px1aOI+tWqG9+cuSJdYYZYKv3gY6OnCn5ftwLvENxaRpd8rXd7+ohaka6C/tvWho5cX5ou0e&#10;fHz33l1J2i4yr+0sAWZMGBpdLhMrxcvPPNvtDLnpOOOML774yuvR3dXah0+M28LY9czYbY7csukz&#10;xq4I9ls8m+1YpzZQmbDyY5k+WWvk5vGMK4cfeGrtnqgtZ/wm1PhYPPHz3ZQTu5144IB8o30O2m9d&#10;9Q/WhB+yHtqW+qSxvCNmfuZ+5wzZbT7frdurc/9kbsRsP4LNkbY7XfEleCfYrNbEj/tvlt0t08p2&#10;m2DujFk+g8w9rtiPMJ91CT82XAY+WAVDUf+Tn33y1QMH9q59UvnqJeKTQm9i2xU/emRk99v8ALLd&#10;mY/et7FLuIxPn6yuvBnwTLv+Mf3wIDMfVt9YN9zRf0n526vLJz31+ZtkojX87CQTO5ws5eISTPDp&#10;p59qf/n20JIldUtra/9ijulskSGZL5InXyUubHM0dGIWR+X6ayK6XAba6w3xjcxL86dNum3apPmv&#10;Kv96XRwDTmeI7pkZ3uakUzGm1QV8tdac/vX+rz36zFtdaDx/byp91VhdaKVMzfq5SyZMuunE5yfd&#10;tjzN7ZhZoa6XkKnYKDeFwIkndNv92svqlZ7RQzrbBJuPMLqEX7veGRcP3v3KG3tfea3bGadnPAZ2&#10;fpISH2TNoMWU0Qn16f3P2vuvV/4tR776+kvdvnDGCfYHEOUEYuZuJ5ygTWmUI84K02bf88zz+uwO&#10;JzvwxoLblovThw7YvEl25OXT/Z+aIYj3n7bLlzWojg55iFj+64WvIzJfh7g2PaFbN3GMVzWMtJQc&#10;qTd03LE26/fVltJsZgkJaUyYdDn32130zLOGT50ySXv931mvNr5qfwDO2r2N93E902abEzuNMW86&#10;W7zMr7zuw3qmzr5Ya8zedcJFX+22+rXd3bSPHttNqPyY1dor7k3yrat9l/NU0/uisbwjFveZK3vF&#10;CRcN+2a3vbujTySw6y0J+4O1BO8Em+Wa+HD/7fSvfV0R1w/uidr2JtkmWP5k7qHZ7TbHdKosN0S6&#10;i/Nhw7l/ipe+ZTjhC2ftev7RPV/4Wj/r54Xtim/XGWw+YqzlRHct+4TL/dDS7Q+5mj6mH4ojwNZT&#10;3WUDWV9nXDms2+oHb5487eb5e785svjEyKV42mRFIkP+64xp9/3tLaXf6Wc3LpFTvnzgbHUfQH2d&#10;2G3PUjHy16sVfXaHk3X2dO+Sbw/VFv3nPy3q+HS/+mq3RnTQQfKyZ/lvZxfhtxlj2vT4S77WTxxb&#10;i26p4y8ZOVjRGnrysldiW1m7+DK6uRXbWTJx2YTXy6TLub5GvPLyq2efWWQWe8aZ/V56+XXjMhfz&#10;auCYN2YvjeuZNtuc4y/5kbFl+1NUyam2eOZSvN4tXW8Udwv0yVpjbjyLvjvqhDfF7aDlZtB2E2rt&#10;GOZcxvRJt64JupyHOphPGss7YnKnSP0wVXeNlNcXyvcP/rXbBeKMx6i9Jv32A1GbMrv+EFOCdyLN&#10;dk38uP924kVjf9L/tV+r/cHoEkn2uCx/MvelbT7CfNYl/Nhw7n7kWXZgxCfICcpJp8fkU3Yrvl1n&#10;sNtoRBVu3bexT7hiE70MRJrtLYPDEGL6Yd7b//mvmt5kYnhj0c/Xdvvx2IuNy7wTLMPhZO7U8HPH&#10;fXb542u+861L//3Oe+6USCkIJBWgy9FBEEhXgLUmXbEcTk9j5RA/VIump/m0uWk4nzZcwKod0w/z&#10;9rz9bsYifGPx7eu6/eh7F6VKgJ1N5k41T/zcMctWPVU69Gt7/525zN+dqlJKMATocsFoR6LIpgBr&#10;TTa1u7gsGquLgMzuUICe5hDKa5PRcF5rkXDWJ6YfxtwEy12T00fcnjL7FUt0OJk7dROngIuCtH8Z&#10;EMiCAF0uC8gsImACrDU+alAay0eN5euq0tN82nw0nE8bLmDVjumHeTt3/ztgESYPJ/+k4+tWPXX5&#10;0K+17flPqAIn2FwJ0OVyJc9y/SvAWuOjtqOxfNRYvq4qPc2nzUfD+bThAlbtmH6YN736/oBFSDgI&#10;IIAAAggggAACCCCAAAIIxAvkrWv4By4IIIAAAggggAACCCCAAAIIBF4g7+XXmgMfJAEigAACCCCA&#10;AAIIIIAAAgggkNey/U0UEEAAAQQQQAABBBBAAAEEEAi8QF7Nw/MDHyQB2grkKXli/AH9sdogIYAA&#10;AggggAACCCCAAAIBF5AJ8HVjrgp4lIRnCLzz7n//trbhgw8+PPnkbscfd7wYffzxxwWV58mn1tC3&#10;g9q4xIUAAggggAACCCCAgBBY+cRTaTmQAKfF5e+JX9r4auMrrxX26Z1/yin+jsRZ7UmAnTkxFQII&#10;IIAAAggggAACfhUQCfAXv3imw9q/+urLBzmclMn8LrDir2tatm4feN6AkGS/fm8v6o8AAggggAAC&#10;CCCAAAKuC5AAu07qxQLFsd99+/efc/bZhx16qBfrl36ddu1687VNr6Q/H3MggAACCCCAAAIIIIBA&#10;eAVIgIPf9uK6X3Hm8xe/+MXAhHrzxMqJlRPumnL7lF9ODkxQBIIAAggggAACCCCAAAKZFiABzrRw&#10;jstvb28Xd70S1/0G5tjvnId+37Jlc9WM+085Jf/II4/MsS+LRwABBBBAAAEEEEAAAf8IBCQBXjUu&#10;L2/cKsku38UM2h9COuzZ+/ZHH38Sc93vu+++u3nLln+qg3gjfvWRzt+efqrbyaeccOKJ9/z6vp9M&#10;vMVHNaeqCCCAAAIIIIAAAgggkFuBgCTAEcShsw9YhpXlilI+bGhujXO69K3bd3TrdpK1Cu+9996b&#10;bW3/ffdd7XsC8Ub8KkbmtJqOFn7rzTeNLCv94IMPdu96839HXuFoHiZCAAEEEEAAAQQQQACBcAj8&#10;/sEa8TJjnTmjuuo398aEHrgE2Bpf83131gyqnhjm/Fd5+9/vfO6446wq73/wft5BeUceeYT5Er+K&#10;kd5fKe6aeu83vilb84r/Gfnoor94v8LUEAEEEEAAAQQQQAABBLImcOBAx6ftn8767QyxxF/fe484&#10;cvb++7HH+YKcAK+aXrGu/LYbCrMGntUFfdVuiK/Be++/f+hhh1nH5ykdnz36qJiXGJnV2nd2YU1v&#10;vC5mLb18uPh39+5dr77ysnizZ89ubTwDAggggAACCCCAAAIIhFbguvLxH3344YcffHD3nXeI1Pf9&#10;996b/PNfxmgEOAFetbQmyKc/P//88zFtGT9GTCBugnXQQVGtfNSRIvs9OuYlRvpiPWl7s+2zxxwj&#10;Dl5PvPHHP5v0k8Z/vfTnxQum/OK2uQ//0Rf1p5IIIIAAAggggAACCCCQOYHKG28ShwDl8N57d949&#10;NX5BgU2Aw3D6szXjtc1+RXsfffTR+z7ZZ214kfzGD2Jk5nqhWyWLZ/9+8vHHPXr0FAVW3PjTs8/5&#10;ypLaxY+vWjHz/gen3D3NraVQDgIIIIAAAggggAACCPhX4I4pd4n8d/qvq21DCGoCHOzTnyNNqeW9&#10;ibJf8SdxqrM49m9t+4MP/syRRxx+9NFHmS/xqxjp/S7+9FNPikr2++KZ4t/uPXq8/dZe+Wu/M97a&#10;K98wIIAAAggggAACCCCAAAJCYMZvf5fIIZgJsDz8G+TTn6NaM0n2K6Y7rWf33bt3W2foOHBgX/sB&#10;Je+gQ8WjgQ87VLwRv4qR3l9VXn9t02GHHz7yqv/98Q/LxSnQxRd89fjjP/fSi/+47WcTvV95aogA&#10;AggggAACCCCAAAI5FwhkAiwP/4b97s9Gz+rZ/ZSPP/74vfeibvL86aft73/w0b//8554iTfi15x3&#10;xOQVuOrK4Wuff3Zra+u3hn5bTPnzX941/Tczvvmtbz/w+4cfWfDnBx582OP1p3oIIIAAAggggAAC&#10;CCDgBYGAJMDy6b+zzccdyd/WBvXuz2n2mkMPPfS8r5z9yqZNHR3+uM+zbXznDjhvzeonvv6Nb466&#10;eoyY4IQTT0yTgckRQAABBBBAAAEEEEAAASUgCTAtmUSgT6/TTjrhc1u2tPhX6Sc/vWXy7Xf+7/99&#10;z78hUHMEEEAAAQQQQAABBBDIuQAJcM6bIBsVOH/Al3fv2d2ydWs2FsYyEEAAAQQQQAABBBBAAAFP&#10;CpAAe7JZ3K6UuM/z8O8M/eSjD1/Y8I8PPvzQ7eIpDwEEEEAAAQQQQAABBBDwgUBezcPzrxtzlQ9q&#10;ShXdEHijeUvDP/51SrduJ554wrHHHutGkd4t48mn1tC3vds81AwBBBBAAAEEEEAAgS4LrHziqbTK&#10;kAlwWjMwcQAExCOP8gIQBiEggAACCCCAAAIIIIAAAukI5N1X85cfXzc8nVmYFgEEEEAAAQQQQAAB&#10;BBBAAAGfCfzqV7/SE+DWHe/6rO5UFwEEEEAAAQQQQAABBBBAAAHHAgse+R03wXKsxYQIIIAAAggg&#10;gAACCCCAAAJ+FpBHgD946zU/h0DdEUAAAQQQQAABBBBAAAEEEEgtkFe34onUUzme4qyzznI8re8n&#10;bGxsJF7ft2LiAGjfADeuCI32DXb7hjy6sHXv7Qu+NXhov/A0+nOrNvW86vHwxBu2/ky8we7btK9b&#10;7VvfsL71jY3OS8s79Ohrx47WppcJsFtZHC3qvA38OCXt68dWc15n2te5lR+nDFv7+rGNXKxz2Jpb&#10;JsAlX3QR0ONFPbfyVRJgj7dRV6oXtvWXeLvSW7w/b+baV0uAb7nlFicI8sZXlgSYa4CdoDENAggg&#10;gAACCHhY4KA8JTwvD7cDVUMAAQSyLCDu5ZzyFVMlEuAstxGLQwABBBBAAAG3BfIOUsLzchuP8hBA&#10;AAG/C4h7O8e/CnocaxsXCbDfm5v6I4AAAgggEHqB8Bz+FZEyIIAAAghEC4hzoeOHREhdSoDfe/99&#10;8BFAAAEEEEAAgRwL5OUp4Xnl2JrFI4AAAv4W6HwCLLLfvXv35jz6DTNLR5aVzlqf84pkoQJtdTfJ&#10;YI1X9YYsLDPni2irnWSGfFNtW87rk6kKxDRuGLp0bMiTlgS3edVuo22szFc4tlqZWmEclWvdeoTl&#10;Y8IRjNsTyXXZuv62LakYmf3N9UEHKVl/PTd708DZ72d/uW63oNPyZMvObHA6tZ+nE5vrSJdeXz2y&#10;rKIu4B9Qci0OwaeSvuMRG6ls4tIcbLWyso5o+x6xm+hwrMhJgDuZAHsk+1WUhoZnel94ce9n/x6K&#10;LbJoyIKrH1hUu2xR7QOjeq2ZHvjuKzZJE54bNFPEK19VFzx3X6BzJKNxly26+dJnp0ZtrbKykczB&#10;Qi68WW9c0b7ThufnoAbZXWSkiWuXXT8gu8sO29Lk1mPOqZEOdqsyNRxfGoatoc14c3IKtDgZWRx2&#10;zv6iQ9vK2Q9cfI82dc2FN1dfHvwPqOzj5maJBb16P7so6oDKhr+vufDiS3NTm6wsVYTcOm9xUA+b&#10;ids7a5f+ije2g/bXGOnOJMCeyX4VZX39s70GDy8bXPBMfVDbNcGqkT/ggt7K1h2B/kayYVb0p07+&#10;8Oow5EiyxQdUiBw4wFurrGzwWUiYBbSth/VbhoHX11acG2aSwMeek/OfpWouTr0OfGt6JcCGWer3&#10;aHxf6ZUGcaMep4686sKW59abO9BttX965tKB57tRtGfLuOCqQB42O7lbt/MHf935y9o+aSfAHsp+&#10;xSmFf19TcEFxfn7xoF5r/hToY4Nx61Tb+rVbZOyeXdm6XrG2HduUSweG9ijZgOILlTUNoTi3v+t9&#10;hRIQiBYQ342GeesRzu6Q9fOf5ZnP+hHgrJ99Hc4mznbU2+tuumvb1Q+Q/WYbPuPLGzjw4i3rGvQM&#10;uK3hudaLi4P+9WjPy28cU/DMgoCdyd+t20nidfIpJ+d3z+/Rs0dP8Tq156niddqpp4lXwWkF4tWr&#10;QLx6yVevzifAnsp+FfmdTe9BA0UOKA+Htq6tD/ThUL3VWueNV68hHD+/RYs9uMPO7a3BDY7INAFx&#10;pneormk31l8RNafjZmklkFct6pdeY55Bc0vfLq2ctyWDS0pUNEeAc4Ae5EW2zrsr+DtaQW7AZLGd&#10;e755kl3DknnKqLKBwZfIL7vy4i3zfxPgm+mk14ZpHAH2VvarKPI7m16DB6g5YP7AwQXW8xnSQ/DT&#10;1JbLRAvmTwj8XRn81DTUtRMClmuAQ3F6quUa4FDE24ku4fos4tIJeROBm4N8fZfraJ0o0Hp9e9XV&#10;vTtRQldn4QhwVwWZP0pAdOmqq5X5E/jiLIgdwzzJTr2UUkslAj+cO+HWC1vmBPtmOs4b0WkC7LXs&#10;V+S/4hxgpWVOpfbV/oQ5rUrkfAbn8ft4Srn2btmx08cRpKh6yM8B5hzO4HZtIsu4QMi3Hhn39eQC&#10;OALsyWbxdaXyh/80kFdO+rpRXKr8wOFXyxvo6pdSulSo54sZeL16fxmurhMt5SgB9l72K25/tVic&#10;mjLKuD+wvEXw1UG+xZnNSiUTpN49unt+det8BdXN09TIUW5xKmPgn5Sja6m3nSy4ekTQL0rpfK5O&#10;VmkAAP/0SURBVOdgTgSSCmhbjzA81YOOYAhk/1bMYonyGmCxJ5X1G0HnqNnbduTi5PYcBasuNv/y&#10;e2+98Jm7wrLvkUvqbC9bnjr6zF3Tn7n0yhA8gSKCO2CE+E5nfk6uUsl2C6dYXuoE2IvZr3r7K+Xi&#10;q6x3pc8fflUYbhoUuc4qBPflF+cuqicg6ZeJVq4dfEOgt1ORxlUf/hSGW15brgEOxWOfPLb9D3J1&#10;5JnPM8dsMy8y5xulILe2GlvOToHO+h2wRKTZHhpmqWfbiWxh4oQQXC0ZxTvw+pljlHnjQ/CMXOtd&#10;OUJwhZ28ga6iBP/2VzEbi3x5N6xsb0CyurwHflvlZHl5dSueOOussxJNmjL77W25p1ZjY2OSopzU&#10;xl/TEK+/2ivd2tK+6Yr5a3ra11/tRW3TEghb996+4FuDvzc4LSJfT/zcw8/1vOpxX4eQVuXD1p+J&#10;N63u4buJaV+3muzDjz4WReUdpA/idJxfT7tTK3ziLT8XD2kXY+Sj2tUzdcQ/CxcuuHbsaG2CFN8j&#10;fvboo0WKm+TlVgyUgwACCCCAAAIIdFIg++ch53CJnTRiNgQQQCCwAnf8/JYPjOH22yYljzP7J9IE&#10;1p3AEEAAAQQQQCA3AnniqbyheeWGmKUigAACHhWYdOOE96OHm274YZK6kgB7tCGpFgIIIIAAAgg4&#10;Fcjh8djsL9opCtMhgAACwReYMP6amOxX+3XcNfoJz/EE8hrg4MMQIQIIIIAAAggEVOD4V34a0MgS&#10;hvWfM+4JW8jEiwACCFgFCotOF79arwE2r/vVrv5Ncg1wXsv2XW5piqu6S0uGuFWa98tp2rylqE9v&#10;79fTrRoSr1uS3iyH9vVmu7hVq7C1r1tuPi0nbM1NvD7tqA6rTfs6hPLpZLSvTxvOYbUz176vNm3t&#10;dALMKdAOm4/JEEAAAQQQQAABBBBAAAEE/C1AAuzv9qP2CCCAAAIIIIAAAggggAACDgVIgB1CMRkC&#10;CCCAAAIIIIAAAggggIC/BUiA/d1+1B4BBBBAAAEEEEAAAQQQQMChAAmwQygmQwABBBBAAAEEEEAA&#10;AQQQyL1A48aXV6z662MrVi1bvmJp3fIl4rV02V/Ea0ldrXj9Zemfxat2iXht+Mc/Y6qbOgFuW1Ix&#10;sqx00pK23AdKDRBAAAEEEEAAAQQQQAABBMItsH3HzvJrxlz3/dHXfu//vj/mf7/3f6NG/+93/++q&#10;Ef878sqrriwbUTasbFjpsO98+zsl32pplfeLtg7JE+CGWWWl9ylXjeoVbmCiRwABBBBAAAEEEEAA&#10;AQQQ8L9A8gR44PW1y6YN7+n/MIkAAQQQQAABBBBAAAEEEEAg7AKpT4EOuxDxI4AAAggggAACCCCA&#10;AAIIBEKABDgQzUgQCCCAAAIIIIAAAggggAACqQRIgFMJ8XcEEEAAAQQQQAABBBBAAIFACJAAB6IZ&#10;CQIBBBBAAAEEEEAAAQQQQCCVAAlwKiH+jgACCCCAAAIIIIAAAgggEAiB1I9BGlk2fn6L0jpvPE8D&#10;DkSLEwQCCCCAAAIIIIAAAgggEFKB1I9BWlS7zHxNG54fUifCRgABBBBAAAEEEEAAAQQQ8LkAp0D7&#10;vAGpPgIIIIAAAggggAACCCCAgDMBEmBnTkyFAAIIIIAAAggggAACCCDgcwESYJ83INVHAAEEEEAA&#10;AQQQQAABBBBwJpBXt+IJZ1M6mqpf3z6OpmMiBDwvcHohndnzjUQFEUAggcAbzZuxQQABBBBAIKgC&#10;S1esLr9mzAExdMj/Oswf9U17R3u7+iOG5Ssfv7LsioULF1w7drSmkdeyfZdbLo2NjaUlQ9wqzfvl&#10;NG3eUtSnt/fr6VYNwxZvXl6eWKfc0vN+OcTr/TbqSg3D1r5dsQrAvGFr7rB9PBFvAFbSJCHQvrRv&#10;kAQy15+nz6jpdALMKdBB6mPEggACCCCAAAIIIIAAAgggkFCABJjOgQACCCCAAAIIIIAAAgggEAoB&#10;EuBQNDNBIoAAAggggAACCCCAAAIIkADTBxBAIPsCq8aJixTzxq3K/pI9scTchp9k6Z2rWOfmsrZE&#10;uiWkO70nWj2dSgQ+wHQwmBYBBBBAAAFXBUiAXeWkMAQQQCBAAiIP8/u3FF4IwQt1CFCvJBQEEEAA&#10;AQS6JJAiAW5bUjGyrFR7zVrfpSUxMwIIIICAtwWGzpbPE5g9VNayuXpQXklNduprXa6TJTqcPpsh&#10;JKq2F+rghJRpEEAAAQQQCItA0gS4rfa+tYOrapctql1WdXXvZ6dWbwgLC3EikAMBuadsDIOqm3NQ&#10;gxwsUjvVUwyBjzjSvB4+pmqeeStqW1RZLztETUmkcRx20cSTmX8RzW09yzf6jF+zUyTsGHbzRpaq&#10;9aXUIVgaQitw0Lhx2jpoqV6kMubk8RMbXxgY668xqV0dEkaXuIekBsnBqssiEUAAAQQQ8KlA0gQ4&#10;v2zavWX5amT5AwcXKK0723waJtVGwOsCkT1ltab1lUW+P/c0NbnIrcxDjPWVowOc9Ec1b01Jtg6s&#10;pm6CNKYQWZieEyftooknsyKIDp4AQUwV9RcxpZNvDGpKIpVL2Jdi6ib6X/T3LvU1NWrSr/TvW6jJ&#10;WNuqpiRq6qiJU5VsOCeMLnEP6SRIGi3LpAgggAACCIRKwPE1wDu3tyoF3bVsmAEBBFwWWDVdPdxW&#10;vlKegXrgwMpyue89JcAZoeZXXNUkw22qKha/1G9qclnVM8U1P7ZYNq8erta83h4KK9ZpraL2yXUV&#10;hc3VU+Tp0EYI2h9rSmJz0ySTRSPopccriCVrK4G5IigbX3dwPoReM81W9qUEIRgRaGtZfeV0653Y&#10;jD9qJ4FbuqjWZtFTRybWorYpOa4OiaJL0kM6C+LtDkbtEEAAAQQQyJmAwwS4rW7RmoKrR5ybs3qy&#10;YAQCLdD8+kY11xim73cPnSjzi/rFjznY8fcxTPnkCvVAW2Hf/j6OwkHVmzapX2/o4SpDh3k/A46N&#10;KiaEworJagyxuWmSyaL/ZBSQSE8769f5ofLiEZepfSmJrVYBeXKFNmiFWyMwColUKrbNLFNbJk5d&#10;ckyYcdGl7iHpgjjolkyCAAIIIIBAKAUcJcAbZo6fr4y5YTjHf0PZRwg6awLF/YqMZWn7wwwIhE5A&#10;vxLWmvqaJyQnwXAyje3smTvxwK7kTkTXiVlC12kIGAEEEEAAgTQEUifAG2aWTt86psq4GDiNspkU&#10;AQTSEjBPsNTPI41ciZhWMUzsOYGifuoJw/o57Ubzeq6a0RWKPi4fHYK4w5R2RrR+3NWcM8lkzhC0&#10;c4Gjzo3vvJNdCOZ1BsZp1pHTnW0WZF6HsGqperzYPs/WQrMvOaoOCaNLjOMqSOcpmRMBBBBAAIHA&#10;CCRPgNvqbiL7DUxbE4gPBOQdd8Wg3c6nuGqieSWiD+pOFRMLFF42Qr3KWTv71norqdyp6X0t5Y3H&#10;9btA66csGycQazGYJwibYSSZLAZhsaImjfZDtJSja4CTSEaHEB14qruPGwGrR6QTrZJ61MlK1uqg&#10;XeVuE12qHuIuSO56HUtGAAEEEEAg9wJJE+D1i+e3KErLnErjUcAjZzbkvsrUAIGgChSXl5s5gbj1&#10;kLjzUFAjDV1ckZshybRxpQ/ugiXqGbmcVj2ZVzx713rnKnmQ1u7gaeLJBIIZePnKdZNtL/y2TiQW&#10;oS6x82cpx4cQRS8WkGIts7aVqHPCVVJEnahkax0UC0F0dAl7iLsgoVvzCBgBBBBAAIE4gbyW7bvc&#10;YmlsbCwtGeJWad4vp2nzlqI+vb1fT7dqGLZ4xZExcY6kW3opytGegZJ6dzyD1clqvBmMw2nRxOtU&#10;KkPT6c/9Ed/0JD0HOUNLT12suOmUOOrr2eqlCCBs3TtsH0/Em3oN9vMUtK+fWy913Wnf1EbOppg+&#10;o6b8mjHyeqYO+V+H+aO+ae9ob1d/xLB85eNXll2xcOGCa8eO1spOfQ2wszowFQIIIIAAAokF9Js5&#10;Gedc6ydRGzc+Rw4BBBBAAAEEEMiKAAlwVphZCAIIIBByAeu5vBqFOOXBm0d/Q95ShI8AAggggECg&#10;BUiAA928BOcXAZEbiFM4uOjXL+1FPTsnIK6UtQ6e7vBaXUnQO9fSzIUAAggggIB3BfLqVjzhYu36&#10;9e3jYmkUhUAOBU4vpDPnkJ9FI4BAlwTeaN7cpfmZGQEEEEAAAQ8LLF2xutPXAHMTrM43LFexd97O&#10;D3OG7S4yxOuHXtn5OoatfTsvFYg5w9bcfBwHotsmDIL2pX2DJEB/dqs1uQmWW5KUgwACCCCAAAII&#10;IIAAAgggEFgBrgEObNMSGAIIIIAAAggggAACCCCAgFWABJj+gAACCCCAAAIIIIAAAgggEAoBEuBQ&#10;NDNBIoAAAggggAACCCCAAAIIkADTBxBAAAEEEEAAAQQQQAABBEIhkCIBbltSMbKsVH1VbwgFCEEi&#10;kBWBVePEbVrVYVB1s7rEyBjjL3njVonxzdWDjBHq734enMWiSRguxOtnAeqOAAIIIIAAAgh4TCB5&#10;AtywZO3gqtpli2qXTbx4zfSZDR6rPNVBwJ8CIsMr2VjVdEAOK/tXFqmJ7dDZ6u/6sLJcUcqHDRVp&#10;cVGlok26srymxNdZobNYVo0r2VheXuzPlo2qddjiDUCTEQICCCCAAAIIBF8geQI88Pp7y/JVhPwe&#10;vZWtO9qCD0KECGRcoPn1jUrxiMsK1QUNHVaubHxdOwhsDs3VU2qKqyaK/HdpjVI+uUKddOjEquL6&#10;TU0Zr16mFuAoFhl5+eSJ/TJViSyWG7Z4s0jLohBAAAEEEEAAgU4LOLwGuGHJvC0FFxRryTADAgh0&#10;RaCwb38lKpONTWtXTa+sV9NeNVXuV2RZWFyu3JWKZHVeJ7E0V4+u7L9y9tCsVixDCwtbvBlipFgE&#10;EEAAAQQQQMBdgVQJ8Ppq9QLgu569+NZpw8l/3cWntLAKDJ0tT2fWr+ydsjH2dF/10KE4/Tl2kIlz&#10;UAa7WIKU/jppuyDHG5R+ShwIIIAAAgggEDiBVAnwgApxAbB4VfVYwH2wAtf6BJQzAcsFv5P710dV&#10;wzz9Oa5y8phiUIb4WIKdDoYt3qD0U+JAAAEEEEAAgcAJpEqAjYDzBw4uUFp3chFw4HoAAeVYIPZw&#10;r3n6s6xX3MnSSv++2qXD/htSxdK0qV4xDosXVdYr9ZVFvr4TdNji9V+PpMYIIIAAAgggEEqBpAlw&#10;W+0k487PbQ3PtSoF3TkJOpS9hKAzJiBueazd7Uof5OFf6+nP8hZZNUu1px+pqbHNmdEZq5zLBSeI&#10;RT70SN4G23oX7KaqYqVY3Pt6nXb7L38OYYvXn61ErRFAAAEEEEAgbAJJE+D84kFb79KeA1w5Txk1&#10;s+LcsPEQLwKZEIg8Dlc+DcmS5ckc15oPy7SwqWqjdrmwnNbX94cKUixOukXY4nVi4vI0lgdLO3t0&#10;tJzB188ScxmQ4hBAAAEEEAihQPJToPMvv1deAKy+qi/n8G8IOwghZ0KgsGKd8bzf6GOc8iho7FHP&#10;yMS+Ph6qOsbHoj72KO6+z3I6/0cbvngzsbIkLlMks0XipuGRZ2eLR2qrJxMwIIAAAggggAACiQWc&#10;XgOMIQIIIOC6QPNjixXLGeCul++1AsMWbyb9hWV91Hcn8ubqSs2U6piHameyDpSNAAIIIIAAAv4T&#10;IAH2X5tRYwQCIyAO9QbhSK/j9ghbvI5hOjlhzGOxo8+gsJwfbX9cOOUEnawVsyGAAAIIIICAlwVI&#10;gL3cOtQNAQQQQMBWoLBicrm8VXie7UW91vOj1cvoY3PglBPAjgACCCCAAALBFMirW/GEi5H169vH&#10;xdIoCoEcCpxeSGfOIT+Ldl9AXC3rfqG5LlFNZI1HaZevPKDdJ07cW7xEMX6x/CqnXjxC3HiuKcEE&#10;uQ7HreWL7wXeaN7sVmmUgwACCCCAgNcElq5YXX7NGHknkA75X4f5o75p72hvV3/EsHzl41eWXbFw&#10;4YJrx47Woshr2b7LrXgaGxtLS4a4VZr3y2navKWoT2/v19OtGoYtXrEHGciEIVF/IF631hRvlhOC&#10;9pVZr3iqmLyvung7pV/kButm3qtYEmDbCXz83K2ofheC5o6KN2wfT8Trzc2sW7Wifd2S9GY5tK9b&#10;7TJ9Rk2nE2BOgXarFSgHAQQQQCCHAvK5U8X1ix/jLlg5bAQWjQACCCCAgOcFSIA930RUEAEEEEAg&#10;RiDlE32tmXDTpnqlf9+Yo7spJ8AcAQQQQAABBIIoQAIcxFYlJgQQQCDYAvo9sAZZnnrUXD26sr58&#10;coVIdIdOFMeCK6drDwWWD5tWyoepFwcbQ8oJgq1HdAgggAACCIRYgAQ4xI1P6AgggIBvBcRDj5qq&#10;FPU+0Nogb2+l3wRLEQ+cUm/+rI6v7B+5H5YRbsoJfOtCxRFAAAEEEEAgqQAJMB0EAQQQQMCXAiKL&#10;lbd/NIboZ0pb/qjdGloMcpw5ld0EvmSg0ggggAACCCCQhoCjBHjDzNKRZaWTlrSlUTCTIoBAnIC8&#10;blEfYh9LKm5bG/VEU9tJk8zvC+0U9bf8WVjECvkiwuhKpmwvrdWjW96HcVJlBBBAAAEEEEDANwIO&#10;EuD11dO3XnphL9+EREUR8KrAqunyHE05rCyvKbEmeKvGlWwsLy82K75qXFGlUqVOKyfVLnS0HenV&#10;WG3q5aj+4kmu+mAetfNRiFFVTRWvfGrPRq2RD6zsX1kUgIzfr01FvRFAAAEEEEAgPAIpE+C2ukVr&#10;Lhw5okd4SIgUgUwJDJ1tnH1Z1K9Y2fi68bgWeZOe8skT+0Xy36Xipj3qzXz02/lsahL5r93ITFU1&#10;A+X6vf7pkqSKt/n1jUrxiMu0WxMPHVZu6RDpLorpEUAAAQQQQAABBBwKpEiA25bcM/+0W68f4LA0&#10;JkMAAScCq6ZX1pu5j7x3bf+V1uOdamrUr8hSkkiWbUc6WZhHpnFY/xrtvkV51rv7eiSC9KqRMt7C&#10;vv2VevnNhjFE/ZLewpgaAQQQQAABBBBAwJlA0gS4rfa+eQUTJwx0VhRTIYBAKgH9ms+SmvKV+sHg&#10;+PQ3tgyZKMUNtiNTLd1Df7cPyrylkXp33yCdEmwX79DZ8vR2/RrgKRsjJ8B7qJ2oCgIIIIAAAggg&#10;EDCBJAlwW91v5px6c8W5AYuYcBDIoYB4cos6NPWbot7lKXX6K55iKo4Hxw22I3MYWLqLTlF/+ZBX&#10;pWap9hjXIAz28RrdQfSIyf3rgxAnMSCAAAIIIIAAAh4XSJIAb9/Rojw7Vd7/eWTZ+PktSuu88SNv&#10;quVO0B5vUarnC4HCy0aoFwE3bapXjIOARZX1Sr14qumgaiX25Filf9/CuDNm5UhfBKtVMr36x59A&#10;7KNQOxGvesHwMONhPX6LlfoigAACCCCAAAK+EUiSAA+8vnbZIv31wKheSsHVDyy6tyzfN6FRUQQ8&#10;JiAeimOc1dv82OJ6mcBaDgEeaKoqVorFTYHFudHylkjG8U95vbCaGtmO9FiIyaqToP7yrHCVZdW4&#10;yHW/URdJ+yhGa1VTxWuZVtwEvKa4aiL5r0+bmmojgAACCCCAgI8EUt4F2kexUFUEvC0gDvtu1C/5&#10;VB9ylOQ5P0NnN1Xp08on5WhT2o70dshRtUtR/6HDxKOA9CtiZdDGHbN9FGF0VVO1V+QpwYEI17ft&#10;RMURQAABBBBAIFQCeS3bd7kVcGNjY2nJELdK8345TZu3FPXp7f16ulXDsMUrUjFxaaZbet4vJzfx&#10;iiSwaNPkAzl45i/xer9PUsNOC+Sme3e6ul2eMWwfT8Tb5S7j6QJoX083T5crR/t2mVAvYPqMmvJr&#10;xsg763TI/zrMH/VNe0d7u/ojhuUrH7+y7IqFCxdcO3a0NjNHgN1qBcpBAIG0BcSp4EqYTv0NW7xp&#10;dwhmQAABBBBAAAEEMixAApxhYIpHAIHEAoUV63x/pnM67Ru2eNOxYVoEEEAAAQQQQCAbAiTA2VBm&#10;GQgggAACCCCAAAIIIIAAAjkXyKtb8YSLlejXt4+LpVEUAjkUOL2QzpxDfhaNAAJdEnijeXOX5mdm&#10;BBBAAAEEPCywdMXqTl8DzE2wOt+wXMXeeTs/zBm2u8gQrx96ZefrGLb27bxUIOYMW3PzcRyIbpsw&#10;CNqX9g2SAP3ZrdbkJlhuSVIOAggggAACCCCAAAIIIIBAYAW4BjiwTUtgCCCAAAIIIIAAAggggAAC&#10;VgESYPoDAggggAACCCCAAAIIIIBAKARIgEPRzASJAAIIIIAAAggggAACCCBAAkwfQAABBBBAAAEE&#10;EEAAAQQQCIVA8gS4re6m0pFlxmtmQyhICBKBLAusGidu2aoOg6qbtWU3Vw8yxon/j1uV5RplanGW&#10;sOxiCmDUWkhmu9rCau2ffJpMtQjlIoAAAggggAACIRNIfQT4wpuXLapVXxMGhgyHcBHIvIDIfko2&#10;VjUdkMPK/pVFkcSwfKU6Ugyzh2a+HllYwqpxRZWKFurK8poS+4wvQFHLxHa0MrmqOKntqnElG8vL&#10;k0+ThcZhEQgggAACCCCAQDgEUifA4XAgSgRyI9D8+kaleMRlherShw4rVza+rh8Ezk19MrjUVUtr&#10;lPLJFWqoQydWFddvasrg0jxQ9NDZBw6sqyhKWpPm6ik15ZMn9vNAdakCAggggAACCCAQBoHUCfCz&#10;U7VToCvq2sIAQowIZFWgsG9/JSoTjPxSUxJzXnRWK+b6wtRUv581HbTN9QMWdXLG5urRlf1XBuQA&#10;v+s9hgIRQAABBBBAAIEMCCRPgPMvv1c//7nqamX+hOoNGagBRSIQaoGhs+XpwPoFv1M26qfCFlas&#10;009/bqpSrOdFB8VKJv5xQ+Cjjo6Y9DcovZk4EEAAAQQQQMBHAqmPAGvB5A+/6kJlTcN6H4VGVRHw&#10;h4A8U1YfJvevj61zYcXkcqVmaVBug2WEJ48HJxkCGrU1YtJff6ye1BIBBBBAAAEEAibgNAFW2nZs&#10;U3r36B6w8AkHAS8JqFfJDou541X8qcNeqrLzusSd7K3076td+mw3BCXqxD5Nm+oV49B/UWW9Ul9Z&#10;xJ2gnXcnpkQAAQQQQAABBDonkCwB3jAzct3vhto5rb0GD8jv3FKYCwEEUgqI2wHXFFdNFPnvqnGR&#10;OySvml5Zb94lK2UZXp5A3uLLOJQto9JTfXmvZPXW18GMOq5FjHgtB/4PNIk7RReL+2Ov024RxoAA&#10;AggggAACCCCQKYFkCfC55xfMn6A/BHj61jFV95aR/2aqHSg3tAKRZ9/KpyFpGdDQYeJ5SPplwZGx&#10;vicaOrupaqN2ubOMKvbeT4GLWnu+r3F0lyf9+r4DEwACCCCAAAIIBEEg6SnQAyr0JwCLhwCT/Qah&#10;uYnBewKRGz9Zjv9Zjw4G6ahgJFgjKvUxQPp9kIMWtTUeeZG3jNkab6QzSpcgtbP3VjNqhAACCCCA&#10;AAII6AKOrwFGDAEEEHBboPmxxYp61ndIhrDFG5JmJUwEEEAAAQQQ8JEACbCPGouqIhA0AXHoM1RH&#10;PsMWb9D6K/EggAACCCCAgP8FSID934ZEgAACCCCAAAIIIIAAAggg4EAgr27FEw4mczpJv759nE7K&#10;dAh4W+D0Qjqzt1uI2qUpIK5DTnMOJvergLj92hvNm/1ae+qNAAIIIIBAKoGlK1aXXzNG3mSlQ/7X&#10;Yf6ob9o72tvVHzEsX/n4lWVXLFy44Nqxo7VS81q270pVvtO/NzY2lpYMcTq1/6dr2rylqE9v/8fh&#10;NIKwxSv2IEOVMBCv0zXBn9OFrX392Uqu1TpszR22jyfidW1V8WRBtK8nm8W1StG+blFOn1HT6QSY&#10;U6DdagXKQQABBBBAAAEEEEAAAQQQ8LQACbCnm4fKIYAAAggggAACCCCAAAIIuCVAAuyWJOUggAAC&#10;CCCAAAIIIIAAAgh4WoAE2NPNQ+UQQAABBBBAAAEEEEAAAQTcEiABdkuSchBAAAEEEEAAAQQQQAAB&#10;BDwtkDoBbltSMbKsVH1V1LV5Ohgqh4AfBZqrB4lbtmrDuFV6BJaR5jg/Bhdd5xRRWSUsFn6OWwtp&#10;UHWzfRCrxhktn3ASP0dP3RFAAAEEEEAAAc8JpEiARfZbuXZwVe2yRfJVfXm+5wKgQgj4W6C5evTi&#10;EU3yKWYHmqqKa0q0dHfVdGPkynJjnL/jlEGNK6pUqtRYZVT2KV/5StVCDLOH+jximd2OViZXFSeI&#10;Q/y9ZKPmcWBl/8qiAH3T4fOWo/oIIIAAAgggEGCB5Alww5J5yqgby0h7A9wDCC3HAoUV69ZVFKqV&#10;KLxsRLGy8XV5sHDobGNkUT9jXI4r2uXFr1pao5RP1mIdOrGquH5TU5fL9HQBQ2cfOLCuoihRHZtf&#10;36gUj7hMa/uhw8r1pvd0SFQOAQQQQAABBBDwu0DSBLhtxzZFWfcb7fzn0pEzG/weLfVHwNMCTZvq&#10;lf59tYxIH1ZNr6w3syRPVz5V5dR8r581HdRy/ZihpkQ7KTj4pwQX9u2vRH0JEPhvBFJ1Ef6OAAII&#10;IIAAAghkXiBpArxze6uiDLpRPf955piCZ+6atT7zNWIJCIRUoLl6Sk1x1UT9xF/96tCSmvKVxsHg&#10;ILnI7C9uEEfD9dOfm6qU4J8SPHS2PBNcvwh4ysZEZ0oHqdmJBQEEEEAAAQQQyLVAyptgFXTXToDO&#10;Lx7US9m2g7tg5brFWH5ABbQLZOfqZ0PLk6C1XLCp35SA3A8qquHk8eAkQ2HF5HKlZqlxS7CAtrnZ&#10;yKKdJ/evD2qUxIUAAggggAACCHhIIGkC3L1ngdK6k5zXQ+1FVYIpoN8Oye5Qr+XCYH/HHnfGb+zZ&#10;3nEJcvQJ0/6OPlXt1Qukh/n9tl+pouTvCCCAAAIIIIBAzgWSJsDyqO+WdQ1qBrx+8fyW3oMGcj+s&#10;nDcZFQiYgHxQjrwZsDX7FeOMWwI3P7Y47sJgfwrI+zwZB3Xlpc16vifP9VaDXTUuct1vcC59jmsr&#10;M17LX1aNK7Gc/e7P5qXWCCCAAAIIIICALwSSnwKdf/mNY5R54+UdsKauufBmHoPkizalkr4SkKme&#10;otRXFlmfBSwO+27ULw5Vnxzk+ycCqU0ydHZTlR6WzPhjgxo6TDwKSFeI/UbAV01qVFa7jLtItK/W&#10;vLH39Yo89jgQ4fqyjag0AggggAACCIROINU1wPll0/SHAC+7fkDodAgYgYwLGNf6Gk+/1Z5/G7kd&#10;lHySTtR9oTNeowwuIBKWEZS881f5Si0XtlIEIejYppUxWeO1NHIQws1gv6FoBBBAAAEEEEDANYFU&#10;CbBrC6IgBBBAIFZAnOCtmDe+DgFP2OINQZMSIgIIIIAAAgj4TIAE2GcNRnURCJKAOAgaqoOfYYs3&#10;SH2VWBBAAAEEEEAgGAIkwMFoR6JAAAEEEEAgjALiAvtvf3OIeReFMLzR4g1jYxMzAggg4IZA3rP3&#10;nO1GOXoZJ19R62JpFIVADgVOL+yTw6WzaARcFxDXmbteJgV6U0BkR280b/Zm3VyvlcgGXS/TFwWu&#10;+OuTvqgnlUQAAQQyIbB0xerya8bIe+h0yP86zB/1TXtHe7v6I4blKx+/suyKhQsXXDt2tFaTvAPN&#10;Y92q03N/eXHwxBfdKs375TRt3lLUp7f36+lWDcMWr9iDDFXCQLxurSneLCds7evNVsharULV3PJm&#10;6316i0+orPHmfEFavOH5hArb7gfx5nwVy2gFaF+3eKfPqOl0Aswp0G61AuUggAACCCCAQM4EIvfS&#10;D/S7nPmyYAQQQCAoAiTAQWlJ4kAAAQQQQAABBBBAAAEEEEgqQAJMB0EAAQQQQAABBBBAAAEEEAiF&#10;AAlwKJqZIBFAAAEEEEAAAQQQQAABBEiA6QMIIIAAAggggAACCCCAAAKhEEiaAP9jx8BRr0S/djwX&#10;ChaCRCAXAqvGmU+wHFTdnIsaZHiZzdWDjAjHrbJbVrAELOHm2cRrCTa5SoZbheIRQAABBBBAAIEQ&#10;CSRNgL/So2H+Gebr3sGKMvgY8Q8DAghkQGDVuJKNVU3q3UubqpTK0YFLgVeNK6pUtAhXlteUxOf4&#10;wRJorh69eITRnsU1JXEp8NDZ1lvVrixXlPJhQzPQsSgSAQQQQAABBBBAwBRwfAr0m3trnjvs+mHH&#10;YIcAAhkRaH59o9K/b6FadmHf/hlZRk4LXbW0RimfXKFGOHRiVXH9pqbo+gRMoLBi3TotWqXwshHF&#10;ysbXkxzUb66eUlNcNZH8N6ddlIUjgAACCCCAQAgEnCbAzy3d88bgk0afEgISQkQgJwKFFZPFYVF5&#10;qqw4c1YcC56rJ085qUwGFirT2+J+RZaSYzPCAAs0bao3v92ws101vbLe+HIgA/YUiQACCCCAAAII&#10;IKALOEyA/7vmOaXkPA7/0m8QyKCAOCVWnhqcJ08UDlr6G8tmf4w7oAIpD++qB8c5/TmD6xZFI4AA&#10;AggggAAC6STA25bvWXnaSWO/ghoCCGROQN4Taekw9RLgEYuL8oJ5GyyDTx4PjhuCKaBd+pzkG42U&#10;+XHm+hwlI4AAAggggAACYRNwcgT4vw8t+KTkf048NWw2xItAFgWsWVBhxVxxiezixwJ1I2h5zDf6&#10;sl/jimddOZACIqeXtzYzLga261Cc/pzF1YxFIYAAAggggEDoBVInwPLwr3LspRz+DX1fASCjAlH5&#10;YfNji5NfM5rRqmSo8KHDypWapdrTj9SkTzvnVx72VW+QHDgB+RSk+OzXjFdjlmk/pz9nqMtRLAII&#10;IIAAAgggECeQMgGWh39Pv+pEnn5E50EgswJDZ6sXAKuD+rig2UG7JfDQ2U1VG7UIZV4YF1/ABGSS&#10;ryj1lUXmw53tngUsJsrd3Z/VJxHH1MqSoKvPMU7zVHw5T5qzpFyvYr4ziJ8+fqFqZKnr4UptHRRi&#10;PBE6dY304ByUmZKNCRBAAAEEEEDAViBlAnzML+af8ch3DoMPAQQyLWB9Lmyyc2YzXY/MlS+eDKQ/&#10;+taITx4ALV9p5MKBEoh+zK+MW4QZHa94HpR4FnCO29rmCcVaD5DnIZSvzHHtOtUZNWUHsLJDdjnA&#10;1IWoJzysFD3A8bJSl9kpGGZCAAEEEEAAAUVJmQCDhAACCGRKQORYSpiefuvBeMurqjZOqba73Fwm&#10;Yf48DcFjNY9/Alim1ifKDYWA+CplxV+fFP+GIlqCRAABBDIgQAKcAVSKRAABZwIiU3F8UMxZid6e&#10;yovx9q2Y3L9ydHwKrJ+FG3syrno2r3batHFirzzH2+b07khTaGVUy9OS5RB1InCiQtSTmLWpX7c2&#10;qmV6+2UmmsBS4CpRH3XmqOASzZhqiWYh2htZuD7IZYiRReJcePVUeL3CdiHLceOq9VnHrUpZsZjp&#10;vd3tqZ2LAlrf+vY3h2hvXCyZohBAAIHwCJAAh6etiRQBBBCwERg6sUqpnK7dnixuKLxshPWO5PK8&#10;aPWiZTWx6y/P65UP7hIXd6e4vrW+slJRp24SCyuKpIK2heg3z1bLnrypssaolXWh6gXlsTlwogmi&#10;CyyRV2dHD9YZ5cX4RsEplxhTTn3lFGWublIsixHfeTRVFSvFVU3qOfDJ3GoqN01WZ7Ued09SAdvp&#10;Q93Dzcvtg/om1K1L8AgggIB7AnnP3nO2e6UpJ19R62JpFIVADgVOL+yTw6WzaARcF4g7Z1KmhSIr&#10;Va9NHjRamSuPxpvjZOa1eIR4gpNivCnU0jd1ZJM5q1ZNY7Yiy8RmAEYSpyd2KQtRogqPzB2pb9Qy&#10;hyYq0Jw+esZIgbYxWt0TLdE6TVQh8juB2DCtgDEFRrnZzRvjHNU6lunj+orIAN9o3ux6F/JmgeJw&#10;qDcr5nqtxJnPMcGKMa4vhQIRQAABXwgsXbG6/Jox8nvjDvlfh/mjvmnvaG9Xf8SwfOXjV5ZdsXDh&#10;gmvHjtZDa9m+y61X3Yon9BvchON/YvciHIHqUYYtXrGGhKp9iTfYzW3XvivLFUW9OZMYxHv1KKU5&#10;zjxuKY7Z6kcwI+/kqLhBzh+Z1sIZO1JfRqJCYieXv6vVNOqoF21OZ75JMEHCAq0zmhLWfpBoidZp&#10;4qthHBbX2SyLd+qWKiJ7Z0utQrU6i2CL+vT2xe5aFytpfodlxhvsrZYZXdh2P4g32B2b9nWrfe+5&#10;b/Y773/8n/c++ve7H771zvt7/v3errfefXPPf3bu+vf2trdad+zevPXNN7bs2NS0VUzZsmPvr+6d&#10;sfftd7QXp0B38fOI2RFAAIEACCQ5D7qwYnJ5/eLHmtX7QhePuEwcCZaDmi9bh85czu1KIf7iD2HI&#10;GW4g0Qm1m0IFfsgwJMUjgAACYREgAQ5LSxMnAgggkESgsGKuvB901B2njMmHDpMZ8Cr5XKTJ4jRp&#10;RSns219Rc2LHQ/2mJmNaeVfk8mFDExaiFh6ZXGnaFLlk17pQOb5/Xz0dNwq3myBZgdp8Rf2KlY2v&#10;24aTcomOCTrlJh4lbXG2DTmdCjCt3wW0JN9M+P0eDvVHAAEEciJAApwTdhaKAAIIeE1AHOntXxm5&#10;45S1ejIDrhT3jpJ5qzqIA8bF9ZGbR8tbLKe4C5ZxY6nm6tFGOYkKEUtTzPtQrRpXYtwES5tev12X&#10;fNivmkdbhkQTqAUaD3uyFGjOqt7qK1KyeaPrlEtMtw3TdXO9AulWmOkRQAABBBAInAAJcOCalIAQ&#10;QACBzgkMnS0vz7UbZAopLhiO5Jvq3Y3F/Zy1++2WbKwSd8aKORgbVU5xVZVSIidVb/us3ycqUSFD&#10;Z4vrfWvUyfOm9Ksy66ROL27+HFtOJJFNMIEssL9eWWuBKWdMucR0odN1c70C6VaY6RFAAAEEEAia&#10;QJ64A5ZbMTU2NpaWhOVmjAKtafOWkNx4Q+shYYtX7GObdxxxax3xcjnE6+XW6Xrdctm+5n2Sk2XI&#10;XQ/RcQniePWUfikSdseFeXPCXDZ3LkTC9vFEvLnoZdlbJu2bPetcLIn2dUt9+oyaTt8FOtUR4PXV&#10;I8tKtdekJW1u1ZhyEEAgVkCeRBozxD7k1PdoIhEyQrSPLYKQ4nxaX1CkDFdEYZkmCCF7tF2iztBW&#10;z52Ou3bYozWnWggggAACCCDgtkDyBLhh1tTWUTOXLapdtmjmGGXePXWkwG43AOUhoAuIkzQtg/qg&#10;mOjrG30vtWpcUaWi3TlYnt8al+/JZ5yKM2m1h/KI81X9nv+vmi6emKtFI8K1i0Y/Mqq3e2duouz7&#10;TpGdAIbOtpyubT0HOzuLZykIIIAAAggg4CGBpAlw245tSkH3fLW6+T1O9VC1qQoCgRaQx6iKqyZG&#10;3d/H9wGvWiruWaTdQ1i7hZLlPr9ynLw3sPmMHXnJaYK78voGYuhsI6VNcI/hVdPFFwJzk14565tg&#10;k1ZUXMd6IMfpvayCOehXIAcDlygQQAABBBBAID2BpAlwftmVF6+ZXla9QWmru+mubVf/9HItGWZA&#10;AIFMCojEyHjcTCYXk92y1fy2X5FloTEJbuyzaqKehJPdurq8NNmekcfnmoVLEWXx6OQnhbtcFYpD&#10;AAEEEEAAAQRCLpDiGuBzJyybKHPg8fOVMTcMJ/0NeW8h/OwIqIdKA3b6c6yczHZjB3kLYv3Ov+Le&#10;vxuLs6OdyaXolzSX1JSvtDkAqj7edsRc9bhkU1Wx/VnSmaweZSOAAAIIIIAAAuETSHUNcFlpw/ny&#10;GuCqC56rLKvgGuDw9RAizrZAIE9/jkNUj37apMDmWaqT+4vs0O+DcV13U78peXm2lzQb92KSz6H1&#10;/Tnffm8u6o8AAggggAACYRBIlgC3LVnwbK8xwwdIh/zhPx3Va8u6Bu6CFYZeQYw5FAjk6c/SM+4M&#10;56Q34g3WUXD79DbBlcE57HwsGgEEEEAAAQQQCLxAsgQ4v0eB0rJdT3nb6te1KKf24CzowHcJAsyl&#10;gPqEloCe/izva1WzdJXKq6b52lne8jTh2IOjq8aV+P8mYOIWz0ZczY8trjfy/Ui8Mi2uX/xYswFi&#10;c5lwLvsiy0YAAQQQQAABBIIokPQU6AEV6gXA6nOAJ8xRrn7gevVoMAMCCGRGQL1bUtDu/mxSyWfR&#10;bCxR7/kkH3cUdyveyCNx5Z9zfNfgrjewyG/1aPPUxz/F33q4sGJulVJZpILYXybc9VpQAgIIIIAA&#10;AggggIBVIPVNsORDgNXXNG6CRd9BILMC8ppR3yd+SYgiz6IxopSHvMtXarmh5Uk1gUCwPnnHLt7o&#10;kHk0T2bXLUpHAAEEEEAAAQRUgRQJMEoIIIBA5gTEucFKYI9427CFLd7M9RxKRgABBBBAAAEEOidA&#10;Atw5N+ZCAAEXBMRB0kAc7HVKEbZ4nbowHQIIIIAAAgggkC0BEuBsSbMcBBBAAAEEEEAAAQQQQACB&#10;nArk1a14wsUK9Ovbx8XSKAqBHAqcXkhnziE/i3ZfQDxk2f1CKdGTAuLGam80b/Zk1agUAggggAAC&#10;LggsXbG6/JoxYt/mQIf8r8P8Ud+0d7S3qz9iWL7y8SvLrli4cMG1Y0drC85r2b7LhSqoRTQ2NpaW&#10;DHGrNO+X07R5S1Gf3t6vp1s1DFu8Yg8yVAkD8bq1pniznLC1rzdbIWu1Cltzh+3jiXiztirlZEG0&#10;b07Ys7ZQ2tct6ukzajqdAHMKtFutQDkIIIAAAggggAACCCCAAAKeFiAB9nTzUDkEEEAAAQQQQAAB&#10;BBBAAAG3BEiA3ZKkHAQQQAABBBBAAAEEEEAAAU8LkAB7unmoHAIIIIAAAggggAACCCCAgFsCJMBu&#10;SVIOAggggAACCCCAAAIIIICApwVSJcDrq0eWlaqviro2T0dC5RDwr0Bz9SBx19ZB1c0xIawaJ0bb&#10;jPdrpFqc6jBuVVwQWrRRg81Uvos9SSMm9/BdpFQYAQQQQAABBBDwvkDSBFhkv1NbR81ctqh22aKb&#10;C+ZPqN7g/YCoIQI+E5D50WhlclWxTUJYsrG8PH68zwI0q7tqXFGlUtUkn9i2srymJC7fHzpb/skY&#10;VpYrSvmwoX4N1qj3qnGJG3HV9MUjVA7VIwjJvt9bi/ojgAACCCCAQPAFkiXAbTtalV6DB+SrCgOK&#10;L1Rad3IQOPhdggizLCDTvnUVRXFLba6eUlM+eWK/LFcnc4tbtbRGKZ9cUSiXMHRiVXH9pqbEC5PR&#10;F1dN9Hv+m7wRh85ep3EoRf2KlY2vx54AkLm2oGQEEEAAAQQQQCCsAskS4PweBUrLdkvOu2XHzrA6&#10;ETcC2RVorh5d2X/lbL8ngBa05tc3KsX9rIl+koxv1fTKeiNZzi68m0tz3Igy3OIRl2nJMAMCCCCA&#10;AAIIIIBA5gSSngI9oGLixWum69cAL9jWK3PVoGQEELAmi4FLf2Obt7Bv/yQtrh4s9vvpz07SX/2y&#10;55Ka8pXGwWBWBAQQQAABBBBAAIEMCqS4Cda5E9QLgOXrqlNbMlgPikYAAUPASebkdy15PDjREIjT&#10;n501onHZc1O/Kbb3BfN7M1N/BBBAAAEEEEDAawKp7gJt1nd9/bPKpQMHeK3+1AeB4Ak0bapXakq0&#10;uyEXVdYr9ZVFAbgTtDzmG33Zb/++tuf8BuP05/QasfCyEVwEHLw1mYgQQAABBBBAwIMCDhPghllT&#10;1xRcPeJcD0ZAlRAImoD1bshN4u7QxeLOyQE4QXbosHKlZqn29CM1ydXOcZZnAVtugCwP//r/9Gdx&#10;my/LLa2jGjESr3gIkhF482OL65UEXwgErXsTDwIIIIAAAgggkEuBpAlwW+0k/QLgu7Zd/cC04dr9&#10;oBkQQMBFAe0yUONIb5Ce+huLNHR2U9VG7ch2ycaqJts7fKm3g/L/3Z8d9Q9x2FfnEM0vng8VpFue&#10;OQJgIgQQQAABBBBAIPsCSRPg/LJp+gXAy8h+s982LDEcAtFPv5WPRLKeGFxYsS4IR3/1ppTRaIMR&#10;pfqcIMvdrrWHQgXsdsiWRoyKN8IRwKDDsfYSJQIIIIAAAgj4TsDhKdC+i4sKI4CADwTEqb9KSI73&#10;qq0Rtnh90AWpIgIIIIAAAgiETIAEOGQNTrgIeElAHAMN3PHeZL5hi9dLfY26IIAAAggggAACUoAE&#10;mH6AAAIIIIAAAggggAACCCAQCoG8uhVPuBhov759XCyNohDIocDphXTmHPKzaPcFxLXX7hdKiZ4U&#10;EHeae6N5syerRqUQQAABBBBwQWDpitXl14yRN5bpkP91mD/qm/aO9nb1RwzLVz5+ZdkVCxcuuHbs&#10;aG3BeS3bd7lQBbWIxsbG0pIhbpXm/XKaNm8p6tPb+/V0q4Zhi1fsQYYqYSBet9YUb5YTtvb1Zitk&#10;rVZha+6wfTwRb9ZWpZwsiPbNCXvWFkr7ukU9fUZNpxNgToF2qxUoBwEEEEAAAQQQQAABBBBAwNMC&#10;JMCebh4qhwACCCCAAAIIIIAAAggg4JYACbBbkpSDAAIIIIAAAggggAACCCDgaQESYE83D5VDAAEE&#10;EEAAAQQQQAABBBBwS4AE2C1JykEAAQQQQAABBBBAAAEEEPC0QMIEuG1Jxciy0klL2iLVb6udVFYq&#10;RorXrPWejorKIeAvgebqQeKurYOqm63V1kaqQ8xf/BWcpbaWkMatio/C8mcRtN0Ufox81bjETaj9&#10;LVBt7Mcmos4IIIAAAgggECIB2wS4YVZZ6X3KVaN6WSEaZk2Yo1z9wKLaZYtuvvTZqRV1ltQ4RGCE&#10;ioDLAjIHGq1MriqOKlfkgkWLRzTJp5uJYV1FoctLzUVxq8YVVSpVakwry2tK7LP68pV6zAdmD81F&#10;Jd1e5qpxJRvLy6Mb11iG/JvmcaCpSqkcHf0FiNs1oTwEEEAAAQQQQAABRbFNgAdeX7ts2vCeUT7r&#10;659VLr1yeL4cOWDEqF5bduzEDwEEui4wdLZMcIuiC1o1XaSKcwOR9pqBrVpao5RP1mIaOrGquH5T&#10;U9f1PF5Cc/WUmvLJE/vZVrP59Y1K/77aVxuFfft7PBSqhwACCCCAAAIIBELA6TXAbTtalV491fRX&#10;H7bt4BBwILoAQXhQQKZGyuLRxtmxgTgZWMZU3M+a6G98PeqUb60dakqCc0Zwc/Xoyv4rEx7JLqyY&#10;LA6Ey1O9xfF+cSw4YF94eHC9okoIIIAAAggggID9EeCULvndT0s5DRMggEBnBZo21SvKiLn6ybHF&#10;NSWBSIGtGrZHPAsr1unnP8szgot8HnSK9FdqiKP/8mTwPHlqOOlvZ9cW5kMAAQQQQAABBNIQcHoE&#10;OLrItp1b01gGkyKAQPoC5smxl40oVmwPlqZfpnfmUI9xJx7kwVGlZqnNjbK8E0LymjhIfxV5+ffS&#10;YeolwCMWFwXmVmd+aSLqiQACCCCAAAKhFHCaAOf3KFBatltPej61h/WE6FDiETQCGRIo6he8nFce&#10;842+7NdI8e0Q40+YzhB1poqVB/GN07mLKuuV+srYDFdeH1xcNVG91VdhxVxxUfTix2zOCc9UBSkX&#10;AQQQQAABBBAIpYDTBFgZUHyhsqZBe/rR+sXzWy4dOCCUYASNQBYECsVRXyMdEvfDqi8ecZn/bwM9&#10;dFjkoK4MqnyYmvvJw6Dqyc6rxkXuC+3/oOW9zYyhSdziu1jc7lm9mbcZb9Q3As2PLa4374iVhR7G&#10;IhBAAAEEEEAAgZAKJHwM0siy8fNblNZ5442nAQ+8fuaYbVPV5wBPbR01s+LckIoRNgLuCmiPgjUO&#10;EurP/JVHBMVVsPIvJTXlK4PxGKShs5uqNmr3uJKP/4m9OdTQYf21iPW/ByPoJJ1l6Gz1AmB1UB8Q&#10;FYwHP7m7elAaAggggAACCCDgrkBey/ZdbpXY2NhYWjLErdK8X07T5i1FfXp7v55u1TBs8YqsRBzB&#10;c0vP++XkJl75vONNk3PxzF/i9X6fpIadFshN9+50dbs8Y9g+noi3y13G0wXQvp5uni5XjvbtMqFe&#10;wPQZNeXXjJFn23XI/zrMH/VNe0d7u/ojhuUrH7+y7IqFCxdcO3a0NrPjU6DdqizlIIAAAoaAOPNX&#10;0S+DDQVK2OINRaMSJAIIIIAAAgj4SoAE2FfNRWURCJaAePBR4M90trZY2OINVm8lGgQQQAABBBAI&#10;ggAJcBBakRgQQAABBBBAAAEEEEAAAQRSCuTVrXgi5UTOJ+jXt4/ziZkSAS8LnF5IZ/Zy+1A3BBBI&#10;JvBG82aAEEAAAQQQCKrA0hWrO30NMDfB6nyv4Cr2ztv5Yc6w3UWGeP3QKztfx7C1b+elAjFn2Jqb&#10;j+NAdNuEQdC+tG+QBOjPbrUmN8FyS5JyEEAAAQQQQAABBBBAAAEEAivANcCBbVoCQwABBBBAAAEE&#10;EEAAAQQQsAqQANMfEEAAAQQQQAABBBBAAAEEQiFAAhyKZiZIBBBAAAEEEEAAAQQQQAABEmD6AAII&#10;IIAAAggggAACCCCAQCgEEibAbUsqRpaVTlrSZmWwHRkKJ4JEIJMCzdWDxF1bB1U3RxayapwYow1R&#10;4zNZjSyUbRNp3FK10IMRtRZvoma0/DVv3Kos8LMIBBBAAAEEEEAg7AK2CXDDrLLS+5SrRvWy6tiO&#10;DDsf8SPQZQGZ7o1WJlcVW0taNa5kY1XTATk0VSmVo62pcZeXmKsCbCO1SX9LNpaXR2nkqsJdXa7I&#10;b4sWj9Ca8cCBdRWF0QU2V482/tpUVVxTQgrcVXDmRwABBBBAAAEEUgrYJsADr69dNm14z+iZbUem&#10;LJ8JEEAgucDQ2TI3KoqaqPn1jUr/vlq+VNi3f0AI7SKNDa25ekpN+eSJ/YIQ8qrplUrV3Ni0NxJZ&#10;YcU6IykuvGxEsbLxdcsZAEEAIAYEEEAAAQQQQMB7AlwD7L02oUYIFFZMLq8pkWfFioOI4lhwkiwq&#10;UFjimGhl/5WzhwYiKPkthrJ4tHEGdPLju02b6s2vPAIRPUEggAACCCCAAALeFCAB9ma7UKuwC4ij&#10;pStlDlyU/CBioJgClf4qisxplRFz9fPYk57iLI97F1dNDEbiH6g+STAIIIAAAgggEDgBEuDANSkB&#10;BUFAXi67dJh6CfCIxUUBuSFU8oYJWPqrBWuex57sFOdV48L0NUcQVk9iQAABBBBAAAEfC5AA+7jx&#10;qHpQBawHBAsr5lYV1y9+LPCXh8oDpuKQtzoUVdYr9ZU+T/yL+jm5rFd81SHvdxZ3h6yg9m3iQgAB&#10;BBBAAAEEcitAApxbf5aOgI2AvO9V/aYm7S/Njy0O9OWh8mC3vD5W3iLLGMRNkZVicRdsX6eF8sZW&#10;xjcX4n5Y9cUjLpO3NTPilU0rnpFE9ssmAAEEEEAAAQQQyKZAwscgjSwbP79FaZ033ngasHwMUtzI&#10;bFaVZSEQSAHtqbfGMU/t+bdDZ6sXAOtHQ5WqpkDcF8ou0kA2qR6UPHiviOPYYiipKV8Zl83LrFhR&#10;j3Q7u1FWkK2IDQEEEEAAAQQQyJJAXsv2XW4tqrGxsbRkiFuleb+cps1bivr09n493aph2OIVSYk4&#10;IOmWnvfLyU288lG5myYfyEGCT7ze75PUsNMCuenena5ul2cM28cT8Xa5y3i6ANrX083T5crRvl0m&#10;1AuYPqOm/Jox8uTBDvlfh/mjvmnvaG9Xf8SwfOXjV5ZdsXDhgmvHjtZm5hRot1qBchBAIG0BcX63&#10;Eqa7H4ct3rQ7BDMggAACCCCAAAIZFiABzjAwxSOAQGKBwop1vr7ON922DVu86fowPQIIIIAAAggg&#10;kGkBEuBMC1M+AggggAACCCCAAAIIIICAJwTy6lY84WJF+vXt42JpFIVADgVOL6Qz55CfRbsvEKpr&#10;2t3n81WJ4hrgN5o3+6rKVBYBBBBAAIE0BJauWN3pa4C5CVYa0DGTchV75+38MGfY7iJDvH7olZ2v&#10;Y9jat/NSgZgzbM3Nx3Egum3CIGhf2jdIAvRnt1qTm2C5JUk5CCCAAAIIIIAAAggggAACgRXgGuDA&#10;Ni2BIYAAAggggAACCCCAAAIIWAVIgOkPCCCAAAIIIIAAAggggAACoRAgAQ5FMxMkAggggAACCCCA&#10;AAIIIIAACTB9AAEEEEAAAQQQQAABBBBAIBQCCRPgtiUVI8tKJy1pMxm0Mdpr1vpQ6BAkAtkRaK4e&#10;JO7aOqi6ObK4VePEGG2IGp+dCmVlKVrU2jBuVVYWmeWFpGrE4AtkGZzFIYAAAggggAACqQRsE+CG&#10;WWWl9ylXjeplmbut9r61g6tqly2qXVZ1de9np1ZvSFU0f0cAAQcCMkkarUyuKrZOu2pcycaqJvHc&#10;1gMHmqqUytHW1NhBmX6YpLl69OIRRojFNSXBS4FTNWLwBfzQD6kjAggggAACCIRMwDYBHnh97bJp&#10;w3tGUeSXTbu3LF8dlT9wcIHSujNybDhkZoSLgJsCQ2cfOLCuoiiqyObXNyr9+xaq4wr79ndzcZ4p&#10;q7Bi3boKPcTLRhQrG1+3HP/2TC27UJGUjRh4gS7gMSsCCCCAAAIIIJAhgU5dA7xze6tS0F3LhhkQ&#10;QMB1gcKKyeU1JfK8YHGSrDgWPFfPFF1fkEcKbNpUbyb8HqlS16uRViMGUqDrhpSAAAIIIIAAAgi4&#10;LdCJBLitbtGagqtHnOt2VSgPAQRMAXFceKXMgYsqlcCnv83VU2qKqyYODVzzO27EwAoErkkJCAEE&#10;EEAAAQR8L5B2Arxh5vj5ypgbhnP81/dtTwAeFpAXBi8dpl4CPGJxUWBvgyVbYNW4oCb5ThsxuAIe&#10;XsOoGgIIIIAAAgiEVSC9BHjDzNLpW8dUGRcDhxWNuBHIrID1gGBhxdyq4vrFjwXsAlkdUOSI8m5f&#10;xsXAmWXNbukOGzHAAtn1ZmkIIIAAAggggIAjAecJcFvdTWS/jkyZCIEuCsj7XtVvatJKaX5scQAv&#10;kJWBiacgBTX7FeElakR5XFi/43XABbq4FjA7AggggAACCCCQCYGEj0EaWTZ+fovSOm+8/jTg9YvF&#10;r0rLnErjUcAjZzZkokKUiUDIBLRnxRZV1iv1lUX6U3+HzlYvAFYHeYJw0+zgXSC7aroIWY85kM8C&#10;TtmIgRdwbU22Pi/ZfHR0Fy4MkOUF9enarqFTEAIIIIAAAkEVSPgYJPG8X/M1TVzxO6DCOka+nzAw&#10;qCjEhUAWBeRjkKyDdjqwdWwQTxCOjlCLP3BZvk0jyhOjy1dqkca2fAAFXFyPivXnYhvrinw+dlHw&#10;Hh7tohhFIYAAAggggICtgPNToAFEAAEEEOiSgDifXQni/a67hNK5meVTppSapas6NzdzIYAAAggg&#10;gEBoBUiAQ9v0BI4AAtkWKKxYF8zj+dmGjF+e5TTpqOPCicYrymPqxQfqEJkj+mxrzpPOfcNSAwQQ&#10;QAABBNwWIAF2W5TyEEAAAQQyLbBqXEmNUj5MuzhepK1Flf1XqqdHN1VtLLHcZswcLy+rt6TG9ZWL&#10;+zXpMxQbf5FPpNKLkQUV11dO5xBzpluS8hFAAAEEEMiyQF7diidcXGS/vn1cLI2iEMihwOmFdOYc&#10;8rNo9wVEuud+odkoUc1vxS3ToofylcZl4/JZUor5m3i0tP6rnG/xiPinbBn5sn7VuTmZ0txcWCgv&#10;wdeGRLNnI+SuLkMc1n6jeXNXS2F+BBBAAAEEvCqwdMXq8mvGyK+yO+R/HeaP+qa9o71d/RHD8pWP&#10;X1l2xcKFC64dO1qLJq9l+y634mpsbCwtGeJWad4vp2nzlqI+vb1fT7dqGLZ4xR6kbxOGzrQ58XZG&#10;zT/z+Ll9ozNRNX0Vt0aPnEwuMt4p/SK/m5M3RSfGiTLbmERX5s81xrTi3lu+PGndz83dmZUqbB9P&#10;xNuZXuKfeWhf/7RVZ2pK+3ZGzW6e6TNqOp0Acwq0W61AOQgggAACmRcQF1KvLBfPDMvALaDVZ5LJ&#10;h1Mb50ZnPhqWgAACCCCAAAJZFiABzjI4i0MAAQQQ6JqAfMayEn1J7+LHmo0ymzbVK/37ilOZi/oV&#10;KxtfN8enXOaqpTXyaUvGIV9ZDgMCCCCAAAIIBE2ABDhoLUo8CCCAQOAFhk6sKjZTYPmLeb8q+ahl&#10;/e5YhZeNsI4fZL3dcwKheiORFudFR06EDjwnASKAAAIIIBAiARLgEDU2oSKAAAIBESismKumwOqT&#10;isRZ0erNn+Wg3sdZv71VovEJDOSBZXFutVaMuHuWOMxcv6kpIGCEgQACCCCAAAKaAAkwPQEBBBBA&#10;wMsCIo81z0uO1FOOPWCO135TBz371aa0Gx9TnuXXobONQmTB8reowryMRN0QQAABBBBAwJlAwgS4&#10;bUnFyLLSSUvazHK0MeqreoOz0pkKAQQSCYhTLMVxJvX4lTFoo9QhcoMf25E+ZU0Zi3oTIm2IkvFp&#10;vDHVjkQXwOCC0UREgQACCCCAAAKBF7BNgBtmlZXep1w1qpc1/IYlawdX1S5bVLts4sVrps9sCDwN&#10;ASKQMQGZCY1WJotTOC3DqnHqw13kEaiV5fqpneKRpjYjM1avzBacMpZV4yw34FUqR1u/HMhs1bJQ&#10;uny4jnF74ZX9M3IP4yxEwSIQQAABBBBAAAGfC9gmwAOvr102bXjP6NAGXn9vWb46Kr9Hb2Xrjsih&#10;YZ8TUH0Esi4gT61cV1EUtVxxB1qlfHKFuHetoqg39ZEXH9qOzHp13VlgyliaX9+o3bxXDIV9+7uz&#10;VK+UIoMrHnGZFt3QYeVp3Z3YK0FQDwQQQAABBBBAwPcCnbgGuGHJvC0FFxRryTADAgi4IqAmSP2s&#10;ObF4fovtSFcWl/1CUsdSWDFZHPmWZ3/LO/BurJqrfRsQjEFm9FE3VOLuSsFoWKJAAAEEEEAAAZ8J&#10;pJMAr69WLwC+69mLb502nPzXZy1NdX0lYHsANEhHRe1jEUfG5dnf4ka+SrDSX9H55B2GRWjaMGVj&#10;1NnvvuqbVBYBBBBAAAEEEPCSwJyHfj/34T88MueP8+Y+9OgjD8+fN2fho3MXLZiXqI7pJMADKsQF&#10;wOJV1WMB98HyUqNTl+AJyMOlcYPtSJ/GbhuLvDR66TB5EXTTiMVFgbsNluUOw5P71/u04ag2Aggg&#10;gAACCCDgLYExY68d/b1rrrn2uu9fc632Gvv9a8eO/b4bCbBRRv7AwQVK604uAvZW01MbfwvEnSIr&#10;L4e1HenTOFPG0lw9paa4auJQGZ/6kNf6xY9ZbpHt07Btq61eDj1MjZQBAQQQQAABBBBAoCsC2hHg&#10;P/z+wT/+4ffa66E//v6hh/7Y5QS4rXaScefntobnWpWC7pwE3ZWGYl4EYgTkjZFqlq5Sx66aXlmv&#10;Jki2I31KlyAWedhXfehTVIbc/NjievOOWD4NOFG1xc2uzUw/YKERDgIIIIAAAgggkG0BV44Ay8cg&#10;jSwbP79FaZ03Xn8acH7xoK13ac8BrpynjJpZcW62Q2N5CARGQHsgbFFlvVJfWWQ883bo7KaqjdpF&#10;ovJ5ObPVA4S2I33qkCoW61Wy6sOfNIKADJFnIMvWXRekG3wFpIUIAwEEEEAAAQR8KZDuEeC8lu27&#10;3Aq0sbGxtGSIW6V5v5ymzVuK+vT2fj3dqmHY4hV5qLgY1S0975eTm3hFWli0afKBHKS6uYk3d/0g&#10;bPHmTtoTSw5bc4ft44l4PbGaZawStG/GaD1RMO3rVjNMn1FTfs0YeeeYDvlfR8eBzxycJ/4vdt7l&#10;OHV474OP2tvbl698/MqyKxYuXHDt2NHa0tO5CZZb9aUcBBBAQBUQZzor+mW/iCCAAAIIIIAAAggg&#10;kLZAukeASYDTJmYGBBBwS6CwYh0nA7uFSTkIIIAAAggggEAIBVy5BjiEboSMAAIIIIAAAggggAAC&#10;CCDgS4F9+9vF65N9n378yf6PPtn34cf7EoWRV7fiCRdD7Ne3j4ulURQCORQ4vZDOnEN+Fu2+QKiu&#10;aXefz1climuA32je7KsqU1kEEEAAAQTSEFi6YnXMNcDyOmB55a/8p71DXPwrf2yvAeYmWGlAx0zK&#10;Veydt/PDnGG7iwzx+qFXdr6OYWvfzksFYs6wNTcfx4HotgmDoH1p3yAJ0J/das34m2A5T4C5Btit&#10;VqAcBBBAAAEEEEAAAQQQQAABTwuQAHu6eagcAggggAACCCCAAAIIIICAWwIkwG5JUg4CCCCAAAII&#10;IIAAAggggICnBUiAPd08VA4BBBBAAAEEEEAAAQQQQMAtARJgtyQpBwEEEEAAAQQQQAABBBBAwNMC&#10;CRPgtiUVI8tKJy1pi6n+hpmltuM9HSWVQ8AzAs3Vg8QNWgdVN5s10saow7hVycfaT+qZ2BJUJD5k&#10;64SWmKzxK5bxVi3vBmsTZqr2Ckzs3m0VaoYAAggggAACCEQL2CbADbPKSu9TrhrVK05rffX0rZde&#10;GD8eVgQQSC2walxe3mhlclWxddJV0xePaBJPaD1wYGV5TYmeAq8aV1SpVKmj5VgtA7QdmXqpOZ3C&#10;NmRLjZqrRxvhN1UVm/GLzLDIGH/gwLqKwpwGkXrh9i1r14jBiz21DlMggAACCCCAAALeEbBNgAde&#10;X7ts2vCecbVsq1u05sKRI3p4p/rUBAE/CQydLZO5ougqD51t5HdF/YqVja+rqe7SGqV8spb2DZ1Y&#10;VVy/qSnBSK+HbxuypdKFFeuM8AsvG2HGP12k/3M9n/ZG4rAL07YRre0VkNi93gWpHwIIIIAAAggg&#10;YBVI4xrgtiX3zD/t1usHAIgAApkQWDW9sr54xGUi621+faNS3M+aKIu82HZkJuqRszKbNtUr/fvq&#10;8SuLR9ucGJ6zuqW/4PTaK1ixp6/FHAgggAACCCCAQJYEHCfAbbX3zSuYOGFglurFYhAIj4A8f1YM&#10;JTXlK+1O9i3s2z/ewnakr8maq6fUFFdNHCqCkNmgMmKuel649cRoH8eXvL2CHbuPm42qI4AAAggg&#10;gEDwBBwmwG11v5lz6s0V5wYPgIgQyLmAPH9WzfX6TYm6D5ZeMXkoMW6wHZnzSDpfAe36ZstZz+qh&#10;YDFYTozufOm5nzNZewU99tzrUwMEEEAAAQQQQMAUcJgAb9/Rojw7Vd7/eWTZ+PktSuu88SNvqo29&#10;QzSuCCDQBQEz15OHC9XLfs1BpIO2I7uwNA/NKg6Bl2ysajIPf0cuhvZQJdOtisP2CmTs6VoxPQII&#10;IIAAAgggkDUBhwmwvC3WIv31gLg7dMHVDyy6tyw/a9VkQQgEVUDc79h4+FHzY4v1i2CHDitXapZq&#10;z0SSlwaXDxNnBtuO9CeLPOlbj1o+CSgq+xURyW8C6hc/pj4pKnJltN9CTdBeoYjdb21FfRFAAAEE&#10;EEAgPAIJH4MUOdJr9zTg8AARKQLuCWgX+xZV1iv1lUX604BFsrexRLvdk/rko9nyIlhl6OymKn20&#10;zA6TjHSvdhkpyS5k64JkfqvoHJFnIRdWzK1SVKKEV0ZnpLadLtQ2TNtGtCwiILF3Go0ZEUAAAQQQ&#10;QACBHAjktWzf5dZiGxsbS0uGuFWa98tp2rylqE9v79fTrRqGLV6RfInrct3S83452YtXPuR30+QD&#10;WlafsyF78VpDzF3suYk3Z80b9gWHrbnD9vFEvMFew2lf2jdIApnrz9Nn1JRfM0beRKdD/tdh/qhv&#10;2jva29UfMSxf+fiVZVcsXLjg2rGjNVuHp0AHqSGIBQEEcikgzvRWtLs9h28Ic+zha20iRgABBBBA&#10;AAEvCpAAe7FVqBMCARYorFhn97SnAEccCS3MsYeigQkSAQQQQAABBDwvQALs+SaigggggAACCCCA&#10;AAIIIIAAAm4I5NWteMKNcvQy+vXt42JpFIVADgVOL6Qz55CfRSOAQJcE3mje3KX5mRkBBBBAAAEP&#10;CyxdsbrT1wBzE6zON2zmrurufJ0yOSfxZlI392XTvrlvg0zWIGztm0lLH5QdtuYmXh90yi5Ukfbt&#10;Ap4PZqV9fdBIXahi5tqXm2B1oVmYFQEEEEAAAQQQQAABBBBAIBwCXAMcjnYmSgQQQAABBBBAAAEE&#10;EEAg9AIkwKHvAgAggAACCCCAAAIIIIAAAuEQIAEORzsTJQIIIIAAAggggAACCCAQegES4NB3AQAQ&#10;QAABBBBAAAEEEEAAgXAIJEyA25ZUjCwrnbSkzXBoq7upVIzRXzMbwuFDlAgggAACCCCAAAIIIIAA&#10;AgERsE2AG2aVld6nXDWqV2yQF968bFGt+powMCAAhIEAAggggAACCCCAAAIIIBAOAdsEeOD1tcum&#10;De8ZDgGiRAABBBBAAAEEEEAAAQQQCIVAetcAPztVOwW6os48MzoUSgSJAAIIIIAAAggggAACCCDg&#10;ewHnCXD+5ffq5z9XXa3Mn1C9wfexEwACCCCAAAIIIIAAAggggECIBJwnwBGU/OFXXaisaVgfIiZC&#10;RQABBBBAAAEEEEAAAQQQ8LtAZxJgpW3HNqV3j+5+j536I4AAAggggAACCCCAAAIIhEjAaQK8YWbk&#10;ut8NtXNaew0ekB8iJkJFAAEEEEAAAQQQQAABBBDwu0DCxyCNLBs/v0VpnTdeexrwuecXzJ+gPwR4&#10;+tYxVfeWkf/6ve2pPwIIIIAAAggggAACCCAQKoGEj0HSn/erPvV32vB8ZUBFZAzZb6j6CMEigAAC&#10;CCCAAAIIIIAAAoEQcHoKdCCCJQgEEEAAAQQQQAABBBBAAIHwCpAAh7ftiRwBBBBAAAEEEEAAAQQQ&#10;CJUACXComptgEUAAAQQQQAABBBBAAIHwCuTVrXjCxej79e3jYmkUhQACCCCAAAIIIIAAAggggIBV&#10;YOmK1eXXjDkghg75X4f5o75p72hvV3/EsHzl41eWXbFw4YJrx47WSshr2b7LLc3GxsbSkiFuleb9&#10;cpo2bynq09v79XSrhsTrlqQ3y6F9vdkubtUqbO3rlptPywlbcxOvTzuqw2rTvg6hfDoZ7evThnNY&#10;7cy17/QZNZ1OgDkF2mHzMRkCCCCAAAIIIIAAAggggIC/BUiA/d1+1B4BBBBAAAEEEEAAAQQQQMCh&#10;AAmwQygmQwABBBBAAAEEEEAAAQQQ8LcACbC/24/aI4AAAggggAACCCCAAAIIOBQgAXYIxWQIIIAA&#10;AggggAACCCCAAAL+FkiYALctqRhZVjppSZs1Pm2k+qqoi/qLvxWoPQIIIIAAAggggAACCCCAQOAF&#10;bBPghlllpfcpV43qFRW+yH4r1w6uql22SL6qL88PPA4BIoAAAggggAACCCCAAAIIBEfANgEeeH3t&#10;smnDe0ZH2bBknjLqxjLS3uA0PpEggAACCCCAAAIIIIAAAmEScHwNcNuObYqy7jfa+c+lI2c2hEmJ&#10;WBFAAAEEEEAAAQQQQAABBHwv4DgB3rm9VVEG3aie/zxzTMEzd81a7/vgCQABBBBAAAEEEEAAAQQQ&#10;QCA8Ao4TYElS0F07ATq/eFAvZdsO7oIVnn5CpAgggAACCCCAAAIIIICA7wUcJ8DdexYorTvJeX3f&#10;4gSAAAIIIIAAAggggAACCIRUwHECLI/6blnXoGbA6xfPb+k9aCD3wwpppyFsBBBAAAEEEEAAAQQQ&#10;QMCPAgkfgzSybPz8FqV13njjacD5l984RlF/HTl1zYU38xgkPzY3dUYAAQQQQAABBBBAAAEEwiuQ&#10;8DFI6sN+9de04erB3vyyacaY6weEl4zIEUAAAQQQQAABBBBAAAEE/Cjg+BRoPwZHnRFAAAEEEEAA&#10;AQQQQAABBBAwBEiA6QsIIIAAAggggAACCCCAAAKhECABDkUzEyQCCCCAAAIIIIAAAggggEBe3Yon&#10;XFTo17ePi6VRFAIIIIAAAggggAACCCCAAAJWgaUrVpdfM+aAGDrkfx3mj/qmvaO9Xf0Rw/KVj19Z&#10;dsXChQuuHTtaKyGvZfsutzQbGxtLS4a4VZr3y2navKWoT2/v19OtGhKvW5LeLIf29Wa7uFWrsLWv&#10;W24+LSdszU28Pu2oDqtN+zqE8ulktK9PG85htTPXvtNn1HQ6AeYUaIfNx2QIIIAAAggggAACCCCA&#10;AAL+FiAB9nf7UXsEEEAAAQQQQAABBBBAAAGHAiTADqGYDAEEEEAAAQQQQAABBBBAwN8CJMD+bj9q&#10;jwACCCCAAAIIIIAAAggg4FCABNghFJMhgAACCCCAAAIIIIAAAgj4WyBhAty2pGJkWemkJW16fOur&#10;xa/Rr+oN/o6d2iOAAAIIIIAAAggggAACCIRIwDYBbphVVnqfctWoXhaIARWLapeZr4kXK8rFxeeG&#10;CIpQEUAAAQQQQAABBBBAAAEE/C1gmwAPvL522bThPRNG1lb7p2d6jyob6O/QqT0CCCCAAAIIIIAA&#10;AggggECYBDpzDfCG2jmtF191eX6YnIgVAQQQQAABBBBAAAEEEEDA5wKdSIAbGp5RLjyfw78+b3mq&#10;jwACCCCAAAIIIIAAAgiETCDtBLhtyYJne40ZPiBkToSLAAIIIIAAAggggAACCCDgc4F0E+CGJfO2&#10;XDiyjNOffd7uVB8BBBBAAAEEEEAAAQQQCJ1AegmwPPyrXDqQw7+h6ycEjAACCCCAAAIIIIAAAgj4&#10;XiDhY5BGlo2f36K0zhtveRqwPPxbcPUInn7k+2YnAAQQQAABBBBAAAEEEEAgfAIJH4NkfervtOHa&#10;Kc/a45E4/Tl83YSIEUAAAQQQQAABBBBAAAH/C6R3CrT/4yUCBBBAAAEEEEAAAQQQQACBkAqQAIe0&#10;4QkbAQQQQAABBBBAAAEEEAibAAlw2FqceBFAAAEEEEAAAQQQQACBkArk1a14wsXQ+/Xt42JpFIUA&#10;AggggAACCCCAAAIIIICAVWDpitXl14w5IIYO+V+H+aO+ae9ob1d/xLB85eNXll2xcOGCa8eO1krI&#10;a9m+yy3NxsbG0pIhbpXm/XKaNm8p6tPb+/V0q4bE65akN8uhfb3ZLm7VKmzt65abT8sJW3MTr087&#10;qsNq074OoXw6Ge3r04ZzWO3Mte/0GTWdToA5Bdph8zEZAggggAACCCCAAAIIIICAvwVIgP3dftQe&#10;AQQQQAABBBBAAAEEEEDAoQAJsEMoJkMAAQQQQAABBBBAAAEEEPC3AAmwv9uP2iOAAAIIIIAAAggg&#10;gAACCDgUIAF2CMVkCCCAAAIIIIAAAggggAAC/hZImAC3LakYWVY6aUlbJL711WKM9ooa728Bao8A&#10;AggggAACCCCAAAIIIBAKAdsEuGFWWel9ylWjelkJGmZNbR01c9mi2mWLZo5R5t1TZ0mNQ0FFkAgg&#10;gAACCCCAAAIIIIAAAn4WsE2AB15fu2za8J5RcbXt2KYUdM9Xx+X3ONXPMVN3BBBAAAEEEEAAAQQQ&#10;QACBEAo4vgY4v+zKi9dML6veoLTV3XTXtqt/ermWDDMggAACCCCAAAIIIIAAAggg4AcBxwmwopw7&#10;YdlEmQOPn6+MuWE46a8fmpc6IoAAAggggAACCCCAAAIIGALOE2B5YXDD+fIa4KoLnqssq+AaYHoR&#10;AggggAACCCCAAAIIIICAjwScJsBtSxY822vM8AEytPzhPx3Va8u6Bu6C5aOGpqoIIIAAAggggAAC&#10;CCCAQNgFnCbA+T0KlJbtesrbVr+uRTm1B2dBh733ED8CCCCAAAIIIIAAAggg4COBhI9BGimu9W1R&#10;WueN15/6O6BCvQBYfQ7whDnK1Q9crx4NZkAAAQQQQAABBBBAAAEEEEDAFwIJH4Mkn/drvKapt7wS&#10;N8GKGeOLCKkkAggggAACCCCAAAIIIIAAAkLA6SnQYCGAAAIIIIAAAggggAACCCDgawESYF83H5VH&#10;AAEEEEAAAQQQQAABBBBwKkAC7FSK6RBAAAEEEEAAAQQQQAABBHwtkFe34gkXA+jXt4+LpVEUAggg&#10;gAACCCCAAAIIIIAAAlaBpStWl18z5oAYOuR/HeaP+qa9o71d/RHD8pWPX1l2xcKFC64dO1orIa9l&#10;+y63NBsbG0tLhrhVmvfLadq8pahPb+/X060aEq9bkt4sh/b1Zru4Vauwta9bbj4tJ2zNTbw+7agO&#10;q037OoTy6WS0r08bzmG1M9e+02fUdDoB5hRoh83HZAgggAACCCCAAAIIIIAAAv4WIAH2d/tRewQQ&#10;QAABBBBAAAEEEEAAAYcCJMAOoZgMAQQQQAABBBBAAAEEEEDA3wIkwP5uP2qPAAIIIIAAAggggAAC&#10;CCDgUIAE2CEUkyGAAAIIIIAAAggggAACCPhbIGEC3LakYmRZ6aQlbZH41leLMeqros4y2t8A1B4B&#10;BBBAAAEEEEAAAQQQQCAcArYJcMOsstL7lKtG9bIYiOx3auuomcsW1S5bdHPB/AnVG8IBRJQIIIAA&#10;AggggAACCCCAAALBELBNgAdeX7ts2vCe1gjbdrQqvQYPyFfHDSi+UGndyUHgYHQBokAAAQQQQAAB&#10;BBBAAAEEwiHg9Brg/B4FSst2S867ZcfOcAgRJQIIIIAAAggggAACCCCAQCAEnCbAyoCKiRevma5f&#10;A7xgm/Xs6EBAEAQCCCCAAAIIIIAAAggggECwBRwnwIpy7gT1AmD5uurUlmCzEB0CCCCAAAIIIIAA&#10;AggggEDQBNJIgCOhr69/Vrl04ICgWRAPAggggAACCCCAAAIIIIBAgAU6kQA3zJq6puDqEecGWIXQ&#10;EEAAAQQQQAABBBBAAAEEAieQ8DFII8vGz29RWueN158G3FY7Sb8A+K5tVz8wbbh2P2gGBBBAAAEE&#10;EEAAAQQQQAABBPwhkPAxSMblvvKiX5nu5pdN0y8AVn9lQAABBBBAAAEEEEAAAQQQQMBXAp04BdpX&#10;8VFZBBBAAAEEEEAAAQQQQAABBFQBEmA6AgIIIIAAAggggAACCCCAQCgESIBD0cwEiQACCCCAAAII&#10;IIAAAgggkFe34gkXFfr17eNiaRSFAAIIIIAAAggggAACCCCAgFVg6YrV5deMOSCGDvlfh/mjvmnv&#10;aG9Xf8SwfOXjV5ZdsXDhgmvHjtZKyGvZvsstzcbGxtKSIW6V5v1ymjZvKerT2/v1dKuGxOuWpDfL&#10;oX292S5u1Sps7euWm0/LCVtzE69PO6rDatO+DqF8Ohnt69OGc1jtzLXv9Bk1nU6AOQXaYfMxGQII&#10;IIAAAggggAACCCCAgL8FSID93X7UHgEEEEAAAQQQQAABBBBAwKEACbBDKCZDAAEEEEAAAQQQQAAB&#10;BBDwtwAJsL/bj9ojgAACCCCAAAIIIIAAAgg4FCABdgjFZAgggAACCCCAAAIIIIAAAv4WsE+A25ZU&#10;jCwr1V6z1hsRttVOih/p7/CpPQIIIIAAAggggAACCCCAQFgE7BLgttr71g6uql22qHZZ1dW9n51a&#10;vUFqNMyaMEe5+gExctHNlz47taKuLSxGxIkAAggggAACCCCAAAIIIBAAAbsEOL9s2r1l+Wpw+QMH&#10;FyitO0Wuu77+WeXSK4eroweMGNVry46dAQifEBBAAAEEEEAAAQQQQAABBMIikOoa4J3bW5WC7vlK&#10;245WpVdPLSvWhm07OAQcll5CnAgggAACCCCAAAIIIIBAAASSJ8BtdYvWFFw94tzYQPO7nxaA2AkB&#10;AQQQQAABBBBAAAEEEEAgRALJEuANM8fPV8bcoJ32HDW07dwaIiNCRQABBBBAAAEEEEAAAQQQCIBA&#10;wgR4w8zS6VvHVJkXA/coUFq2W096PrVHfGIcABBCQAABBBBAAAEEEEAAAQQQCKaAbQLcVndTVPYr&#10;Qx9QfKGypkF7JNL6xfNbLh04IJgiRIUAAggggAACCCCAAAIIIBBIAbsEWOa3itIyp9J46u/ImQ2K&#10;MvD6mWO2TVUfDjy1ddTMirgLgwPpQ1AIIIAAAggggAACCCCAAAIBEbBLgAdUyIf9Wl8TBspwxeOR&#10;9JHVl3P6c0A6AGEggAACCCCAAAIIIIAAAmERSPUYpLA4ECcCCCCAAAIIIIAAAggggEDABUiAA97A&#10;hIcAAggggAACCCCAAAIIIKAJkADTExBAAAEEEEAAAQQQQAABBEIhkFe34gkXA+3Xt4+LpVEUAggg&#10;gAACCCCAAAIIIIAAAlaBpStWl18z5oAYOuR/HeaP+qa9o71d/RHD8pWPX1l2xcKFC64dO1orIa9l&#10;+y63NBsbG0tLhrhVmvfLadq8pahPb+/X060aEq9bkt4sh/b1Zru4Vauwta9bbj4tJ2zNTbw+7agO&#10;q037OoTy6WS0r08bzmG1M9e+02fUdDoB5hRoh83HZAgggAACCCCAAAIIIIAAAv4WIAH2d/tRewQQ&#10;QAABBBBAAAEEEEAAAYcCJMAOoZgMAQQQQAABBBBAAAEEEEDA3wIkwP5uP2qPAAIIIIAAAggggAAC&#10;CCDgUIAE2CEUkyGAAAIIIIAAAggggAACCPhbwD4BbltSMbKsVHvNWh+JUBs/aUmbv4Om9ggggAAC&#10;CCCAAAIIIIAAAuETsEuA22rvWzu4qnbZotplVVf3fnZq9Qbp0jCrrPQ+5apRvcKHRMQIIIAAAggg&#10;gAACCCCAAAL+F7BLgPPLpt1blq/Glj9wcIHSulMe8R14fe2yacN7+j9kIkAAAQQQQAABBBBAAAEE&#10;EAijQKprgHdub1UKumvZMAMCCCCAAAIIIIAAAggggAACvhVIngC31S1aU3D1iHN9Gx4VRwABBBBA&#10;AAEEEEAAAQQQQEATSJYAb5g5fr4y5obhHP+ltyCAAAIIIIAAAggggAACCPheIGECvGFm6fStY6qM&#10;i4F9HygBIIAAAggggAACCCCAAAIIhFvANgFuq7uJ7Dfc/YLoEUAAAQQQQAABBBBAAIHACdglwOsX&#10;z29RlJY5lcajgEfObNAegzSybLz4U+u88TwNOHA9gYAQQAABBBBAAAEEEEAAgYAL2CXAAyrEE4Cj&#10;XhMGao9Bso6cxrXBAe8bhIcAAggggAACCCCAAAIIBEog1WOQAhUswSCAAAIIIIAAAggggAACCIRX&#10;gAQ4vG1P5AgggAACCCCAAAIIIIBAqARIgEPV3ASLAAIIIIAAAggggAACCIRXIK9uxRMuRt+vbx8X&#10;S6MoBBBAAAEEEEAAAQQQQAABBKwCS1esLr9mzAExdMj/Oswf9U17R3u7+iOG5Ssfv7LsioULF1w7&#10;drRWQl7L9l1uaTY2NpaWDHGrNO+X07R5S1Gf3t6vp1s1JF63JL1ZDu3rzXZxq1Zha1+33HxaTtia&#10;m3h92lEdVpv2dQjl08loX582nMNqZ659p8+o6XQCzCnQDpuPyRBAAAEEEEAAAQQQQAABBPwtQALs&#10;7/aj9ggggAACCCCAAAIIIIAAAg4FSIAdQjEZAggggAACCCCAAAIIIICAvwVIgP3dftQeAQQQQAAB&#10;BBBAAAEEEEDAoQAJsEMoJkMAAQQQQAABBBBAAAEEEPC3gH0C3LakYmRZqfaatV6P0Hakv6On9ggg&#10;gAACCCCAAAIIIIAAAqERsEuA22rvWzu4qnbZotplVVf3fnZq9QbBYTsyNEwEigACCCCAAAIIIIAA&#10;Aggg4HcBuwQ4v2zavWX5amT5AwcXKK0728Q7u5F+j576I4AAAggggAACCCCAAAIIhEYg1TXAO7e3&#10;KgXdtWzYHGxHhoaMQBFAAAEEEEAAAQQQQAABBPwokDwBbqtbtKbg6hHnRkVmO9KPsVNnBBBAAAEE&#10;EEAAAQQQQACBEAkkS4A3zBw/Xxlzw/Co47+2I0MERqgIIIAAAggggAACCCCAAAL+FEiYAG+YWTp9&#10;65gq42JgLTrbkf4MnFojgAACCCCAAAIIIIAAAgiES8A2AW6ruyk++7UdGS4sokUAAQQQQAABBBBA&#10;AAEEEPCvgF0CvH7x/BZFaZlTaTwKeOTMBsV2pH/jpuYIIIAAAggggAACCCCAAAIhE7BLgAdUiCcA&#10;R70mDFRsR4YMi3ARQAABBBBAAAEEEEAAAQT8K5DqMUj+jYyaI4AAAggggAACCCCAAAIIIGARIAGm&#10;OyCAAAIIIIAAAggggAACCIRCgAQ4FM1MkAgggAACCCCAAAIIIIAAAnl1K55wUaFf3z4ulkZRCCCA&#10;AAIIIIAAAggggAACCFgFlq5YXX7NmANi6JD/dZg/6pv2jvZ29UcMy1c+fmXZFQsXLrh27GithLyW&#10;7bvc0mxsbCwtGeJWad4vp2nzlqI+vb1fT7dqSLxuSXqzHNrXm+3iVq3C1r5uufm0nLA1N/H6tKM6&#10;rDbt6xDKp5PRvj5tOIfVzlz7Tp9R0+kEmFOgHTYfkyGAAAIIIIAAAggggAACCPhbgATY3+1H7RFA&#10;AAEEEEAAAQQQQAABBBwKkAA7hGIyBBBAAAEEEEAAAQQQQAABfwuQAPu7/ag9AggggAACCCCAAAII&#10;IICAQwESYIdQTIYAAggggAACCCCAAAIIIOBvAfsEuG1JxciyUu01a70eoWVk9QZ/R03tEUAAAQQQ&#10;QAABBBBAAAEEQidglwC31d63dnBV7bJFtcuqru797FQt3W1YYoycePGa6TMbQkdFwAgggAACCCCA&#10;AAIIIIAAAn4WsEuA88um3VuWr0aVP3BwgdK6s028HXi9ObJHb2XrDjmOAQEEEEAAAQQQQAABBBBA&#10;AAGfCKS6Bnjn9laloLuWDetDw5J5WwouKI4a55NoqSYCCCCAAAIIIIAAAggggEBoBZInwG11i9YU&#10;XD3iXI1nfbV6VfBdz15867Th5L+h7TMEjgACCCCAAAIIIIAAAgj4UiBZArxh5vj5ypgbzFx3QIW4&#10;KlheGNxjwcgy7oPly/am0ggggAACCCCAAAIIIIBAaAUSJsAbZpZO3zqmyrju1wpkuTA4tG4EjgAC&#10;CCCAAAIIIIAAAggg4DMB2wS4re6muOy3rXaScefntobn4i4M9lnYVBcBBBBAAAEEEEAAAQQQQCBs&#10;AnYJ8PrF81sUpWVOpfEo4JEi9c0vHrT1Lu3JwJXzlFEzK/QLg8MGRrwIIIAAAggggAACCCCAAAL+&#10;FLBLgI1rfbUrfuVrwkDxRKTL7zV+ra2+nHtg+bO9qTUCCCCAAAIIIIAAAgggEFqBVI9BCi0MgSOA&#10;AAIIIIAAAggggAACCARLgAQ4WO1JNAgggAACCCCAAAIIIIAAAgkESIDpGggggAACCCCAAAIIIIAA&#10;AqEQyKtb8YSLgfbr28fF0igKAQQQQAABBBBAAAEEEEAAAavA0hWry68Zc0AMHfK/DvNHfdPe0d6u&#10;/ohh+crHryy7YuHCBdeOHa2VkNeyfZdbmo2NjaUlQ9wqzfvlNG3eUtSnt/fr6VYNidctSW+WQ/t6&#10;s13cqlXY2tctN5+WE7bmJl6fdlSH1aZ9HUL5dDLa16cN57DamWvf6TNqOp0Acwq0w+ZjMgQQQAAB&#10;BBBAAAEEEEAAAX8LkAD7u/2oPQIIIIAAAggggAACCCCAgEMBEmCHUEyGAAIIIIAAAggggAACCCDg&#10;bwESYH+3H7VHAAEEEEAAAQQQQAABBBBwKEAC7BCKyRBAAAEEEEAAAQQQQAABBPwtYJ8Aty2pGFlW&#10;qr1mrY+KcMNMOXLSkjZ/x03tEUAAAQQQQAABBBBAAAEEQiZglwC31d63dnBV7bJFtcuqru797NTq&#10;DSbK+urpWy+9sFfIkAgXAQQQQAABBBBAAAEEEEDA/wJ2CXB+2bR7y/LV2PIHDi5QWnfqh3vb6hat&#10;uXDkiB7+D5sIEEAAAQQQQAABBBBAAAEEwiaQ6hrgndtblYLuajbctuSe+afdev2AsBERLwIIIIAA&#10;AggggAACCCCAQBAEkifA8pBvwdUjzpXpb+198womThgYhKCJAQEEEEAAAQQQQAABBBBAIHwCyRLg&#10;DTPHz1fG3DBcHP9tq/vNnFNvrpCZMAMCCCCAAAIIIIAAAggggAACPhRImACLuz1P3zqmSr8YePuO&#10;FuXZqdp9ocfPb1Fa540feVMtd4L2YYtTZQQQQAABBBBAAAEEEEAgpAK2CXBb3U3W7FfQDLxevSm0&#10;+npgVC+l4OoHFhk3ygqpHGEjgAACCCCAAAIIIIAAAgj4SsAuAV6/WBzjVVrmVBqPAh45s8FXQVFZ&#10;BBBAAAEEEEAAAQQQQAABBGIF7BLgARXGwV7jqG/Uva/yL7932TR5YTADAggggAACCCCAAAIIIIAA&#10;Ar4RSPUYJN8EQkURQAABBBBAAAEEEEAAAQQQSCZAAkz/QAABBBBAAAEEEEAAAQQQCIUACXAompkg&#10;EUAAAQQQQAABBBBAAAEE8upWPOGiQr++fVwsjaIQQAABBBBAAAEEEEAAAQQQsAosXbG6/JoxB8TQ&#10;If/rMH/UN+0d7e3qjxiWr3z8yrIrFi5ccO3Y0VoJeS3bd7ml2djYWFoyxK3SvF9O0+YtRX16e7+e&#10;btWQeN2S9GY5tK8328WtWoWtfd1y82k5YWtu4vVpR3VYbdrXIZRPJ6N9fdpwDqudufadPqOm0wkw&#10;p0A7bD4mQwABBBBAAAEEEEAAAQQQ8LcACbC/24/aI4AAAggggAACCCCAAAIIOBQgAXYIxWQIIIAA&#10;AggggAACCCCAAAL+FiAB9nf7UXsEEEAAAQQQQAABBBBAAAGHAiTADqGYDAEEEEAAAQQQQAABBBBA&#10;wN8C9glw25KKkWWl2mvWei3Ctrqb9DFy/MwGf8dN7RFAAAEEEEAAAQQQQAABBEImYJcAt9Xet3Zw&#10;Ve2yRbXLqq7u/ezU6g0GyoU3y5HyNWFgyKAIFwEEEEAAAQQQQAABBBBAwN8Cdglwftm0e8vy1bjy&#10;Bw4uUFp3tvk7SGqPAAIIIIAAAggggAACCCCAQKprgHdub1UKumvZsKI8O1U7C7qijpSYvoMAAggg&#10;gAACCCCAAAIIIOArgeQJcFvdojUFV484V4aUf/m9+vnPVVcr8ydEzov2VbxUFgEEEEAAAQQQQAAB&#10;BBBAIKQCyRLgDTPHz1fG3DDcOP5rEOUPv+pCZU2DfnOskMIRNgIIIIAAAggggAACCCCAgL8EEibA&#10;G2aWTt86psq4GDgqqrYd25TePbr7K1JqiwACCCCAAAIIIIAAAgggEGoB2wRYPvEoJvvdMDNy3e+G&#10;2jmtvQYPiD0wHGpHgkcAAQQQQAABBBBAAAEEEPC4gF0CvH7x/BZFaZlTaTwKWDz199zzC+ZP0J8D&#10;nPDIsMdjpXoIIIAAAggggAACCCCAAAIhFrBLgAdU6A/71R75qz311zrS9rzoECMSOgIIIIAAAggg&#10;gAACCCCAgPcFUj0GyfsRUEMEEEAAAQQQQAABBBBAAAEEHAiQADtAYhIEEEAAAQQQQAABBBBAAAH/&#10;C5AA+78NiQABBBBAAAEEEEAAAQQQQMCBQF7diiccTOZ0kn59+zidlOkQQAABBBBAAAEEEEAAAQQQ&#10;SFNg6YrV5deMOSCGDvlfh/mjvmnvaG9Xf8SwfOXjV5ZdsXDhgmvHjtYWkteyfVeai0s4eWNjY2nJ&#10;ELdK8345TZu3FPXp7f16ulVD4nVL0pvl0L7ebBe3ahW29nXLzaflhK25idenHdVhtWlfh1A+nYz2&#10;9WnDOax25tp3+oyaTifAnALtsPmYDAEEEEAAAQQQQAABBBBAIPcCPXt0r/nDnAf/OPf3Dz/yxzmP&#10;PvzI/LmPLnxkweJHF/1pwZ9qF9curV26bOnyFeLwb6+C02KqSwKc+/ajBggggAACCCCAAAIIIIAA&#10;Ag4Fzup/5reHfvOybw8t/c63h13+neHiNaz0CvEafnmZeF0x7H/Eq2y4eJ37lS+TADtUZTIEEEAA&#10;AQQQQAABBBBAAIFACXAEOFDNSTAIIIAAAggggAACCCCAAAKJBEiA6RsIIIAAAggggAACCCCAAAKh&#10;ELBPgNuWVIwsK9Ves9ZHICzjK+raQgFEkAgggAACCCCAAAIIIIAAAsEQsEuA22rvWzu4qnbZotpl&#10;VVf3fnZq9QY1VpH9VhrjF9VWX54fDAGiQAABBBBAAAEEEEAAAQQQCIWAXQKcXzbt3jItvc0fOLhA&#10;ad0pD/Y2LJmnjLpRHx8KG4JEAAEEEEAAAQQQQAABBBAIkECqa4B3bm9VCrqLbLhtxzZFWfcb/bzo&#10;kTMbAoRAKAgggAACCCCAAAIIIIAAAsEXSJ4At9UtWlNw9YhzhYPMhJVBN8rzohfNHFPwzF3Wa4OD&#10;70SECCCAAAIIIIAAAggggAACPhdIlgBvmDl+vjLmhuHmxb7qoWAx5BcP6qVs28FdsHze+FQfAQQQ&#10;QAABBBBAAAEEEAiTQMIEeMPM0ulbx1QZFwMr3XsaFwOHiYdYEUAAAQQQQAABBBBAAAEEgiJgmwC3&#10;1d0Unf3qR323rGtQj/quXzy/pfeggdwGOii9gDgQQAABBBBAAAEEEEAAgRAI2CXAMr9VlJY5lcaj&#10;gNVbXuVffuMYZd54+XDgqWsuvJnHIIWgdxAiAggggAACCCCAAAIIIBAgAbsEeECFvNOV9TVhoAxZ&#10;PB7JGHn9gAAZEAoCCCCAAAIIIIAAAggggEAIBFI9BikEBISIAAIIIIAAAggggAACCCAQBgES4DC0&#10;MjEigAACCCCAAAIIIIAAAggoJMB0AgQQQAABBBBAAAEEEEAAgVAI5NWteMLFQPv17eNiaRSFAAII&#10;IIAAAggggAACCCCAgFVgf8fB4te8g/QhT/6SF/+vHC1ny1u4cMG1Y0drJeS1bN/llmZjY2NpyRC3&#10;SvN+OU2btxT16e39erpVQ+J1S9Kb5dC+3mwXt2oVtvZ1y82n5YStuYnXpx3VYbVpX4dQPp2M9vVp&#10;wzmsduba99WmrZ1OgDkF2mHzMRkCCCCAAAIIIIAAAggggIC/BUiA/d1+1B4BBBBAAAEEEEAAAQQQ&#10;QMChAAmwQygmQwABBBBAAAEEEEAAAQQQ8LcACbC/24/aI4AAAggggAACCCCAAAIIOBQgAXYIxWQI&#10;IIAAAggggAACCCCAAAL+FrBPgNuWVIwsK9Ves9arEa6vNscYb6o3+Dt2ao8AAggggAACCCCAAAII&#10;IBAiAbsEuK32vrWDq2qXLapdVnV172enqonugArxq/maeLGiXFx8boigCBUBBBBAAAEEEEAAAQQQ&#10;QMDfAnYJcH7ZtHvL8tW48gcOLlBad7ZFB9lW+6dneo8qG+jv0Kk9AggggAACCCCAAAIIIICAbwV+&#10;f/+MmlnVs8Xrt1UPiNfM39wvXjN+/bsZv04UU6prgHdub1UKumvZsDFsqJ3TevFVl0eP9C0aFUcA&#10;AQQQQAABBBBAAAEEEPCfwLU/+PH7dsMPf/yTziXAbXWL1hRcPSL6VOeGhmeUC8/n8K//+gc1RgAB&#10;BBBAAAEEEEAAAQSCJHDjpNs+iB4m/uwXSQJMdgR4w8zx85UxNwyPOtTbtmTBs73GDB8QJDRiQQAB&#10;BBBAAAEEEEAAAQQQ8KXAz+/4lXkY+PY7pyWPIWECvGFm6fStY6qMi4GNUhqWzNty4Uj9CmFf8lBp&#10;BBBAAAEEEEAAAQQQQACBAAncU/VbkQNPr56VMibbBLit7ibb7FeRh3+VSwdy+DelKxMggAACCCCA&#10;AAIIIIAAAghkS+D+Bx92sii7BHj94vktitIyp9J4FPDImQ1qWfLwb9wlwU6WwjQIIIAAAggggAAC&#10;CCCAAAII5FjALgGOfuSvfPbvBO2WVwOvr102LfqS4BxXn8UjgAACCCCAAAIIIIAAAggg4Ewg1WOQ&#10;nJXCVAgggAACCCCAAAIIIIAAAgh4XIAE2OMNRPUQQAABBBBAAAEEEEAAAQTcESABdseRUhBAAAEE&#10;EEAAAQQQQAABBLIgsHv3HvHa9eautp1tO7bv2C5e27ZvE6+t27aKV+vWVvFqaRWvFvkSN7iKDHnz&#10;/7w8C1XM0CKuKrssQyVnutgFtY9lehGUjwACCCCAAAJWgZO7dTup20lpmYidqq3bt//33f+mNRcT&#10;I4AAAj4SOObYY07rKYYeXqvzHpHi7t5tW6vzzkvvuUR/Wrz42rGjtaLyPvjwI6+F6rA+dStX+zQB&#10;Ftnv5SVfdxhmlicTqmGumwg/3dUpyw3E4hBAAAEEUgosnvdH22nOH/z1bid3Szm7dYLn1tZfcuEF&#10;3U46Ma25mBgBBBDwkcDuPXuffnbt4AuKvVbn3bt2//251ba1GnH199OqbVQC3LxtV1oze2fiF15Y&#10;L1K1I4843DtVSl6TT9vb9+3bL1KsQeen941FFgI8/PBDP3vkER6vW3H0E6jfeuDLJ4z/pys4Ivxj&#10;jpLhk/264kkhCCCAQG4FRAJ8yy23xNThV7/6lUiATz7l5LTq9tiKVdd9Xz9okNaMTIwAAgj4SODB&#10;P8697NtDvVZhcYazSIBtt+ddSYC5BjhLDW3Jfs8TB9499Tr88MOM7Ne7dbNmvyL1fevZX4uW+8wr&#10;s8T7LjYh2W8XAZkdAQQQ8KZA6453rS+tkgflHZTWS8xyoOMALwQQQCDYAp3YPKa1Le3cxOaHi+32&#10;vNMfPTYJcEXlTdbiYn5NsqSUU6acwCy803WIVG/nshv+Z1Tp/9zy553auA1VUb/axtH255vELKOq&#10;XkjuqU1mlpwa38x+Lyg+Ly9P0V97V0+94ZHGRL+a47U3Gx+ZYJ046q8b595QMUF/WQqMKSHBr0fI&#10;Y7+Hi4Ofma/bPU/uNWJPs24xx347vjBKefXRcyfeseu5P5w8+Jplz74pXn9Zs33hX5vnLHu5ZvGG&#10;mY88/+s/PpW6YRSF7NeJEtMggAACgRHIOyjP9jXhB9fYjheBdxzo4IVAdgQOPkj2t/h/s7N0lhJm&#10;AbGtS7R5zOj43z8wI0n5GfroSXEEuNMpa6Lqul6gqy75/3Pv/GV/nl8pjoMmGBpmiNT3prmtaSzW&#10;zH6/OmhgnnWQR4Fli+tDzK9Rk+blfWn0rJmjz44Zqf26Z7fynVtnzbxPvH7+nTcfnLZ6j+1kdiNF&#10;+ne0mv1mpW7KsjvnbUy/bvFnPh/02nyR/XZ8dqyWAw969dtjvvPF0aVnjrn8nO9fMfDaEYP/74qL&#10;Pvzg/ZSNRPabkogJEEAAAV8LLHjkdwU9jtVeWiC2X8De/JMfJ/qTr8On8v4SeHTePFHh+H/9FQW1&#10;9a+As+NTkWN5rkwvuKruuStRUVbM+O15p6mTJcAZSlYzVGyaBNoBYe2lHcvVD//qR4D1A8j6NDcs&#10;adPKH/hjkSHfO7rA6dKs2a/TecR0u5/81YQbrpevaU+IO581PqK+f6RR/OWJaep7+frVE3tkmd2G&#10;fO8b+j0tu33pyz127rK/V1rc4g877JCjj9Cz3yzVzfFizLrFZL+iAHHd76d9R26Y/vOD3ntI/Nvt&#10;q98vnNSyr719//6O/Z927Nvf8cn+Tz/ZLy633pd8aWS/jluDCRFAAIEACcRdhDTlF8bVwrbXJ4kj&#10;wGE+KkTsWRQ4cEAc/hVD7L/0QASyICC38jm5RlP9eJHb4QRb4Ex8/CRMgDOapma08NRMMrn9zdMF&#10;373/z1o2u3XuDSIHlod/b73QMveFN4qjwcv+fOMlitLy6EzjVOrUxZtTmNnv4AvOtznwKdtZdDXz&#10;CLD5654nH3osv3zG734743fl+XUPrd7zpdG/u+078sbkeXknf/NmOV68bvuOsvzhJ3dHFbznXy/u&#10;6H7KyQ6Osh5+2KFa9pu1ujU+/pjynW9+KZ26xWe/mu1nXl+0/fOlIvs96YKxu5//475PZfYr/t0n&#10;8t79n8pMWLz5JNntzcl+0+jHTIoAAggESCDmOMNvpt1pBmd7CEL8tYMBgawIyOTXbsjKwllI2AXU&#10;/Nflo7tOCjS3wJNunBA/fYY+fBImwNVV9zpcpPMpzQKdz+J8ygS1FcmtdhT3N08bU+x8oV48C7nX&#10;Bed2l2Pyiy84TVG2PveCfoxXn6p76X0/Pld9f+4gmRVv3a5fS+xQRTGz3wu/KrJfuw4l7TfM/tGP&#10;f6i97ly+Q2a4St6exg3Kd0q+pL7/0tnn7fznv/aIU6W1ZNnyOuUsGcBB1pGNq5bvPO/bQ05O1d0O&#10;P+yQo444TGS/2anbniemiQBnbzj3sm91S7limXVLlP0KB3EQeHu3ceLNZy/4+ak/aRYHfmUCLF/t&#10;Ig3+RGbCHfv2fZKoqch+nXZipkMAAQQCJ2D9Gnb2rCprfLbf0IoJuAQYgewIKCL77eiI/zc7S2cp&#10;IRdQE40cDNaN8A/LvxdTgwx9BCU7Bdp58ul8ShGG84mdT5lY57TR98nLerUDubZD9+7y2GrL9ugE&#10;WFHUy33l665n08Y3s9+LvlqcOBuV2fUPZs18QHv9XB7jlRPvelNmwnpie3J+951tu0TaqCbAWoL8&#10;12k/uP7HP7j+rqUyJzczyo0PXf/7ttLbvi+OsSb9/uawQw898nCZ/WatbuKotRrgKY9dP7fRWd2S&#10;ZL9aY3za/ulpP2n+aN/+jz7+VLw+/ET8u/9D8eaj9g8/kr/++99v2TYb2W/avZkZEEAAgYAKjP/R&#10;jU4iy8LJhywCASEgTn62fYGDQBYEnGwMMz3N/Q/OyfQitPJT3ATLeQrqcEqHk6WVJ3dRaudOkW8q&#10;vXrmW8sR2a/Ie3v9770ieY46L9rBwiLZ7+DiFCfTq0lt5KX9esopPXa+uUsfv7ttZ/f8U9Tx2l8b&#10;5/xi2Sk/+N3MB3532zBxBFifrPGP1z+ojJt527e6JV/ioYcdcuThh8rsN3t1Myp58sn5yptvisuW&#10;E1xgYNYtZfYrJNrFmc7iVOd94sxn7fCvOPar/fvpfnFGtDwp+uP4tiL7ddB/mQQBBBAIskDM4YWJ&#10;t/zCjDbREeCwnxlJ/NkS4BTobEmzHBsBmWfkYjC3wPdW/y5++Rn6NLJJgGNyVBdT1k4X5XxGJ0zd&#10;h5fJy3rXblBPam6rX7tVUU4bfF5UAqyVU9BdjGzbvs1Jqfo0ZvZ7ecnXU/Yi7Zhu9H2gxWW+Z5/b&#10;fcM//6WO/tdLL3T/ypfVi3q1iffselM578vydtDiTGkRgPzLxod++GDeuN9eY3+T6Ej5hx16yJGH&#10;yew3a3Xb89epD2mBaLEo+YkuULbWzQm3yHPlRb8i0d0nk16R+t4/p+7+h//8uz8smPXg3Om/vlfk&#10;xzHlkP06gWUaBBBAIGwCt995T/KQ2zvaeSGQBQFxAvQHH30c/28WFs0iEMjtlj/ldtjd6qU4Auzu&#10;wjJRmkg40y/23EpxRnTrwh/IM5zFM43EadK/+h/1gmBzGFj23V6K8vQ9YoKZz1nGWx6DpF1dPKvB&#10;8lcz+9XGHXrIZzp1N7VuJdeVts3+0bgf/GjcbOWHt33jZMtB05O/9e2BL9TIPz34Zvfu6sHUl14U&#10;dWjQpldff3zJ5iCrqMwRavabzbqdfM5X9EC0WO4fc47dAeCYuolMNWWbXjW07+//tFZe6ysu+t3f&#10;8cDcZSd87piLL7z4wou+8cm+ffMfuP1Pv7/bWgjZb0pSJkAAAQSCJ3DLLcYdno3YbL+b/vV994u/&#10;JzoCTPqLQHYEhpf9j1hQ/L/ZWTpLCblAom1gyuN5XZxALPenP7s9USHWT6X47XmnP7Pymrft6vTM&#10;uZ3xhRfWiyOZMs8U+dPBB7tRGfEkJPmM30t+muxRwIkWZGa/5503wKybuEh1//5PXajbSw+XP5Z/&#10;h5oMd2I4RGS/hx4isl+/1O2/4ivQj1M8x0g43PfwM5/s+0QMkyeUTrp7rrjxlRh+96sfxRCR/Xai&#10;zzALAggg4F+BxfP+KHaVWne8aw1BPEPy/MFfLygoSCuuP/9lybDvfDutWZgYAQQQ8J3A0uUr/ueK&#10;4V6rdmtr69+fW227PR9x9ffTqu2fFi++duxobZa8Dz5M9rSYtMrN8sTawUwtB+76sOH+79+7Ti1m&#10;0I8W/uDLnStQyzDFvCIBdq1ubSsmTardqvS8atovL7c5TdtpTUNXt2gYM3ynXkyHAAIIIOBbARcT&#10;4NVPP3PmF/oef/xxvsWg4ggggEAKgf/8552XX3v965dc7DWpTCXA8/+83GuhOqyPdjDT4cTZmUzL&#10;frWBujk3z4KbdRHOK8aUCCCAAAJ+FBAJsG21xRHgXr3EFU5pDC2trc1bWt75z3/SmIdJEUAAAV8J&#10;HHf88YW9e/VK8wSZLITY0tIijgDbLqhLR4Bn1jyShdqzCAQQQAABBBBAAAEEEEAAAQRyK5D30T43&#10;rlDNbRAsHQEEEEAAAQQQQAABBBBAAIFUAnlte/6dapqM/F3ctmrTa6/1+8IXOnUb54xUiUIRQAAB&#10;BBBAAAEEEEBAE7DdXd+99jfvNT3mnOizRZd1u+BG59MzJQKZFsjb1rYn08uwLf+wQw996aWXzj77&#10;bPHQmpxUgIUigAACCCCAAAIIIIBAIoH43fW9Dfd90Lxy8Kg07kH73PzVRxWWnDjwhpA7b9u+c/vO&#10;N3fveeudd+QN6o877thuJ53Qs/spp/aMfhZryJk6FX66tnkt29/s1IK6OtORRxyxbt26QYMGffiR&#10;X29D3VUC5kcAAQQQQAABBBBAwKsC8bvr2xd9e/DIS9Kt73OLnu45ckW6cwVm+nf/+96mTU2bmpqH&#10;XPzVU3uccuIJnxOh7X3r39t2vPnkM8/3Kyrs16/o2GM+66l4H55fm6g+3xtV5p2qds42b/PWnTmJ&#10;4agjj1y9evXXv/71Dz78MCcVYKEIIIAAAggggAACCCCQSCB+d33nn0sHl12UrthztX/r/j/LxFwL&#10;HnnowIED4k2HMWjv29VBeyPGiH8rbrrZupT4GePnsp0x3aq6Pr3I0F586eXCPqed9+WzDj30kJjy&#10;9+3b/8I/G5s3bz3n7DM9lQPPXbjkFxN/GK/xy+m/G/1drzwuuNO2eU1btrve0k4K/Oxnj6qrW3b5&#10;5aXvvfeBk+mZBgEEEEAAAQQQQAABBLImEL+7/ubS4YOHDxYVmLaom0hlRRZqzWZjkljx119PkOnu&#10;c0ueO2XYEvFm4aMPXzzkMq3++/fvN9PdTz8VNwVq1/4Vcz39xPKbJt1mDVPMeNttt/3nnf++ueft&#10;mVX33H///dr7h39//4BBkSPSTz1eFzNj1qwSLeiFDS/16H7yV8//SpKaPP/3f+zYueu8c8/OeW3N&#10;Csz7U93P7RLgO6b/7uorL/dIPTttm/da89YEMfzj92P+3H3ar4aerP1d/Npw7pwfxrVMzGROQY49&#10;5uhFi/80csSV7/73fafzMB0CCCCAAAIIIIAAAghkRSB+d33P8isHlxaLhU9dfPLNN9/c0SHz2zvv&#10;nDLp5ltE6iry17vvvOMnP71FjBTJ7LS776j+sazoc8vqT/rOn8SbPy2YqyXAq1ct1Y4Bi/fWw7+D&#10;LvqGGCPy2MqJP7OGKGY0E+Dqe39VU1NjJsDnFl9sTrnmr8tiZkzotGvZLyfVnxfJdN5cNfknf94m&#10;Jj/tf/SRsWN2rbjl1sUib7JOMEO53syVbBa1c+ebf1vXMOmGcfHHfq1Ti+PA0+6bfdGggd27n5KV&#10;hk29kAW1yyffZHMEeMq9v7uq7Dup58/8FLa2v5p6T8eBjltviZw+YGt7kDjXIMFL9ugD8msY7XX2&#10;9x8ad5bNxDGTJSotdrz40ujjjz9WvzpyOgtTIoAAAggggAACCCCAQHYE4nfXlbw8RZzDrB77lbvx&#10;4v/yrRz0HXotnVWP5MoDvOrEYi7j7zLjFYOY/ue/+MUtP7tVvG686afX/7jymvLrxfSiTOMc6ZgE&#10;QZ9RS5iTpFdOZN587JZrZtVbM503H5vx5x6VDz70yJ1XKn+etfTNjva4MeuX/33gnQ898uDdAxvq&#10;1ouliAl2XH7nN09Klsjs3LXraxddcMghh2gMiV5iAjGZmNhJ5bMzjWwj2b6xL7XtPJG72dqK0wr2&#10;79tvdba1FQlwwkE0k9mnOzo2/H7srSvb5MRtK269buz/XTf2gRflyKq/K1trf/Z/d6xQ/ybHiD+J&#10;lz5xotJF5/5ET4CTVIE/IYAAAggggAACCCCAQA4E4nfXlYMOEomReInaTJky5U71JTLSO6fccdeU&#10;X9495Zdi/NS77hCvaXf9Umaq6sRiLrP2Woqr5c8b1r8gXq++3Ni6+Q3xq5nZ2obq5JiiQ6MTv3XH&#10;7F8My49kOm3/aNg68Ctni9lP/Nawgdt2tnXEj5HH/OT52TJvFunQ8tk7ho2VcyQb9r71nx75J2sh&#10;Jx/EZGJih/XPwmRC2yb9VQ/4Z2HpThZha7vvEzHII6zWId42r/HVNxL0p38+fF3dKXf+8pvdtL+b&#10;v4o3/zjnweu+pM8WNdm//jD2se533/qtU5R/PfiDuu63/7xEnztuGccfd+wDs2vGjyv/j3orcAYE&#10;EEAAAQQQQAABBBDwjkD87vo7T31v8De+LGp4x8ITb/nZz8RxXvF+yh2//OnNP5PX77Z33D3l9ht/&#10;Ks9eFu+n3XX7AzfK2z4998Q/j/vaw+LNnxY8MqRE3kJpZd3iX95xx8cfy4ehfvjRx9rrt9XTL/1m&#10;qRjz18dqY26CJWa84447tNOeRbFz5syxPQU6fsbEmNYUJv795W/eZuZB+l/PfvEXt9eKk6RPHXbn&#10;eGX2Yyf/3MyGEi6ktu7xyuuvOeywQ8UU0+/9tTndp+I45b59H38inga779f3ThfjxduqWX849bRT&#10;PdL627bvmHRDeXxlpt1Xc2rPHl6o5Lat20zb228X37yY5x5E3vz2t781bcsu/5ZZ7byXXn49QQwv&#10;zhlXd8ovb/+Gfg2w+euuJ+78WV3+hFnfP0ed0TpZovc2S/jc8cfO+t391//wB//+DwmwF3oRdUAA&#10;AQQQQAABBBBAICIQv7v+37XjB1/0RTHF7QtOEGcvi6RXvJ/yy9t/esut2h2s7p7yixsn3SpGygT4&#10;zl88eNNh4v1zf3v1mAseEG/EpbzfvEw+RGf5XxZMufOuv9evMxf2uZO6i7tbfX3oMDFGpMfx1wDf&#10;eeedWtJ79x2T582bZ5sAx8+YuDmTpzCXv/kLMw+KyYmU3Y/f/vgpt3/rzdvvWCLz4csj6VLs0pYs&#10;/+sNPxirJcC//vVvxL/7P/1UJL3iNFjxr3gvxlRXyfEiAb7v/ofGff9/PdL/Zj+84KYfXRNfmXt/&#10;+4dx37vKC5Wc/cdHTdtbb73VJv1tbxfXipu2w7/zTbPaef9s3JQghpfm/qDulNt/MUQ/hhv16+6/&#10;/vLOpT2uu/+asxTr+ETvbZZAAuyFrkMdEEAAAQQQQAABBBCwFYjfXX//79drCfDkR44T56mat3HW&#10;3pu3sxITaPdz/sOkI8V7kQAfff4s8Wbx/Dkll48Qb+r+/Oidd9390cefiPfy8O+HH3/08cf3/Xqq&#10;lh4/tmRhTAIsZkx06e9Xzo88lmnF0kVOb4IVlcLsfvKuB5RrtaxHpDP/OPv+y3bHjhFZjzrsXjVt&#10;1SmTvqfMvevNb946tJv+69m2gGv+Vn/Zty7JPyXRGbGRmdre3P3Y409fepG8wZgXhrpVTw0458wL&#10;Bp5rrczahg3rX3z58qFf80INbW1/9KMfiX4ibhJurWG8bfJrgOUp7pFT9tUz3rXhxCHXfafHjl1v&#10;yvfamfDqcNaXztv+jxfVi4Ff2rC+x4D+JyY8hVtULs9YN5yc5800CCCAAAIIIIAAAgggkDWB+N11&#10;eQ2wuA+Wek3vzT+7TXuJ9xNvuW3izbfddLN8f+OkyeL1k5t/Lt5bpxe/mre50t40vvRP8Wp+/dW2&#10;7VtESmH+NT5A8afLhn93aOmV3/j2FV/71uUXff3bX73kW+cP/rr1GUgi50lLxpLCnHhS/vZlK/8p&#10;Zt/1eN368845syN+jFZ22xO/3/mt0WeJd/qtwNR7gSUajj/+mO073xSHxlO+xGRi4rTqn9GJv/PN&#10;S0SuKzLeffKuUvKlZb9ifEaX67xwW9uPPxJfpHwcox1vm/fCPzcmSOL/9eiE+zdofxvwg6rRyqMT&#10;Hjv5tlu/1s0YL0fKC4E3zh3/x/VK99LbbxoizpY25+p5mZw44RcExx372Yceenjs2O+98+57XvgW&#10;gToggAACCCCAAAIIIICAKRC/u/7xizcOvqifyIFvrjn8llsn66dA3/7zibdMFjmq+PVXd/z8J7f8&#10;XMtFp035+ZxfHC/uffzc3zYdfo480XfRow+Xlo0Sb/684GHtcLE2pXno+NvDRoox4vhwzIFcbUbz&#10;IHPMc4PNCsfPaNuae56861fLtut/0jOaXU9Nu/2xHWLcwO/PHNtf/i1+jMx6Gs9+4H/VY8FGIclS&#10;nl27965/sXH82FHiXsRJ+pW4dfEDD80fcM5ZJ3c70VPdb8WTfxPHgc864wuNr7wmst9vD4kcbM95&#10;PW1tr732GtGb/vjHh83q2drm/X3Dv3ISwDGfPXrBwoVXffe7/32P5wDnpAVYKAIIIIAAAggggAAC&#10;CQXid9f3vfzTwRd9QVHyJs76jJa4ipnN9FU77Vke+DUOxj4y5QRxquhzf3vt0DPvESPFNcBaAmzO&#10;pb2JSWhFHnvDTyKPcjVndJIAx8yY89Z9+dU3unU78Zyz5HnjiYYXG1/dvXvvmV88Pee1ja/Aqqee&#10;EzmwyH6Hfm2w16rXadu8dS+8mJNgjj7qyLq6ussvv/z9Dz7MSQVYKAIIIIAAAggggAACCCQSiN9d&#10;/3TTLYMvUXO5g+SJ0OpLfSPOixYXN8qzisVzjzrUpx+JfzvUR98qzz396mf6/UrMZF7KG3O1sJk5&#10;m8lzTB4bP6NZgplyi/LFe68lwCLTaWpu6d79lH59+xzymc/EUIv7YG16ffPOnW8WFfYS2t7sin99&#10;eu03L7nAg3XrtG3e8w3/zEk8Rx5x+Oonn/z6kCHiwvecVICFIoAAAggggAACCCCAQCKB+N31jtdv&#10;G/y1uARYZr8i/VUzYJnxqs/+tSTAzz+1Ka/vlNA6v//hh9u3tYmnC59z1hknfv5zxx5ztKB497/v&#10;73373y82vnJq9/yep+YffaRHs1+Pt1rnbPOerdev881yeEcefvjadWsvGHTBhx+TAGfZnsUhgAAC&#10;CCCAAAIIIJBCwGZ3vfkXg78hEmA149UO/+ap/4pBjBGprxisB4HVMc8/8eqBwttDzr1379tv/fs/&#10;4uZHH6hnvx511JHiEusTPnf8iSd+PuQyXQ8/Xdu8Z9a+0PWldqKEIw4/rPFf/zrrS1/SboDOgAAC&#10;CCCAAAIIIIAAAt4RsNld37vi4A/++dVvnqkmwEb2Kw//xiTA4jiweiL0gQNr//rKp0edo5z4be/E&#10;RU1CLpD39HN/zwnB4Ycdtnlzc58+hR9/QgKckxZgoQgggAACCCCAAAIIJBSw313fu/LgD9O4hVD7&#10;kSL7LUEZAe8I5K1a/bec1OaYo49+8822U07J/+/73AU6Jy3AQhFAAAEEEEAAAQQQsBfIy8v77FFH&#10;sbtO/wieQF5+fo8UUWknNcjr2uWgntpvvLX8oo/TphNrTOT/6nvt1Ai1IPljnVH9s/on/fwJY1GW&#10;esnrB8RjpuXy5f/0H/Uie7VSkfLkW7OyZknG0s0i1Rqqy8vLO0i8UQc5xvJ/vbbWakRiV+tiQBjL&#10;N6oY7aTFnZcn/vrOO//+6KMP5aOzbQazOK3g6JjU80osg1F5tb6GnfV9pPa6qwlsoY6UqZVi/Emg&#10;HH7EEcccc6w5r12FtXFxtokntfmLPnd0cNHT2WKltZBsTBxbS+33+I4XVZfInw0Ac4zoJG+9tfv9&#10;998TD1fvTP2jV1u9qazMlhY3KmrOY/fGuLljZH1VVzRtrTn8iCOPPeY4sSqJosQNGN/au+f9D1LU&#10;PFGzxpBF9UCzzvoqZfRAvb76SmL+ZlTQ3MLobyIrz0EHHSFqfuxxB4mrmBSxhnbs2bPr/ff+q92C&#10;Mt0hZmUxftXWKq07RNYyx+bWDWokoLyDDjryyCOPO+5zYuulme/e/eZ7djWPbFaSrcMRM7Vixpls&#10;Zg9OUHPb0Xq30AuJ4Gvxi5pL8+OO12puDpbtnTbO7tPF2DQ62CZETaJ+KqQeEhYb8wezLMtabhWM&#10;7qfaOmL01ej/2/2m1/OA/mGZSCN2VrNv2capfTZpsPo7eVtW7XPV+oFjmTAJmKVTx7dgamqbKeJH&#10;RfVcraoWC73WSepo+YyO6VwJ2jlZrzIKs1TBeGv92Ncmi4iKqKylGquGZW9Hf6v1UP1f68Kiqx5V&#10;mHHCqUmX7OM65SqTqtWsfzf7vbZTpncjvYWs8RvNo8Z2ILp+5ieJvlmT02rTHeiQ+3li6BD/tYtP&#10;QDHoY9T/Rfb44rf8sgS1lMg+p7oLKjbx4iLVyN6etl+qr0TGuhPTm6LWY+vfoqyS7byk3uYknCK6&#10;35iTWde8mC1tVFHWdUVvouRbEkdVNffdxf6stldrCpoVs3ZyS/trrav/q27c7Htcgrj15dh9LiSq&#10;uVZ+yo4fRWtXVuoS1PU21Qpk3aVPip2yIAuj7Osxg011oztDBCW+k0T6iG0Hivrki2wFrD0rSl3b&#10;oMV3vOjtYmQqY2JrTmhN1iLR2iLJGvUp7Ks1u/XzTZyFLzcL6hZF/lHdbh16yKF5d981Va9e9Dod&#10;bWo0bvTGWExz8MEHHX30UYcddtihhx4m6in+LwLet2+f+NMn+/bv27f/ow8/bO8wNnyW3UCzJLkb&#10;pKWdctWI/E/7sNOuplera24A5UZRhiHzSG1TqH6ExzW7dQdU6zHG9sxMdsUmUf530MFi6yi3j+Z/&#10;8rIGuYZGKxspuLle6cm4seE3Ns5aVSIV0sJ74onHe57aY/z48SeddJJwM4Ut6bvZNPqbSNKvL1pr&#10;PL3w6Bn1fmdUSX6G6P1AfRv1+WH5OkGbTN/r0UA7Drz/wQfiHt1733r73K+cF90TNEibcQlGJZ/U&#10;8tc0ynS+dAdTRppY54qJz9Ktklcx4Q5ZTMeM6VfGR7C22MgH8fJlf+nePX/cuPLPf/5zBx90sINI&#10;Ir0isuar49RdBuNbI23DEL1GaWP0adUOYfYWs2eoY9XOYe0t6nRqb1n91ltvnTvgfFHIMlHz/Pxx&#10;47WaR/p5khCiv0GyftdlVMXcBqidNdKhxW/q10n6XpP+BZm45sgMKRKO1s/F5kbbXIj/Pnj/wydX&#10;r3777bfPO69Y2NctrR1UfH55+TXJn1YfE0jM+qv91bqvbpnAzC60lU5vMuv05lqrdQht02as25El&#10;f/LJJ4sW17a0tJ5/vnwsQW3tovz8U0Rv+dzxx6vJvO0Q1RONzze9dtYtgN5DLFsGrT+IQlXYqN6i&#10;qeqD/kv0Z4/WdYzJxJ0/nnzyybff/vd5AwdFcoVIfc16WULQxmkfmtouV8K1LfZzILLS2s8S97GR&#10;pJvGVdIYoe/Y6Z9eWl31DzT5PvpLSi2SqA8X65bFrJA+UoaccCdO32Q43fsyVnKt3nqbansERsuZ&#10;a3f0nmPMltp+P8Souqyy/cbS2Nol/Wt0C1jWFLUFrc1vaTzLsk2tyBZdi87afom/4TIni55dNzOW&#10;b/nM17eKxkZHX22Mvi1D1bpeJN/SvvvRvg7SRseAaFme3tGNzYS1q6q9wthbUr93jHyjr/+mt2qk&#10;Ha1E1hbSx2udMr77R5rSfGeso1oFjU8MLU7js8VSkL7iaquvNl5dJdT9MHNV0f8k51efK6smv59q&#10;D7kRj4c90KGOMRJhs3i1IO0/+dbSaFreqy1H7OOJzyL5Em/lvp76v6h1My6DsWTIukzk41n/qI7n&#10;ilTC9I9ek+KB0xtjfOds7s7qgUd/uRDZIzb7kVmN2E2e9Xe7FTNm86OyGn1F7YR6U2qa+rZN79Na&#10;O2sNrvVZYwuurRfWkkyHJNtkI+GO7l36h4KxikZ6mViEthxjMNalaHO960dPqnXumCG6pKg/Jvke&#10;JGFASSJN1CuMFtL+r27VYjceCSCjtoDa3MZ2P7Iwy9bP/MDUxkVWrgiiXgm1IpEpIiu6GGus8OYu&#10;UerurvcXrdeYyZq2sTA+SxN/5D366Pzy675nWYq+s6d9jbZ//3514yL/eeSRhXm9CvoYk2qLNWfU&#10;urmZNOrjte2L2CMX+1sikTv6uM//+8BROz9Qdr2vdOQp//lYfq4cf/jBBysHTj76oB5H533+4I8+&#10;/O9/9u59q+3NXWKxen831gppJg/Ayg1SZO2xSmotJDex2rZP/Ig3IhCR0Mvf1UaMsrdsV3U9tWTz&#10;OK+27ctTN4ifkVvEzxws9ncPPlg8mutg8V6Epm4hta2kpWvpKYKsj36AKDqL0HcBjU203gnEDrcx&#10;rN/w/MMPzyns0/sjceNrS7eVmwaxqe9ol+GJjbwWofoBoD1eXIwUv8ul5eXJTwJ10Oqmfk5KOvF/&#10;UV2po/Jo35iK2eW/cpT+3vJdqroglVD/wlVdIcQIUc5xxx/36af7f/vb3571pXMT9Fe7LaW+Y6ev&#10;LZYZ7TerxmplnT569TaKsH7gpl5/kk8RVRfjE00faa7psUVEJzm2C4jfvERNZm5YzE8L/XigsYEw&#10;94m08SuXLXzkkUcLTuspLpLX2lgrTh5l1fYy1IbTRpoZoewt+t/keHU3QutQchJ1xTe6h9olZIcR&#10;PU/2A9nZ1D6j/SL/lQtQu4i+1yGPi2p9Rlu63g+PO+4Yrbecc06xCPOxZQsiNZcdVXcQ650+p1yD&#10;NI9ILqtFoe1LqTXX+7BW4UjF1TprFZc11yJQo9Ri06ZU+7Yhob43ds2MriRXpoOOP17U/NNZv/3t&#10;VwZcIFaopX+Z9/prr4gMTd3oRH9WGru1ZqOae1rW/NacT//+KXIsQ99uaMVo4etbDE3TyC2N0ebf&#10;NSZtK6dtDeV/Rx55xDGfPWrU/37v/OKLxbhFC/4w79H5PXt2/+TjfWbCLHuLeuJJpHxLqdpIrWlN&#10;c9VN7zFqH1A3tfrGRNuumNuWCLJsIKO/REpQj6JrpWkBaNuWY4757H7RW2b+dsDAwUaSYKCapvof&#10;LFtJ65/0rmM2hYzDWJO1UIwsWZ3EXOPt1mJzvbSWpr+3P1NHFqjOZf2sVH83PqLV9+oE2se3+hmn&#10;/8+6v24u0rqrrbWLNrc5QST6uN0dOZH+lYe+UGOuyB6LNkY2s+X7b30t1tZvvYvpK72+ZxS7/2ct&#10;P+Id2WmIa6PonfIIWcy+ovGr3DTGNYOanqvbObX+srbaDoK+RlpX00hjxuWPRkagd3cdWd8KRXcT&#10;HSuSQ+i7ifLjUZdUizc2geZKErWxVNcquf+n9v088Z/Ra2R/0HZHLDt4xroqRurbVnPn1IxUX6jR&#10;PfS5zR0MtTwtodZ33gxM205uUGu1s3boyC/6O/N/UZMZ2w8t543kplpninQerf7apkj+qyVF+qBS&#10;mBGp28aOT/eLLcS+/fs/2S/+FUdR9n8ijqmIMeqHgvxRN6DWttNuP6xFbfRxdcWQy1PyDj7oMwfJ&#10;3btD1D2+zxjJsNwV1CIyPnwt++uRlVAtOvLxbO2hsTBxSbTRdeK6dXSXi22g+C2V5WNU387Ixtbw&#10;NMqodUf/fFE5LGuFsWIbGwTrdiVSo6hWlsVrJUSaSV+YARPZ7sk9ebUTqoOxB639qs2kp8vR4VsW&#10;mGJPy7p9sKDZjDa2flrFLdMm2uLLqbRyEn8m6H+Jq6SIyuZQrNnoCQu0No19F4kfa8RqafC4+kRv&#10;FI2VMboacqyxGxbTT0wCYzOpbsjUBUa6k7lFteydmjmzbhjjKRZptlRiZL2vGfmutqlUT98w0jjj&#10;49WW7MMPP/zB+LFvNG1W9wU7xAOW9b0WuaPb/ul+/dd+Xzj90fmL88SjpyylaFsR7ePb3IrK98YJ&#10;JXLj1aNHj969C/a0H/X6e4d1HH7sef0LL/hSYd+eJx59+GGHHCKf7yw2X+9//Mlr2/asfan5hVea&#10;D973/heP2dftMx+3tLbu2LHTWJnURWjrrpoD6x+W+pqsfYDp66f2waLvrKkfN2IPObJTKI/qqC1o&#10;1t1Yz9RthPYxo27s1K/95C9iEMmu2BCKreLBnxGDqLmWA6sbRz0JtqylWk3Mzz11R13faTA/B808&#10;Qf1AUDuLxqkuM6/hhWcb/t7w/vvvf9r+qdacRq3lJ4OY2NiDVzNhdfdey3u1PVH1s9/crdcWLz9J&#10;TU+5sLyD9A9hLc/Rkh39I0PNGYzdWUtpxo645WNLCPTokT/lzilnfWmAXSezbm/Mv0e2YpY/2781&#10;YWP/bFuwpQY2G4xUs8TVP34D4mCljKzZ8cuzrsrWLU/0ki37GHpX11d0fW22fITLDltXO6ehoeHD&#10;Dz+SXxupnVgrzpxXa0Fze6Rne+oehNY5rFmglkMa/cr4gkXvZmYv0b561yYzUl91V0Nb+Yz8VB1l&#10;ybNFb+ne/eQpd9zxlXPl0ci//PnhSM3VT2Zj0N9Za64m2XoURjTqt1xql9feaN8Kqdm7ukqo3wpp&#10;GbJcQfSurmbF6n/GKqAHokUtZhG/yw8qWar8v7A8+KA88WD6O6fcee55F4qK/mnRg3t2t+3e/ZaO&#10;rW9+InsJurbxgap1iphPH20a8ysJLSh1pP5G35qpv+vbES3vsG5djM2LuQ+t70+r20Rt+b179Sy9&#10;/MpBF3xNLG7unN++0PDCRx99LHCs+0LmB5BeuFY3c41XUwtjt9rYtqiG2iZH3QapWyCj82jfO+jt&#10;om6atCjkoDeU0bx6Smz0lDz9Ww/Rl8V3p3dMueO88y8xOkT8fpm+TkkYveurWacaufVT1lj3Yj7b&#10;taMN6gdXzBCZ2fxDso/ixPtjkbkseaGxn2xZWY3PNvmMEOuXXNpOqzbIj1e9xsYIvaFjtjZyoXEb&#10;oMj34toWJXYv3NxGGP1S7bR6j7T0T7mWGNmD2jGtM2o7BXFboZhV24KtfvhFchubzXRMGqxWXktI&#10;IoNWH83IXEnMD1/jD2pA0bOZ7ayvj+aunP5VmFpikl1d8Xc5pTaZKWGso+ZHv7r5Mr5U1Ldbxuql&#10;b8/MDmtsPcycRSarWi6stZrZwbVkObJNMFYpa000XfN7fXUfR/0t8uWLEaGVRm3EKGRtjFlL/WM8&#10;8ilptnzkAz6qgeSc2v6J+sboWYacsbqq3+GKItRVWO38xqAmcVp/FP/Jw70i9d0nznGR/2rZr3gj&#10;xmq7Mur2U+sV2hZTC9pcL6y9VurKXnXwwXkHH3LwZ+RxDrG/J/fv1GMd4g8yOdPOmdG2qtaPK9NA&#10;zei08I2VIApDmyme1u7zIap7R/2SbDsUmVBT01tf0kW+S4laA8wNpbEC6CtLpNNHPtdi6xQbif6B&#10;Z9l86ZsZrbNpnU77R3Jq38JotVS0ZyPpWwItqTEWF7tN0P9is82OqqBlO5QAU1199NLV/5lbB5vN&#10;v7UMUQObVoj9ENBKNvisUZjvnbVlZNF2S7VULFZK/1OCxcV8GMZuGlWPyDTqSqQN5ui4DZ+6dTLn&#10;iUyvMxszyol0HfnJrbWU+kej1dXRUZ910dUxPjX0I3xqp9JzNq1P6V+Yaet8zKCO+PCD96//4TUb&#10;N76qbSzEt2l6DqTuBH/6qb4b+cV+fRcv/kveSSedYhZiru9qf1V7r96n1feKcvjhh519zpf2H3bs&#10;P9/97Nln9fvB8ItP7/G5Q/IOqJsocbaKvmESdRSJ5KGHHCzOsRbHI17f/vYDS/628dXXv3LsB4fu&#10;e/dfLzV+rD76SN82yQVpOwfGCqRuitRNm/7Zo+8oyp017UNQ+3g2TubWOa0Zhm6vlqimvpqhfhGI&#10;PO6rJr5aCiz+k8eARRasHQEWw1FH5H2p37tfLNz7ueM+OPbYD5R2Zc/uIxs2dHvh9ZONnTCxzTc/&#10;ovRqmTXTe5Ley/QN/foNz7300ks7tu8UVdfqY5lM7pdr+5z6Vl7b3RcH5RR5HpCaJ+gH49QEQPYj&#10;7atT9UtfNTi1tbSJtAMvRo6g5gnyo0Wm09pgHOfRf9U+pbTPMHXdPtCnT8GUKXee2f8rCbYx2ujo&#10;LmhscmLH2q2+dt03wWpuqUG62xW7ysfvIVo6vrH+xoSmpzCxq5y5ITCXo/ZYm6Wqn/HGeGNjoH/3&#10;HflQNTbtojmX/WXuSy/9c9fut0SjxJyMoH2YRPZQtTbU92n1NEPLHtWG1o/rat1CrqL6Fy1GGqP1&#10;Eu2vxiBmNo7paaWYHSf6jbHd7NWrp0gjv3SOPJF4ae3DL7744q5de0UdtdPMzNCNmsfkYbL83e/t&#10;f6Xto027P9r2n/b/fLBfzPKJPJapr+4yXC0TF2PUHi4PxmgbBDFeS6GNf2/8mvxOS6zHWr31g5D6&#10;YWd1+ytmMdq8d8Gpd9555znnXiAa48+L/yAS4Dd37dHWgaim1Kusf05Y/7T3vbbX9v7rjbc2tr3X&#10;+u5Hb4s/fdL+iVY1UYasnXyvv9Hr2CG+wJNJsmgb8deO9jw1eVdmldx/6GGHie2R3qTqYrQkUI9d&#10;29apq2lhn1OHX/HdgedfIqZ6ZO5vX/znP/fu/bf4i7b/YQx6rm/sYeq9RnM9+N0dh29/4bCd/zj0&#10;rc0HvbdHblD3f6zIqogqqV8Pq/+Kb2BkRcVJiCIQMUZ856COF/8q8uvUPPGnDRVzxUZUfh9ndEXt&#10;exjZs9TOamxoZOVPO627+qXD4MgnqvoZqdfZ3BfXe5c8QmWuOto+pWXKqFUvajK9vNjVMXZ3Jrqd&#10;49ddu+ktdTDzc3VOPZXR98f1PXP9A8DYETQ+u7UPWX2I3h4anxyyxJh9MhmOZUOpbjLUvXh18dG5&#10;jSUYtTOaoNrWXk1ajHNG1B6rrmORL9CidpT02Iz6Ri/JZtNt7PUYG7W4DaO2GYvKOYxgtOKMpjaP&#10;u+qbAWNPTau+7C7aOhFpabUTyr8ZuxBaeZHfzMTaTLDNdojuD8Z6b/jpRWjrpdbXjY9c9QPcOFPN&#10;+N5Q2wyo3dv4cJWVFTsAss30z25Lt9F33dV13liVImuPJaZI3qF3L/M4gtxb0/KSSPtpNOZHX8wn&#10;tcFtjNaTPW0WY7B+bppjdRbtG0YdRNstUn+XTOoXCZGOqTaVWuVIGqxOKz+C1C2P2Jv8WM1/P9ov&#10;3shjwDITFvuu+oea+q2b3jm0LqR2Iq1DWvq5BiwWI49oyL09eQT4UJkAq8c9xBiZCRt6chffXAnN&#10;j+QoNrUnWz6jNRltpoQrnjZRVLUSTetw70ZvXLPiZgZs1Efv+vqCVR/jP7M1dTbL71ErgNn0Wrhx&#10;MepbNqPjysbUNm/6Dqk86KP+qp2ToALpu6t6YdYlWzpZ5EMgvmpxNYybxCoY2YaoDaD/RP5nV77N&#10;ZsyYLKpx7Foqsp3T4GP2Ay09wGbf16yfzWISVCqu1+mzRv9P7356FJa/6VeOaX1THa//Y/N5qVMa&#10;GxFrd1bnVddpE0puu/R1UWt4tXB1Av29sTBrZFoB+rqslaUlhNqP9uWe9o/+B7O8SMny3Qfv/3fC&#10;9det/8eL+iFEkUnJUwX1ZEic8aelWGee8YU/19blnfD5kywdQauftmXSe7NZjWOPO/ass87atP/4&#10;zxzX/Z4flfU++TjxJOf3P9q3Tz0RUfu6X2dQVxhRY5FNHiouEj7i0GOOPmrzrv/cPOsv7e/s7Hfo&#10;Oy9vbHznnXf1VUU/Nmtkv8bGQX5CGbuB6ntRMcuXt9oenFZHfVtrfooYARly6pesxuFfCfkZ+dWf&#10;euxX3Q7Kk6DFz6HiAPAhh/5/bX8BIMdxNAygs3x7jKITM7MstCxzzBhzzBTHkMShL1+YndixncRJ&#10;HAccMzMnJrHFLIulY+a73btbeEUNs7un5P/ee6PR3mBPd3VhV3X1tPHJU09sWLhoXygeSXY4yS6P&#10;AwHLGEYDTUpu/Xzwb9+YlfD64ZsShyNqOTN/Rg0tAKSjedRi0+Y1YAAfPnQEKsp+aRvreCAZ3qa+&#10;kuBOGK/AKzLsyR44dIVRJ6HiI4wJZrZ4wJ3lI21bRBH0CFu8YjhrMa1MAv4iVtEa7ldKRHL8+LE/&#10;//nPp06dY2tbNqpYx/pQ0Eeqx7ikcFn3iv2iRQGpZC4UpS8fRzoch23ZdThONaWSLp7pZqCIZqVO&#10;rCzZP9zTl0faZiTuVCX89d5gY9KfEG0O8cKloFofRVTFVmjOJTJbyxeiaLn75qtPbt26paq6Di7a&#10;Es5oEkp5JXRLQKlsa+zuDb4Zyd8YDTc5PjBdBvljs/w95/iaJ/m6yZhR/juOdqaREeYUygpGROan&#10;GN/EgCS0EQeqUc24ecmxY0b+4he/mDFrIRy//so/wQCuqqrl5ugK6wNNKIq+nQ3Huj892D1l7JDz&#10;5w+fNCw/Pxwg+fl/2UZf9Jfr57QXFBRlZWVxzWVTRpieFUT6oTNuLNYcTHeo3qsv/r2hoaa6pl4+&#10;bFtitnSwjrdWr1177P2Rg0afNPELo0rG54TyUKn9P20zvjv/h/O+P2jQkJycHM1NFE9VZgkCGxEM&#10;qjZhwuhLLrl6wQknwrWnnngEsKWmtgF5i2KEwh65h7jOzDbpJOvQR3l7Xy8aMyW08HJ/+XRvdoHz&#10;3041T23e1umBD679bWFRcTgURo+8gTljj62CYbTL6NHlv/jFL+fNX2aUAjqySVwEKzE48xi2gRoi&#10;P8Y4lCuCNcq2sh/XtU5VTVR5A/SaYonWbfmKHfWm0ZWdmJqO0TIlIuAJhyIZlU5oo4qlFpEgwVLg&#10;T7q2LNMKVFO5XhIkos1xN98UyLJtq9FBCVgeZCG6R25gjBmtJOmeUQqCSyq4ubibUbtNCYuwLJsh&#10;ZQwhTT8k+aRwWKGDEbdWJ7P0FUznWQXynhbO/LRqGQvrAXqekcxlSgv49KgOQ43GD/GfDCTSRT03&#10;livFMdBaOVR6nUYWbUCw/EByUJQjPSPnXFuRMsxfmc3yOKlmucJvFWUZqUPoyQ2x/tB9JbvoxDyS&#10;fihwsKCr+oNDSqTyNE6pe06ImZVLUjO1rilRSIB8sRgYv9HeKGiWkd5oFKOg+yH+uR8NYMJQUVqU&#10;g176jnxPSmQj4JjU+Fvo1PAHSOcLkiUMvzRI6vVTGDHNByaguwAjyE7w0uBjsDGAFOLqt9KElo1b&#10;3HFuyBvMswWMjY82ckq3iHaOLSPLgHzYqss0DBh1pQJarzsOqme6ZUpVLTbQUCBgW0HZugwV5QWW&#10;QT/uccE7oxFYX0xFsQxMWvW0hZypVbabqbvHFuP6BeYHFopjqcdjBOa2K1A6hZBcJSheJMTiZqK6&#10;JpzniMjk/7FzFF6q19zvp0PQ3GeVUX2Vh6rTP871IroQxsDopK5wpZGlqZIEiVVPqSYpnLQ/oViN&#10;qoWhFJeD2ITwIiqBnUPzfQzTS691V2f7XXfeunbdBlZqIQSaAhuVAQw2ERnA06ZOfv2Ntz0lxWWq&#10;CEW8gjjazkbMHjpkyOTp09e3F1569kk3nnVCa0dXW3e0D2J5Y+RmVBqP6VTmyGiVweQLT9DvK8zJ&#10;KsrP/fu7G15659NF+S2f795VV9fAbJs/KNoBgVxIV/FR1tsUjlDAsGVkGLwykpPbws5Rym4lBjCl&#10;QPAA16MpITBVOa/MKRsbGDq6rCR3/qTQnUsOFJZ85Ok5Fm9pcBqdzobQJ9uH76vJPVwPyrTn1Pkt&#10;ly4/+JfXp/3r0EjwbZFBQAiAm7B95jkW5lNVSSfevGUNGAb79h0glmyrPvi4sn9VqCexe4CvhFeJ&#10;fcymMBjAqPkp0GGbgAdic0jWKCWGPcBsQLvMYH5AdGGl+WCRwhQQwhMmjPnVr+6bPGWWBemB6NNg&#10;juoXSxBY7MotHtKERdoF/T2LcumhgZ8cqIrUC5neHLB6pqS8ZHyu0z21r31wf7cHRh+IhBSNI341&#10;BrP3Bgs2e/NbPAHsghROpjkx36MvannF5fA1rRPA2VuvPQHYcuRoldZvRGWghmjuoSgPIRSJJ+/v&#10;HPRBb0FGIJQ7kZZEMEJGTnYyNiTRM97TNSfZMi3e5knAqJjgCetzbLbwX6BGPhU85z94F9uDzDCZ&#10;HDt25H33/Xr6jAXQhNdfeXzLli1Hj0GkA6eSE9LmZuquZOsato8P9GxviH/zwhkzRhYDUndEE+3d&#10;ye4+YFIILRzuJ10SjW/SfdAbKeEf1FDm0l78e/rMvNEXPHrppBowI8PZOVRJDSFFqMK+pePBAIaa&#10;z5y1ELqEDeBKMN2FkTOYlXgSDiScCG6sOvLOzsZ1Vy++Y/ygKYATHb2dnb2dkf4IkSECjlmB2hVv&#10;YP3Q6iQIgFk8fNH078z/+qR7Ro4cDdnX3dqv0vkFt+TVSRPHXHrZl+bNWwaXn37yEYC5DDrY89pS&#10;YK6Akbf31dKqVYWX/DAweq6T7E/0NCW7m5KRThhFQSOJJntTRgGsKrVAAdrILWLZwEhnnr9lauCV&#10;S388ZMiw7Oxc7B/oOc0XFdS1pIQPjB494tf3/Xr23MWESIaYmbEzPdgKioG4Bpqt1Bg7VL9OZYpj&#10;UNXcpooM6pXdIakE5OotfVOpTGkGm1KXhVfJwLVWW+W2nvOg1WcEhluX0Gqjq3Z8ovVI1jjpP9OY&#10;KkUB17RWrBMVqabklnSSNoOp24naGM4psFE808X3U2GmelI9rMpw/VWKsakzt8xghSCeiwaZ/zCG&#10;GOWR68yflSd0wk+NTeotRgottQeovCpd3qKC6U3RRyQIDIcMNPskYauZm3AA4nTQTfym6jkK22Lr&#10;VTqOo4GZaNWnqHOIjbEbwCJGZZZZ9q8VECsj7JZmadlsmuxSOpP7NOPFNCBRLZk/Uv8YdBIQKUVI&#10;BiJIs5O2Uju1XckZKFBJBVMX7F9w/PbALzqBwfSFa2gA06w3JYZUV+jJ/4pRuziKHhsA5Qhj/LwY&#10;Ao2x0ODqINcH+EI4JQxH5AnluAedFBmLkqrgo81grVqYgRw3uaaxD8Py0mBqeKB1y9UmxhgNOzXo&#10;YTMEQwNSiOoi3VUDILz7skZLgw6CHlqsC7mqYRfWY6RyEorEtaXRDoGrezTBhXAC3FR25waYGAym&#10;su5m2RyGaM7eGFH1j6I2zXitOxlgpF/UrE8O+I9od+pYlWV41H8Fdqnff3jWBRKGiGkpf1FVSpWU&#10;ep/nAOvaZUIOltCudnEphkNlFo5GRWV4GzNfBDPXLqVzBPuZqA2SsQRlW465JSOcfkrjEBx0dLTe&#10;+ZVbVq5ahyw57poDjLaTpJOJT5066Z133ge1Uek3fMC9qEQDC8aCgrxJ06atai/+yZ1XXH7SjH3H&#10;ao/Vtza2dTW397R0drd19rR3wR7p6I7qHU7hItyCB+AxeBhegRfhdShkdUfpxKnToFjgd4k4Tu0g&#10;lxM5qmmSHx1g8j/YYd4yPsYPkPkn0TJKu9RAhOqTJMKMUEZn0+qnxakBgPHiMX3zvph/zs2LvnT5&#10;DVdMuv+LiZ9dER4yMhnqb+z8vKVybcEDH517xZvXP7Zt7oZjpU29Bc2xghfWj35/6+g5E5qS/X3Y&#10;U9QDLAB0P6oDYZqEKCZ6Ht4CVg5DmpTcAf7jLwb44CQXuoD3cINQ9ZLAkUkFW6YWbZlesnVGyfYZ&#10;pTtmlu2cNWjX7MF7Zw/aPWvQ7hklO6YUb5tctLUsdERBLMFpExFwDDkCqR7/QLcwA5puQDwAbCpG&#10;QLyAPO8PIIl2OxMIQzN9F8pSABC8UeoB35US1KEpxgabftKYC/JZxkoDZf7G8ffMrINeUgJbP2L1&#10;n/Ud+QCYXCc6HXf0VpzSUTkk0g4pyPDTPArFO9QmFivtaT+x9dgd7fvPjDUGIEg0xUBX32W+gQxZ&#10;LAs39bPSICoqPQhhpzDzCXAhFse0INhdcELYAae0wy3aE1198bubyz/ozc/UT/jJaicrghXG4x6P&#10;77Av7wPv0Pt80+7xzX/XM7QvnmQaE0qTURMYg0nC1AbGIMQUicyX7FNQQzX+hdiiOCiyYqop/+DG&#10;tZU6y1VE041Hu8H6/dWXFswYVVrbkTzY0F/XFifrl6f7IrnHMHofqwHBJtDSfmBqcBqDY/yFU7wF&#10;uf3gOVbCOPeSxUhcNccWkjub+Akqpl4vp9TjfsNZInxPDT4RtfDYkxooSCQ2V68B6/fOU78/tmxy&#10;VUf1gaaD9Z11PX3d+C6MXEExWEGYgBLrT8L0NdihjpCBAa7QRdzlGB6G70qlmMcxxBXMJReqImWp&#10;D+aUApgTcVJmNIYroQhgjJwg/LkPEFGwB8OHPi6rWlly4x8Do2clmvfGqzYmmw453W1OvB/yNzj9&#10;fdB5Tl8/cDk8lr0XDyC9v+tKL7QMYS4R0Qgv6jLoC0RWnBWjO1InKiOZwiOAIsRE4DA5CBMhvqm0&#10;C9YsB2RBmo6UUmAxJFs0Gr5A+ph7AwgOnG05M0cx7C/TfWY21CTNxMQwMA21G+Xic3aJqn3WA2kq&#10;NNMeDZ6nKmesfQogWHEgQwsuIxNjI4HdYHSAo9Z8iQ6Uvm3VyP76cZR5fAPHWcVsNHLEJU9c0kPD&#10;yxar8AlXVIVSgRiDTL2MA084sIyVM2yIDac2gjArcxP0w+4DzeTwgDN5aJVMjBHBa630i3lAdgBl&#10;LMMjmZ4q+GFXQzRDa5jzP6GfS5CQWqhsWPVpVwnGUFODqho98DnWK/U4xMAdbH2WP8gdxRObyenA&#10;IcgqdFHhoYBQZXNkrsoSRosLVIL64DQOjIxUGsowoFgwDQiQ/o5HJlqJVUN8jrgMj+LI8D+zdPAo&#10;iAbE91jFTQVwqsph8MdCXTMSQQUQhlF3umg3XcjzdJhUFYYrojiGW8XRSpg0SledGqhelAP1x+I9&#10;rIEwQExZ/I2MmzynSEY6zLSdKkrlKfaGxaiACxoxR9KnXuLoCPoY1VWZXao+UiUjBNQglsUCdH8I&#10;52Q4yVXFQNQ9m3VY0E8VCqarsDTiUy5V3upF9x3BdZuryrOGsCymYrrU1mMzkfTAFUhBKtN4KYZx&#10;j2SmcFtVfhpq0w2ba6ZJwvSqubis4JV6Slmix+VRJJs0I2FRy8hFva+kvuoDQSvGMflFFOJhQByd&#10;t3pMlyDoCQ+A6kFzKMiogv/4BzdIqQNL2zQ0NjY0NoGlBZ/jGXpUM5J0LtIloOK831mzN3YW/+ae&#10;y4cWhvccqalr6Whq62pp725u62hoaq6tra2qrKqsrKypqYZy2zq6OnuiXZHezh7YwSSOgBnc2tED&#10;r8CL8DoU8ut7Lt/YVTxr1sxgMEgsiFiTWLhijqEayVPkeESVo4wsHmGqysJchph4pID21C4RWZXM&#10;yk3MvXDIJbedfMc1V1w66Ysjd35lcf/M2RDW+rq34he+LQe3157yQflDDaf8wn/+V9rmX1499uT+&#10;3CInK5wIZa09ODScEwO7yJ0I1NI5WB7KAIURgaSEoDxmKxfDesT+pXSHyvBFI5hMnBxf3ZgRybFz&#10;J82Z+cacUW/MLXpp7rn3zzv3gfnn/XbB+b9dcMGDJ1z44IxlJ81cPHPGopn5wWZPspPMIZYgOFxq&#10;zFua+Q2rUkWivRFYhrgn0tMdiUZgnBVqwKYU2ttsNCudFYUNVtjwBENJBmWNSuPmFmliII1i9ROp&#10;xR6fjmzBNPAxs9b/QJGpt13PYy8OTvbeHK89rasmuy+iUEopCikMhBAu2N+7pLXytu4jY+Pdwotd&#10;31Af4DIko6jmjszi8L/Sf5CXocWorEdl9JIxrKxiNoDh7IGuQZ8nsv7T0ECq1IXnW73BZ4ITfpA1&#10;/0gymw1FLLCvH0bhIV05IAxsOBYPCKQsWFZIeIxK2YWYqQvNMMJ8+IwYubbdawwxbBR8p6at99ND&#10;Pd++aNawktxDjbHOKLpSYCdnANmRcZhkivmu+jF/PZq4lMQejEswfR0wr/ohAgUuwjMxB44RsAlM&#10;SQDV7SFUVzVHHEezUIaHaNhHDQzxWANxWoS90rfEErXbqEYQEw0d1euOfXDt0ruKcsoONB3o6u1S&#10;/YcSH4IEkGPhATUIVTcKG0DDmEMIoFkxPMAdpvhTWq8EdDeyAqgzV1vDXA1zYNfojWQKD1Ehd4Ff&#10;Nn8RG5QlTHYovc1HkCKrtTJ/3+uFX/yZt2hIvHpj3bdPafzlJc33X9b84OUtD17Z9NurGx++qfml&#10;P7Sufre3O+kbPhOrqXey6wHQrovwfVpdAGoLmAI7VZxG8mR8TeEKTr/h2HpMB51KoQh7oQFBUxp5&#10;NhLS1lB4yJtarWktleEPaNr8P3IGFi2ZX5JvuJkNoZLauEkouEngkxePbsuPW+uxmiMNI/mvHtd/&#10;7StcOWYbBFaRh6Rz2OYwyUbNyig0G01h8oBpI1ily2DFRg29K6PIrTsNBBW77YQeugmq8fKEVmT5&#10;AauZ6eA2VcDWplaIWsaDKgoYphbSB2lfIEApG/g/oIvuUrtzqUTxeGmxr2FGMl9tYgnSkIN7Y/Si&#10;h7nrqC84ao2ta+4KDe2MiM4AUeVYxZmO1BdViVKkUp5EdVEGvdIJjUZlkYF10WoijaDQqAkPqJBv&#10;FVqsaqaUNIX7ogKzkSrMmXUR+uf2eYi5lsEYSCERhQWkwPInxCxmTszjo8TyFWqmMCOhIC2TNcGa&#10;mZMKgwVnDXpY9Tu+DpLCJCyOkcJO3IYTN0qbrsoGVsqxpiOxMLSZQYzHbXEMqCSpR12EY+iTLjNj&#10;tm1gKl8NPZgxCCIYHYmlLB+7OrpmcqBByPW1KM5AhoLBUnDB1vrkVVtopPOU/9sVQ3/CMxS6CBkL&#10;qQ4gMhQYUyt/nLpwq4+PTcIdtO0jbDCdZOU7yFsoAEWohXhM2iY8yWL78hi+OXL4sBefe+ztN556&#10;9eV/LD9xsf0yrPXwt8cefOfNp2G/5qpL4daI4UMhx8o7bz3z2iuP08P0YdPz2oK3CMtwcK3Ysukr&#10;djFiH5vDurfBWYIGsFhVYmr193d0dDU0wtqLLXCDYwvhAEqBEGg1B9jVej5BmCxatOiId9iXLjtv&#10;yvCSivrWSB9k6EtAeG5vT09vW+Og9qOlrRWh1mZwDsRyc+tLRzWUTvIVDMrKzoEZF7r+yHC9DgRf&#10;hgLecDAwcnDR59XN/3zujbHJ6vXrP2PWb5nfokAorZQ7Hp5QCfRFaum0H6rq/FfGGuAt5swk3kme&#10;YM6DkhHOnPNnXXj6vIUTR3TunN6+au6c8Y6z32n9m3NoW/Jzzzu5d3xedHnHkGlt3ryWrt7Wtv4j&#10;2/YnPt8ypH5zqLdtRHHn+fMOPvLG5EQgQC4vriMzA1uaK2Tla1SxrVvXbdy4acOGzXDMQ+z6DSoA&#10;pQA8yAr3xJKDk2eWh8LBvOZfOO19Tkcy+YVjDM+6g+83HVsf6+vi7+ogT2HqFC/K/jqQJIr7I7/v&#10;j3ur2ga1RAosBUwjbap4nTRp/IMPPjR+wjQ3TWQiarlm6CcxeEzuiDE5hYhaZIqyqMHaoq6PAxvY&#10;Wk7kje5/4lK8Yg8e9kX9/ZFkQ4W3o5k0RzQPUrc0NSfDM6wRpGzpClImxWJkvOeL0erceB8EzRNS&#10;KTasDjSOyhiWaic2yB98OX/MLl+OUUwVOXFdhKFzBJxRIpWWQ13x7lvPbtiwYdfuffgELy4g3Aov&#10;IDFQgDEOuiaT+xPhe3r0emYZIfGfL/rjsavbNk/rqgLkkdZJddW7GTk6IfiE8aMefOjhyVPnwvFb&#10;rz25ceNnu3bvR0qUqYmmlVxzRv61R6NOweDvXDi9pj3561WNz+ztcDApifPWFeVDgj5wBQMhXPDP&#10;A05fDPah2d4tP5/353dqf/LUTjj1gAnZj6rM7ZeMv+fKqWs/74YyL15SNPKcP5416nBp6eBwOPs/&#10;t9njTJww5qGHHp4ydS68/tbrT9bVVu79/JAsgubKfOhS0ddV/Kvb13TD0q9VtFdWtlY8vOpXcScS&#10;9HkCfs+Vs268YOq1n9VsACAeqDj2h2ee09X47W3fnT1p8oa6jYIDHJ2VhEb7Th15yvh759416tYR&#10;I0blFxQcT3aq4qZPm3j1NTfNnIUrdT//7F82bPjs832HCTk01hvKBDRhmBcdfGt8VlvOF+9LNO1J&#10;9jQ3/fKL3gDMkSPXDTATGFDoTybA+9ubjPfCDPLJYx78MLbzAyfWJ8ogdZ5UAQ5gCbklV24c53/6&#10;/O8MGjwkG8POZTMoxCJWn3s848aMAJhzwDyBwlJr6Ngl6i0lSxfOVaD0/+pZoBC91IxN0QJjYysb&#10;rLD1Jfmqns+UAXesahLZmk7Cb2RgNNxwsdXINtHzs1k0afOLnmFRkcrYNCzcHzDvSiFcH3rdNX9e&#10;veaCKwKLdVeBoEgwcdowt1YqLAf0urqJoWODIAVeUmsNMo0zNhBVU9nw061XwDT8ju4ZhZFxxP4V&#10;PRwxmM0DWzAbx1SqEqlwQ/5aaMjVsb+R+kULTUkQyzQRe8BeQc20GerGTnqiR4M1jAyWFqTFC3YS&#10;x1SrvqEPc28yVNnBKi58GcuQ0giugubmk65+Uz2jO0PPBB6A3TPSuPFdruHHNBWa1gvyiHjn/lEz&#10;oqlyIDNh6i/t4BmAATQceoVpwLEY5L6S0TsOyHdvFrOQAQLVSFVBXiGEDHHMb+rhub++oD8I04CD&#10;nCsRNs6GxfqCrTKI+mYgwZ+RxZuFBBgaejAhBWwp/CyF5wgcUzBPnaa2VwhWgOBxVn/8ZgpETj7j&#10;YgUJ1e+ExymPZThNeUTzeGyY8DChUYs+BWL0jIICwZGTbwsDVJo4IavSCDQD062xySFdRc3EIVKY&#10;sAGbImwq21YCUyBrd45mn+mmpnrLplgqOUV1VFwPocH81f0vcy9wy/5DF/HtdCGjoZcqj/S3kMNL&#10;4fS6S8IiMdJEEa6DjShpSJNyIek8+MBP6uobf3nf766+6uJTViz76r0/6OjoZN304ovOAV/rylXr&#10;r7nqkgsvOOtr937/G/feAYlRf3nfw1dfdckpJ5/41a9/r7OD3AZpFIG1YMZGvE13IaGUSjDOzJLn&#10;z1oqCRy3tDTecvP1//7wU/bNwGB8Z2cXsBEL+Nja2bNmrF69hocZaefBOdlFMxk5ckR/VlH5uElT&#10;yov3Hatrauts6ehp7462tnX0H9178tt/n/f2s+O3rhvbeHBCtHJq6+cr9r979vbHh1WuaWppBd9v&#10;Z6QX1kPqivbBQWd3FF6E16EQKGrysOLh4yf3ZRXDJ5izi5GEZpxlMGm8YNMorVOo/Ux+QoGo5wlI&#10;iMb4DlNEYbl3wWXLbr54+fKJE7u2Lev5cO6cMY6z0an+obN1W8P+8N+zfrpz2K3e6YuCZcXhvEBR&#10;UXZpSdbYeZOcmcuqBy2MhgpCocSResgWA93Aye1YkREdR+OoMVaEoTJvxXrginaY50G7d9DnQz4r&#10;9P6S5wQ9NVn+aCCIIwidJd/tHPujztk/7qp7HPaOqr81Hvl02MRpxU+szvnLR76H351/3gPgEz7h&#10;ggcXXfjQkoseXnLRb6bNnz5+xvzikpzFy8cvWT526Uljl60Yc+KK0QtOGDIkr4EjgYznTlx4KliR&#10;3VVsi6bTW0YyTSPd/KVnjB85bF559uwRBdMnj1w4dfTCaaNPWTL31CVzT1sy9/Rl8886ccHZJy28&#10;8LSll56x/OIzll162tKLT1ty2elLLz9t6ZcuPru/ZNC02TNjc08Ozj8tNGFmZq7ByEBCNvMD6RTN&#10;zx3ncXWrKN55UcfRYB9MqpWwnpRPHO+TEEEY67uk49DE7ta0iik+xFSrNDXXY4S8CHrGFvJaYqg8&#10;+4J1EDSdMq7AA69HYVCDivv/Yo95fU8UzdsaHITzDsyMAxWAIXhCip7ZVZSwZlU0uAO1wFCGOCT0&#10;pJrzRv5JuKyC/GP7GvsvXDAi4Xi7euMnjcoFQxD2pN9X2RULBb1gh1e19YOvEHYAR217H4oVJYOQ&#10;HRAQrztn7J6KCHhRMVc6KlZqzrtUkwPiBtgFzzlMS+bmUSSEiheWaGRrWgaFQx9s3nXK5HPhEHy/&#10;xdnFX5h8dlbAEw56soOedw78o7bz6KiCUd3Rnmfeflez9xWzFi2fecK62s9gDAiCotGXit5r9AnD&#10;L9RcnMXGxZtyxHUwO1Ao8zrEFkhJAANHGD4SUzMpKGLehMpzoEcsu25raPE1gFmJnmZoM+T28/od&#10;sIF9ftw9MN6DCfVI0Hg9saq9B29d6p9xJjp+yeeOrnY5xorjjvorG0wWC+eoxAE25ptGeZATYZLC&#10;TtOIRymmRPmM6SQSFHNn7VAEQcrbSp66L6cZcMczf0nKarmcWlAmHsTKtzKiqLZqgoPNiKw2MOkz&#10;X3AxK2rrf1CRRA1QmqgWTEpz5AbwToKRbCVldrGclKhVsQPUs7YGaTd0oArJdaVpYZNwbpIQm24v&#10;W0i6N9OYM9zSXh5h9NLZStQr5dbqyAw9zbw208ZtlrjdgVrpsojcvNqSkKwFCNC1j5elvtl5LF5M&#10;VqU7GA3MZLEiL6q8rZUMrWpkkswaN9MJR6lGckcQAs9s65fO5X9GaElPCTRdEBVNS1BLNCNkIeIC&#10;lu9o1IOiWCmjMSva1JCFmkItKqGS8lQjq+ZpBM4dz1/QuK+mDBJu0SdIFJgUKDqokJvjapShQkN8&#10;tkGjSJQlthpmMDxJcaZ0YA4eVLxg3tSLLzjtri9f/Y2v3fy1e2665eYrF50whz6fSvt8SbM5uy5w&#10;68STz19+ygUrTr1wxakX8dvUTFMdFzMxtGcVmrGehq0S6LiNGkamovpbGgr8cU3XpEEx4OkRFLUk&#10;HCTzHjNyw/jwlF9xw02qrhQcPqXIav6cqp0RCwwMt0pkAGkaI9+hF5nhmM2GjWgf6qaWBiwXhHT4&#10;jwUuU9ZA2DswnlgVySzXTF3SkYwNSKmaej39r8xPUIYSP5BRXipmoZ+AAN41azfAlyH8F7QOsXUI&#10;AC+/+vaq1evh8NNV60ADnDZtckg/XFEN4a+MqhnZslYACIqMaor/Gz6heAbBWgew43EiwdNLOc62&#10;vb0dlDhTN4IJcB1Qh6AIWvEWdwlYkQVXqKkwPAapgA/ESm45e8GuQ1WNbZ3NHd0wubczEm1r7xxa&#10;uycn0pw7OJhbHswZFswdGsorzyoYmT00v2dWz9Gu9vrurqrGpkaYCQyZoiFhVldPb3tXd2NTS3Vt&#10;XXVdw44Dx6DYg7HS8ePHwYcU9TDCKi7DuGjhhxKZbiw14pBn16D+phZn1kiXdML53jnnL7n+3EXT&#10;ho5u3rgkvnrs9KmO84lz6MfO9paDDSOfynm0edLVOaMmwdynbL9TFHRys7x5+cHCwqwx04Y7MxY0&#10;lM1u78s5UFuYQFWRvqoFhpzy59y3NJLiGkXQNxgrCPGkmOwfogU5VJB0U5z1Qh03dfDR3Jxgzb6D&#10;lbv3V+zad2zXvqM7Pz+yY+/h7XuP7NqXlVcc662AVyOQJ6InqjG/uWrzpje/ueGNb3++dc+xvVu7&#10;u/q2b6jcuqFqy/qqTeurN66v3ruzITfs5AZ7cGpehl3CQznOUlheBuLMiLTSUVwZcPIGYz3xni4Y&#10;x+3paI9HOuPd7c111VUHdjUc3tt4ZHfj4T2NlQc76qvb6yoSmOgiCiHaoLnjyEA3DAslZk8cAdC4&#10;9MyFnflDMpG2JWWE3w+sIKbXd8AWIF7BSsrntFf7YhiPK8P56XR6fGUU7Ij+/vNidaEEmAfmY2mf&#10;zXBBFwyUCHIAw55lWngMY5DZniHzTIdGw5UdsezjmL4Ffuee8VmfLM9vO784eUkJ7NtOK3hoZvao&#10;bJ0CgEUI/Pe+ULKo2p+n0IPjhNXEYIUzgD8KhXhClctjjMYYzl6OU32xwik1lynN/bGajviEoXkd&#10;MM6QcCaVBJF2wdb1eTfX9eVmecCg3VhLwedIUgirnRXdhTmQjZ2n36MGBVdHDc2pawWAYHQ0cgvS&#10;cDg0OxOSp15U2IU8B2M6eN61mOwwjV7GiqxYbwzVq++pHFk8tj3azgS/cNRJY0vHhwKerCCYwd4X&#10;dv+yPG/YW6tWNrW2cv/nhXN+/KV71oP1izHPHOhNO2oFeECMm8959d30TWbTqrEJNPeFH9JCWYgt&#10;MmOcRhtUBLKJf6ZGZbce8Q2dmuhuhOABiBYqvueZgtueQDM4gBDNvvQXuZff5xsxVXRNj9Nfd7jt&#10;0zd8E5diiDbsOCEbdRdWPySbLuUAwjrjtBWGGA05iCeRTGE1wsnqj9hdLI3EIOOuYDWD7TG5gA+I&#10;/mOrYTRnVybuipg0vclHx6H0dLZyPB1D6wUD6+AZ+ZS5aIk1WSLLUlOVAvffl+6Wka5vu9K+sBKk&#10;N3UoootXESWTjCKlxEOtwqDxpihRmVun9BK3Oq2YCeuBzFhsWW6EilIUdT9pM8LV4QN2o5a/Uj09&#10;bdxSSY0KaHWGG2AK18RaNainDLeB+5ZlPetXMp2a4K0SK9nAVyYyRaPJnGuGv9xh1VKUCA5dI23G&#10;jEsoa5q+qmul9CSF8NoEUVKBCWtgBFcA5g4T4tMkx4TEVpCiKleXmAEIIWaK8zbat7FI9ZM80Gts&#10;Hz5Un9AKuFKozHsZuoKVMVG7bOtXDT1IpZWqQKRI6SWQ+zI/to3wgXHdAkAag7Fw2OisqfpTMOgf&#10;N2bIlCkjg0HnwP69L7/6yuNP/OPNN984cuTgueeedtH5Z5YUF6UwLgvqho5Wf/Im7PDkqo/fWPnR&#10;6598+JrUR4NUvmzetjloyvFA6M1KoP3rQgBDrNxx5j9asDwmSkaoDHHQ1GBlrVJbzOQIYhNp/DpT&#10;PVXDWOOzeInFaFRpXChLq7TNrcTpysujqT3n7vqMjFqEhI2zItuYFP7/tVlcUDMido3KRylvMgta&#10;Zlb2ZkladoSKEWX7RNXz2o6kl9as23DXV25aMH8W/IIlDI5W8Pf+7S8PQvyz4mHOmNEjO9o71q3b&#10;tHrNhrvvvHn+vNl333XLqjWfdXZ0Ci4Znp0RPnbPidHLnENQk+UqoZnacUIWp1qCSXCuplK18EGP&#10;B/RSaAKuCA475PJEI1hWpRMAlZcPa4znnTR/WmVdY31zW0t7F2a6ikTBlO3o6hrRVRsu8WaV+rNL&#10;gzmDguGhgfAwf9ZQX+7w4Prw6NKytilz1xYX7G9vOVZXV1NfV1tXV11fe6ShaUdzdGVHz8HahmYo&#10;FgpvjOeXlw83y69yw6TWGZAmhfHyg9KvxLiVzFYHejRj+hlzv3jGgimDhjRtWuZ8Vj5+kpN8y9n3&#10;a2dP/+qa8Xfs/Naf3+l+7JF/PfXIG2veXN9Z2+F3knlgA4d8udmBgoLQiEnD+0ZP3+mZd6QxnzO4&#10;WGJSc/vjoTiAF9RomY5Nhi+oqez4hSOwiWU6bn9/cW5f6ZhZpWPHlY0bM2j82MHjxw6ZMG7oxPHD&#10;JsE+Nr/UE+/vzP3pmWUPnj/i0ctqdn+nZve3a3Z+69i2pyfMnfr7sge/GnroC/0Pn3jp75Zf9vsV&#10;l//h5CsfOfXKh048bdqJp0+bNnv0hMEN7BvLsCn3Hk00545QnM0F9zR2knIBXocFBgCz/D5Y0QYU&#10;8327twze8dhZh354xZ7rr99ywWW7rz917/+M2PuP2oO7Ko4eg2RA8KiGnTBCnCfviVEuX4PatkS3&#10;gC1PMN9zb8yCU7dMDJGf6R7eE+/vwomnpLbTAq2qWDgASyvSk+jpxr27OxmFaFGY8OqhX9wTfbT3&#10;e3I7Il/oxEWMMm+KI7rwnWFOTUBsgRzu7DIV/ymgi7hTCWXETANEanJCbhXUQOykMv+xs4sfmpVz&#10;UlmgAIwc2mYV+O+ZED56VtFrS/IKOHG12uN+70uDFsfVtFg98V55fVWwhrlBKhPVmwsHdQ0AZ6Yu&#10;kzOVkZznt8tBLNbRm8gJ+dt7cFIGDLmU5/jQJxlPbKmLgiUJzd9a16MQEL/wwfbmM2YX//aW+bBO&#10;EnfJqQuGRHoT+6q691b27KsiZieeA+KVPJh2vE3C6gjlEpRNnWbSctYxBrHKL0dJuWTec3u0ORzI&#10;6ejtgOfRt+Ukz5x4ZUFWDviBswLe5sjhpzf95pP1m5R+l/zxtffEvH3VPTXtfe01PTVV3dX7O/bv&#10;6ziwrXXHtpYdW5q3QTlg0ZLRrqYp06x8Nd06gzGvAI5119jC3nXGEv4DpfAkf9793c3ecG6yqxFr&#10;LWY4rveL01oSTtaci0JDpxSf8ZXsqScTMBHsXVtXesL5yfamRN3hRO2BxOFticPb43tWx/esie9e&#10;hU/htAYNZ9GWESugByRYQJQVDNmHi1pjVYPnSjSTVs8zBsUWMGOMRBSkSdh6D46GMALSgRh/aYJD&#10;LmS4bl/SenQazRqJZJ4fmIco0SA2gzIdWE6jbohN4LwwBDaiQCmOG2ezLMO/0pjbQNzFvm4UHIQg&#10;3qErNEysdCFtQZDVxc8oPY7O5EHDJyyWLPoHK5uWFsrEKE1RyrB6Smmv0lj1mA2J9MZRxdWjHOgl&#10;7aEapsCNLSK7MZnBpR7JoG24XhCQKIxkS8ttLCsFRO6JMaa0TzXYQ5An/ZKdv0p9kecoTFSmAJN1&#10;jIoa2cnKs5zSDsYr/jHjLKIZqmcJvVgBNIhrCUziloJ43GsqoY5ROwdAN4NU9ADVV2ENDw7oIRit&#10;lWNNFRvg29ZTBnxC8xY3SDclBFF191FJMhghqiE1HFsn43CYkIGT9alhbox706uBZdIjCHIGmJmI&#10;P1XRSH3G7/OUlOQMHlRYV5+1aef0zuDto+b/ed4Xnhg+87udiTkPPfLasmULzj771GK2gWlTReie&#10;MZxi6Ypzl644b9nJ54ETGJ785MNX3bUzJCUK1QC9x1+xd/2gAunAnI7uWAzMYBETOv+T5VLQvSpj&#10;5QRhOta7Il9TkzRuYz0urxp1RL5sMSC71pmKsmAs4JWnWLdIa/RAUODrLjmC4giQEP+LzGK0dfHi&#10;gfvj/3SHuEuGjb/rupVGQ8pahqcod7cYwfqAFvHT1VcE99ZbH0DM849+8E34AmRdttCGOJzj5Ofn&#10;X3/t5WD6wmNvvvVBe0fnT370LXx4JT6sqsRCPWWTtrBPg5BelvCjOb9yKgMrrOkp/EHlk6wrSoOF&#10;rmZ74wRcsINqhK0l+5dmR8i8N+FV0PThw8uPxgsWTyk/UFkHvt828OWCI7cX1NZ+p7NlWKIlq9gX&#10;LgmEBvmCg720e2DPKg1t78sfMqK3IKd/7LQ9MxasHzvhs8LBG0Jl66Jlq6tKd/QPg9RZkZbOHigW&#10;Cj8azx8xfLiiIhnGOx6mEBsjorUQUnWJFinkzGFRRZ05eOLok049YfGEwR17FvatLB0zxUm+5uz7&#10;vbPXeXb7qG+8/4XOTWvK978z6uDbWZvfOvrOq8888NSG97f4k8nskJMT9mVn+/JygiVTJveWjO8I&#10;lloANVxXDY6kdKXUjC1z8gCzyavTPlMeaPQE41UOjYYe6e2s6qo71llTCXtHdUV7FezH2iphr2yv&#10;bu6oj3Y0JNrrk611iZaaRHtDoqU+Xlw+PCcvtLrZ2djQ23V4h93rhCDA9PtLSgJ+L6TIwjStWqdW&#10;oZacb5tz/gq2USHCDf6D9sWsUHgBkb3HAdsq0hON7Hn/jv4/ndP/9Ch/VXZuXrJ0TFZObnmi+sTm&#10;p66o/+WkltVHjh2DDG0wO2dAwjdqU5ri5WZU1NJUQZRerJInqXf6g8mNM0OvTivpj0JycrJ/2Z8F&#10;DwJQopHkoMFZ515Q9JV7Cu+6J+uai+PLh/RNb4vN7krM60su6PUs7PMv7gss7gst689e0b94bu2Q&#10;kDUE5f6qZlda77Bqgz49xBZtz5A9hnOkEFEkCZYKdqWoVFuWqONZBb7XlxRouzcdDhcMC8EDKe82&#10;ZhVsyBtrjY9IRmTlljTuSeUf1WIa+0lqziM82lMNlUekp5r3U2g0hELEMF46ginVMd/dxMIA+Rjj&#10;WyojMBoHbTrY2gtKCVhNkHYOSt5ypCM7y3u4LtrRg1NSQQM+Zf7gI3WwaiQAKtkLU4IJBTksW9mq&#10;nD90wJ1FNLMT9l3LuAIlA6PMcCoNlp4lgEm5IB7bAyseKQUgkRsqWD72opDfw37git738wthATps&#10;2opZiyH4+U97HtvXfuBQ55GanrraaH1bX0dbXztUPJrog19kahQbZsAuyUq11e1uhMxpEQsDhjDh&#10;TWX6Spo0WDqEQgbE+uXwAW8sitM3Iu0IWLTFEh5/CGOZYewG+iDS7h0+LZk3KHfhJcqB6/TXV8Gc&#10;4MTRXYm6Y8mGymRHa7KjBdJES15o1mqopZS3kHL6y7EaNuGxJLhIEUrMJDjHjzV6KRJWa8tKKoqB&#10;INhrEvOJikVFGBszs45B/aQ+56aDDFpDRkVCIXnGmy7Vxn5C28DMSpWJQr4nLcQ0a7VEmm0RC2sl&#10;PM2ghmXUzAgObFgY+0NbFrbGwWARWQlHKDdFI8KSUZkjfS5NUbb1RVvDpOrSxpBmC0qW5RXVknUW&#10;2+ZysW3TJM1b+PP6BtE/n8r4m7bm9XC6PXqiNVCNCRYamB7TYMiAJBp/lKxnwJlXxCIWu1dFmKtT&#10;9RfRlftFq4BauSQNVMw3JhEyfDmFiW0DWzhGEJUfxcq07aF0RIV9LKPdCr6xQWQAwzZ5uVvUbuBv&#10;NB9FWQpiShNXE95T7F9Fx2wREK4RnprVKglQnCVbgvTpUetFuwNMRxlENhhtWyaMcMJkZdUlSluP&#10;C2ZwGmpMVqjZWZrl/+Szf1238u11n8L+1tpP3vz+Vy5h/P7HU4+u/viN1R+//v0vX5SRGLmOoaBn&#10;ePmgQ5UTP/1s7rrdJ7z1vv+xR488+mjNR+vzDracctLZd/3usV2zZ0496cSFQjduHORvGaahupQ5&#10;xfJTLzjp1AuJv/BjQi42xUTj/u3tI1c2T/q0afLx9uZJ2zpGRuM0NM4UpvBK18iiQ/M5dVcTvjA8&#10;WpZBsQHCSHbKDgt3P3LJ/r/ccOR3Zxz8y/VHLx7V/NsTt500pu23SzYLm8gAAbsK1KHJJGTu2LNn&#10;C2Tj1XhtsyMGmXtXkFTao4KXm8kknbqayr27t/IOX2FgDFQpW/QgbdNa1BrHhcfiheO16jj3YAS7&#10;qakOfuUZ4UcZzEd+ILMopBql3jWCgqhV3rcsamZtqlg+eOA3P/740zXnXfil1998D45HDC9/+tlX&#10;br716x2d4N3Fj//0R9/q6up++pmXwScME4Y//nj12edd9err7z74wE9HjCh3lZbBfJcMlywmpaeV&#10;8Us4xIs4KekieIqnPBcM/nOpim+LSCTJAQGGmDSVUwCQDYxZAITrwBv5eXnZRYNHlg+tqmti329X&#10;tL+7Lx6JJSHD84hITTjUn1UYCBZ7A7CXeIOlnkApGMBOnVPclvCNGunPyyopzikoK0mWDmsvKG8N&#10;lnYH852skM/fmdfRGeqM9EGxUPio4UPDRYPy8vM1L1SCQQuFFJSQ8STdG1oCibBXUh9OOSEmCpQJ&#10;S6ctmz2s59ic1reGTZoNOYacfX909jj/2Dn5dx/ODdYfzurrYjkT6u8qajtcXrV6579XVe6tCnmc&#10;cMAJB/3ZeYHcvFDfyPEtBWMHwFEbrzMcA3RBD+d0rGgFU95UWgCJs3RD3t1e9ptBTwRDg8tnfrl8&#10;zj3ls+8ePueeEXPvhn3kvLtHzr971IK7Ry+4e8yCu8eecOe4hXeOX/yVkbOuSXpy8otzQPPcf+I/&#10;e89/Onrbht6mR6ONf4rW/yFS93C07pEkungAIXB5YTLtkM3zdF81PxIvylos7FJJ00IsHWVALoA3&#10;EOI4pgLTV7P2vnV18u9DAo39JVMgEt8Tb/Mm4l5P3Bvwx8LFpZ7OZVUPLOpcXVdXCzGzYAOT8BMA&#10;iz9nIHvWMLlUbqmsGotXprfFsDJzr2lUrzfW9+nMsu2FITA31fBwArKqQ9qz/C/fM/zhPyav/8ah&#10;uZcfnHl54sJvjPnWX4d9+cfZJxTmzIrmL3CKFzmDlnqGnuQdugL3YSclz1rYfByOxtIfK0KkbJ7E&#10;ZWJ88HVy4EnYM3tOibRxAxSixWbQQitxwIJK4/lO8msTwtr6fa26d/Q7TZ4X6wtfa7huYwfMruXP&#10;gWcY9pTX1xVNRoekme1rQlh1aKu+i+HyFqvkmrP9ySYZ11yc1zhJtY9Tm3CTKe0zOkAnQF0hLgXs&#10;2P54ezReUhjq6o6BIxjjbKk2Ww52ZIe8Vc3dSNj0LhjA6/d2gvXbh8YeL/tpUgoo5igRD277UvoW&#10;aq6xBwOJcaEy8lfrMBoGt/hjceSIJgiIxMRUzxxP4STOmXjtxLLZIZ8n5PeCGbxiBQ6f5GSFf/Kl&#10;u3+3/mcNzcfauxu7o51RSFMNEf9gsKsdjhkOSIuZpyfg4BQtrKR2V6KyJDBwG+aS8pkjomn5LBIJ&#10;eCBYxpHiFP7nKSyP90GyCEByBJS3YFBw7lmBOafBTTHTfEFUYHgNJII1Wr99fXgAyyYR5rIoUkcK&#10;mxi3RWVQirS2GZBRs4IrQ9QirFI1XWQorBKzPsF4q6hFWUHqGl9XQ9rHIT5z679WSAZkev/VZ7DO&#10;Qu7SBDYMdUtSjNv/5mva0LFBogFkGjawPqm1JFHZWHVhLs7EwT1slGo3r8jUdG360qump0RdMZWh&#10;W6ps063qspvDixqU9nnFe6jOGkOUNSTIxTZ9muJn21UKt9zooLQnbqfF51LxR3RICaMTlFUGnNsI&#10;NmoZK6nayDTfkIELSaQsVrBesdZQit3FZijPQguBpUEzlOxMs6I7WlDmS+qWvs+Uja9p+PJ31VCJ&#10;wIIwRkFZQVzIlp5mMuaJ0HqitIINpSqV1NFk+ivnOFvQ0n1M3RpQtvbPTU0hG4XfzKF08Bt6AIAz&#10;Alsn/ijrRtISJHoKhxqlMigcqb7y6lsWn3QO7EtWnPvTR16GD37/vu989MJzy04+H/axSxYsnztD&#10;gVdZXYLisdLSvLgzZ92G4RUNwyM1ld/5cl7b/jmVGyf++MtZRz9vePn9vGHjT/v5r185YcGsJUvm&#10;p9CVi0iIZNZ+8taaT97CWGhOhWW1myvgstTo/X1dwwIzF0y49oJJ1+M+6+aLFtx2yTfvu+mrv7hx&#10;7q0Xz7z5Ir4ODwRmnrCnc5gBtaFNqRcI+FD5pgV3vLbgy68Fhm4BAJKdYuoh0c2MUCyZ4b/K78PT&#10;+xcN6/XCeswhf1ZZ0JflXzGq/vXqkV9rXTx23/Wvlc1+rXzhq6NOxH3wvFdLZrxaPD3djuVWtrQ2&#10;goHaCr97t/L++Z6tx47sa2qsgeAzi31poLqQxIatgI2M6r17tmCZu7fw3trSxGawwjLNvVx9pSlS&#10;YanQCdGsGrn5r0WOLhqt38bayy49r7mxVl/M8C3mdza1qKdd38zIyGwylnFTWbQtxZrmogIB/6pV&#10;ONEXvLtNTS0Q7Sximu5+59t3w+9Xv/59uFhQkA9rb0NOLKjXm2++39TUPGbMqBTscikNdkcZ/mTJ&#10;IEXO5q8JLqAQaFh9kkddtPqhNBHmUJwLWgxgHxgruOgf+a0JNMXFxQ3x8Myxg6vqmyDmuau3vyeW&#10;oB0M4OjE/rpA2BMs8PryPf4Cj7/Q8RclYQ8UJ9c2D87NTZTk5uYEirKDBTnB3IJsX2HYkx/ywsTa&#10;vJC3pzW7zxsAWxqKhcLhE43xcElxCYTNQH3I+qEUU7gpIZbCDNJODV5h/XXSfeasjqdoePms2ZPK&#10;YpNrXxo/Y47jrHcOPeQccN6qmvbIuqWBOHhchfdq68sf7y1u2bd77Q5YhDTsd4JBVGrBD5w/vDyW&#10;MyTqN8lOFTcWgWBVzbLkCCMBvMAmwC0fpbm/nPmKtn5YkQj/oC2Md+Dh/GHL/YHqgHdDwLeR9k0B&#10;32bYg74tuPu3BgNbg/5tQd/WoHdrOKdvwoLzGipbdq3fuXPdru3r9mxbu2frms+3rPl805r9G9cc&#10;/Gz1wc9WHf5s1dE9O+t09LOe1qhdS7yIJ075BBVfjxSnQNvosSmSxjBc7EJEpmTbkU2Xe98IB7ti&#10;w88JX/9x6MrXvYPmOpEmpxeWFcUEQDBb1u8Nz6n6S/6RVfW1NTghx9II+ctpn5GLLrrIyPLVmxlL&#10;cJdMPNDj1A/GBa66s3xvzB/aArOSeSopuFwDwdLv/Th+2qWPrMz62j+iP3g28oPnInf/PfLrtwOt&#10;+eeVLv99bvGwojxPfm4gHA5A9jJINenBIPDA/FEdWX6JJx+wMWn8DGoD8GMDkoPl0XdK88PpmCY4&#10;8CRbemBivC11iJN0lgvLs7jso93xi9a0HutCm7O9L/HEkZ4VH7e0kcUIW1sfh2OavT2YfTCrjBfh&#10;xp3xgqPGcMQ81UqzRka45hiFgjPdVSAx5fdEJzCFQkNaLzilKVgqSBZsygWDQ05fHPf+WFV7f00k&#10;4lHLBoFnGCzhtg70lB6r7pDB5GRy9LDcXcd6wFvf15fohVZQp+pptAaxLQ9wiouV7TZ8CxaF8/rg&#10;TM3/Ja2IsqljOi/VZC6Tg75FjSQPaHYgO8ufdemU74A09/scyAhdPtQzZ17sJ9d9zeNL5PmyI+31&#10;NRUHauoONddUdXZ1dEW6+zDXMtiRMThAOKBBanuqB5zCzK2hz4tqCjXH6RVqujVPpqCwc5lCLrOC&#10;YXxBpSJB05cEhLdgSAwW9KV6+IdMYJRoeeV3wPowKjCeCE+eG2tviza0x1u7HQj/QeMdjGFIza0M&#10;YDSV1ZRfa9RERBJpnex34T8mTlncYJaRwhaBaL8spUXHNX+Ukq05ANKurP9jLBpNVeZAF5FyT49D&#10;GSGs9OYMpbB6wf2fVlCG52W0hP64DAzmdaxGsd7OyGgKTtXmqXQTnWM+ryweYwAQR8Mfbom9W3WU&#10;ZmJzEKf19GElznQUFRrvamjSYhVKwbBqYlu/xhxJ58FyxTSRsFkDRHUFXKKR/gE6As1HvmuHxvPT&#10;WgPFA9ZsdM9peGQqd0DUoYLSdUdl40mh9ClSdem/UnoZY5SBaQVvquEFdowpRU53mTGe4Tu8poXM&#10;G1YfEOOee1GQSv4aDHMPNOgmaqQU41f9UfGpNrIIHGUYgADBEBHb1hof4KEt0eAUPfNfnttMFrBE&#10;dostbIIQjXHM/ajQUXrU9G0mUhENRQ31Ka1ZN0wihGhde14Hsi8O0Ug05QXtYQ77wcQXxK+4U9yU&#10;aOrhOGNLQiu34GINsN1wzf+s3LwzFVkJQeOx6OhRo979V3ntwXBfdZXTW3P68oJH/1n9/V9VnrY8&#10;/x/3D179du0/n4758s/btXvX5IkDeVmkO5aABU5GOEdBw65kgc0+VN8RL4D/7bFwwdQx8CREVI3M&#10;D33rxJF/Pn/S9XOG3DJ/6J/On3TPouFl2X7O0VA4dUxHLJyJNoQQwyO3zb/y2KjB05ZMuOHyO0fN&#10;ufHtxV99acFXXh5+ygf9wb2gufAnFeUCCHkZOPb9EkQTyZJQFF0usYS/ACbKJfxD/KNqdwnpAoLA&#10;uDgvO+/x+IPhKUEI+9Ksx101rlTSYVftrh2btmxe+8gjv4X8w42N9UJ3Ii3T2pSJudTVVZLpi6Xp&#10;F9gMbmlpqqut4M9ptmS1lBFWNpOOgYiBeRD/fA5Wutozwdl1DRAS7N6rrrj4rju/3NraZBNFrL+z&#10;Hm1yxeOOKwCl2lbNLUxWRMYVNG2wRtvcvC8cDp9Iqx/NnjW9oCDv6LGKq668+LE/PwDe06uvvGT8&#10;uNE/+NGvRZ47TnY4vPzERfjw7On5BflHjhxLbzV9U8OSI5HoEjEpYp48gkKIBDfYL0NCQ5E73urt&#10;76Pbwnl5QIAKkx1eASKHM2I5uKEFTDEnwt0LCwvqooHskA9SN/f0x6OxRBQmP8acbshL39M1LdkY&#10;CIP16wUbOFDkBEocX5HjzU/4g96VzaXjxvhzg7lZ/rwwuIH9OdmBUE7IyQ7AGkhOXiDQ1pLT7wlA&#10;gVAsFA7O1bpef2FRIfNQWiFSCRCNS4rx6gs8SEnA0d3G8pkfNZIOB91LR4+bNm5y52dz54xzPEec&#10;yl87++LHuop+c+S6YKQZp0HzOKtASaCeHWmqOlLlT8YDXifkRZdOIOgLhXxOflkkq9h8WteNvo4z&#10;dgygRS4w6HGeHi+ySr4wjoRmJRV3muuJljAYwFhQlpNoHJBYERPIgcNRh/1HA/6eiQsumHnyjbNP&#10;uX7uKV+ad+o180+7csFply08/dJFp1245PTzl5x+9tLTzxwzaSYpo5TrWSnblgtYtFgoG6ChFDeu&#10;haWBKB7rVkpcnDfoBeTsP7Pz4/xc8FXGPaWT4LavZHzg8hf8J9wLUZ/JzjZw9OGcT28w3NNxenJN&#10;W3NjR3tL6rcy8YaMypAiarmZSQ7oskwBllxL9ubEe8LoAg/2xbaNL9g8Ir872g++sXhvtOi6myOT&#10;TvjeUz1vbUtC+G3A54T8aKn9e0/ym890V/RNCk//hg8WxvJ7HdrhwAMzfvzegrz+sUNMojJXayyp&#10;7tbAEV3QpCEPMFq6IE/UlF86xlOc28m2cSy2NFpp8Q3DQ7T7Fz9lGAseb2/tX/FR6w93dV24ug2O&#10;018/lDvUqESirbmUNlthomhW6QEYVEM8pzpjbXkSM9i7nFyZrrLpzl5cZTo504ZmoVkF1/tiH+/r&#10;+HBvO3uDZw8Pw6JH4E4Fibi/CgJQetB4SyZPnT+kK4KOX9j74uCP5HFmJA0Tpc32LkfoWgG5arY7&#10;LnYtSikNOsBzXG36EVJFU5gHAZT1LKQhzJh4TLgEOU8y96Mt/TB6BwAJ+DxLFnpnTBycE8y7ccG9&#10;f77kxbtP/Nb8svltLc1Hjh6sqKqsq61v7mjt7u0BXyrBASlOj08pa1GoU9ddGZMEbbaXaCElpGmO&#10;CMAJ2DLjlwYsyICn7sB20CgBBT+jEPEEsz15g2N9gOS47lHTH25tfuzeqnuXtb7+B85PDXncSi65&#10;PTh5Xvb1P4iNmNF+sCpSWRdr7QAz2BjALIREFFmoJLUzQpYFGbBasfPc9CDL3MlFS2EQ5cGlCSt5&#10;lsKb6JQ+aCupwsKI7jPepMRb5pUUhcaqpmId6aWbh9L5k7qCf0VIkdBmODAwNONSBzQHM6UhGVgf&#10;vytlaKwwPDqVcbvqyQqlfB2OFBlztnUVaKFXFlSB0DYnVUqp8AMbVhntd/VAZggOADv3ZYQZ27sG&#10;wyhyG085i5pO6M0dS81hk5SNKxfmKYzTV1UfZXqKSnIZtdJHrD2pT/CCL2LJSTlipChWRPklmDsx&#10;d2HaRiWP09tq25KzR9ubCoe2TEXTUvqcNn2N7FaWNs/utTb3mYkBVlSt1SylIxmj3NK6RNllGChM&#10;VzmvKcM4TzDkucxiCbMxz9qnlOrG+eNRGks1TTlSXTFYlaaseA3bXbTcJK9MjsFV4CEkOYrjtTK5&#10;iKaOUKQPyCzsFy0sFFw1XuOXP9pY86O7Ljo+VsNdmOQ1fsKEyqMgHA44TiuIiPlz/n779X/62f+8&#10;DnfnTA877Ycb9xz95F/ebVu3ZYVl5FojoIJCBq5mVDMGRAoJ2bwFLd8kCLmFw/PvP2vC6iOt176w&#10;6yf/PvLDfx2+8cXd22s7/3j+5GmDslkxdJeUSpezLqgcWbj49kXbz5v62HXzPr7nrI+umPPKNSe8&#10;fOUFt5351aqx5/wrGsUsR3pIi+xengBMKRPJkOmNevq7Yn0QwgXzKjv7Yp3x4aWwIh/1P6CQP4B7&#10;frFTNixWULK3WAZndS8ImQzAZaZNnXLD9V9qa22sranowdSqCjaauWvml0bmYGSC6Ttl2pz0nW1g&#10;wTrFezWsMgsO4j7KKGHiwP8pBrbUgnmP3nHuHfp+ryTrVz8jeODx/PIXPx09anhDfXUmnpbKx5RB&#10;Tt2SAaWE/UsXpCKfbRZjBf/wp79fctHZb7725Le+8ZV33vuoslpc03n5OSevWDpkyKBnnvrTW68/&#10;Bfvy5Yt//8jfLr3k3LfffPo737rrnXf+XVlVy65KS1ALnzY9ZfWLxj9RM7S0EWbKHExGV8CqsmBo&#10;Wb5cIFwAZkNODJXpS31a8S0nJycnkgTXVRLiQPsTSdAtwb8CO6w3Mq6vbpi/I5Ts21+b/d7OIW99&#10;Omj7h974sU5/Hiw3HN7Unj1rRkHQlx30hwP+7KAPLNwsyIyaFXCywDboze6MZMc8figQisUgUycB&#10;H8rNzcUxQeacwkDdpG7OqBvM6CIJZ1tyGagpjlo0bHZJzYnZR2ESrtP0a2d/e1N98MPyR2JjlnbO&#10;ubB60nkVE86pGHfWkXFnHhl9xuFRpx8eeTr8HhtzWsG4KVAh8OfADn+CAW9Wlq+vuCwSKtD8jr+t&#10;hmIJpNqQxlQQvGOr2APMDj2VCgstA54PCZcpBBpP0ujRxkTk4OiasSfcwWhlf1U8sinesy7evS7W&#10;vR73rs9iXRv6OzfEujb1d27u79oKe05OELV8ygHhCn5mK8GagoiTqI1OllYjJnThb+67qEbhwqKd&#10;dXsmx7bH/EUQV+pAWilFVf4T7866/VPviPkOzCSM9ICWHQ+XDm1cOaJtZzWQEMZ2ImezOtUuX6k8&#10;qRabzd1slc9SK1083Jwwj4a9Jw9hQgUhiN+bN7gnkejujTrDhpecdsazH0ePNEJSNFllE54D4skJ&#10;Ok1dnr990hMvXBzLm+H1AWqj3YsYIzawZ/Rg6NDMCpdheUSWovPQw2RG4qxOhTNqSi2NnoCAxiB6&#10;WVooNqK3ZXCMFlVz79vacCAWtlE5vm1nllw3JotMYnlse1vfT3Z3vl4Ns5RTX4Qr1eES4yy1jsS8&#10;FFtQzDM0adCywaqDMUY1FxNdgp+VAYYzmWklMGiX9gCDTATIw2jZCcNCTm8M+EJlU3T7sU6wfsH0&#10;vWRuyZB8vwfTJydX7Ww+UtVNMjR5yvxB+6siwEPA9IWoahhOkb5DOavxWQ/vyORU1mf0ToNu1HzQ&#10;DMADDLwOh6PAROdoc7EbOX6bfbKEJdhH7DeH3/qe+qKsQrhyw99/9uH2yMFaJE6oD9iP7x3+tUbf&#10;E0YuvXv5N/9+1dN3LbxzSvakQweOHdhz7PChysrqxqP1VZxBWTztaaBPn8ZMeCpozIMOMuIgqcJp&#10;DEIHzFNbMARaPMCcSyLphHC15Hg0AZN8wQ/c8fHzLa8/0r17IwRF44LAsWTZdd8NlmEsXGj2ssK7&#10;f1322CfhL32nN2twy5Y93fuPxju6sRpkupNSrf2/SkDhXFczfIKApwmQuubYACIOaYlLyFoeJWay&#10;xFuFmPAtTcVKp9CEJpIsle74BXpVPIZsv2WiALYhUvVJN7MzZ24NMfU97iilcyCL1LYkcbSBviTz&#10;oNKaYfQBDQVtXQliqC5xl23p7qqODACsHdWDXelcJZ5EpFkTPZaRlaVDxQ0P91vKENOdoRFAs2vT&#10;IalFk9xRuz7meolyqXU7qS8rFVqzoKvWZqOZHkRXGqaqucIwW220dE5lU+NXlDYg9rAylklDwznw&#10;SOSwahsE0hBRojHGuTeYaYnjkQftZCEottlRh6CfFGPYiiZmmzmtnwy+EPjUqJ9QqZH+1nCb2I+2&#10;7cv9NcDmcrOoposyx5RLL7Pxiz4XcWbrYGcNTQExdjJ1tKq8ORKc0DeEiHlEkH/kmJ9krUGZ+RLK&#10;JOvdsRTFCCtlCSPvhytWEghcFxBZV1b5s0/DNOB3YBrw2k/+sXwurtH45KOPfXSoj+YAP/el81ek&#10;UwJfgRU7xo4dG21vAMOHdjCDtztOxV1fg7VInCuueRecgk7s846G5s7u7sKCvJRyUsjJBgAThLSZ&#10;m2ozNAU+LgFQbWh+8GvLRt3y0q5pg3I23nnCM1dOf+7KGU9dPn3dkZZffXz4R6eOyw+iBE+tAL9v&#10;1aM8H5eg521k4dIpgy6aPOjC0ybcd9fS/ScsmjLpwlXkB5YeUbis+odcwZ7eeF9Tb29jb6QhGm2I&#10;9jVFQb0C1UdQCWTT0BHO4KG4DxvhFJQIupo/FnIMAHeo71fvuR1mY0JQNOz79+1oaKix2Ufm91Qz&#10;CwtLcS+SXT3M4kuBWgFc5Ag/pEqwcvIjYZIbGWuSykiJPaUw1/raKvASH9i/02X9qqeqqw41NdS+&#10;/Mrbf3zkoZ6eDhjEMW0xJONCDJpUaA0YpH0xtY+lRMXd3MBatfqzSy+/+fyLroX9medegZvPPPvK&#10;LbffW1NTf8tt98LcYNwvuObcC6555tmXV69ad/GlN5x7/tWww6xgVVKqNNHqKYOQObn0l0JxTmWH&#10;2gatZ6YYJXUKRQuBNZWxW4XDCFNB8xCNHGYV/BGN3llZWRBv2NTWAyuHgzkDpm9nb6y5u6++PVrX&#10;5/3fyKIzGs+/ueXMn3Wd9LPuFZcdOmfhq1989A8j3ltV7AQSk0YUQ1LfABqMoYAPsqIGA2g9OgG/&#10;p7EhuyXq6wKFFSwc0Nr8PvhEe28yKwvCLWTI3yUdVQfgXxleFZNTBg84RksjjkhH8xpasLmFJyZW&#10;h4aM80Qec/Ydjh7zvFv2E8+sc26/a8k37r/uu4/c8t3f3/o/v7/1u7+D39u++4fbvvPI7d/+/e3f&#10;fujWW+44MQguX3QNOZgjG9dR9/py8vp9VFu9qYrxuKakq+Bj2WX8lj1LHI7I0yB5BgpZwKyhotOP&#10;u9fdheAaH0K4zNavtoEhqBUn90KCq0w7enDU3gfrjyYSUVq7JENOIBaCnPQYbVAmcEXMbuzQfEDf&#10;5+rK86A+gcAY273H6weTPpGM9nrA02a1x1swPHjDa/4v/MjjDTmd7eAQ9vYlZyUOQlgnpEaiSASj&#10;3NtwcAHF5vKK9/A1/pGH7Uakvu+qf0d+TGnFTiCW2F+e+8GMsmRHT2jOvKZkwbqDiXCIqET3DR3A&#10;FPEdlckDjUEvzAD2JT0BmEwAiIJLqvL40uB89gC7SN0+yWjqYyAxBd8ywvCUWp6KahtjKsdvrMMD&#10;acttIYjHr1cZ5/OswsDjJxS2XTx425mlj59QcN1omh6c9oq+0hbMdckbtmJ4ARzhOaifaTWJmAiZ&#10;JxS8zb5eMrso1oxCqTmhNbcFNkYw+B/tS9a39w8r9s8dFnb6Yp7e2PYjHbsOd7BDePmkglOmFjqx&#10;BCQuuO/pfb2QOwtMrgQYwIPX767saK+LRCJgAwNJMdIq3SclGFdYZcpVjWnwFsAc3qaxfwV3agY7&#10;tFlTxY2CoBnLeuO9Fe3HikJFucG8t3asemv7KqCvFz6NdUbAIw22tFPTeXDlsSeAqtog7xRtuaHc&#10;L0w7674Lf/HvO9/69vKvTghO3L318P3v/I2WnWYQo3KgduOOSRH/gFosh2FDbOHZC+wEpix3XG10&#10;Zuj4bVC8ZUF4j9Pbk6je5S0eCa9jCHQ0EYsmYzATGFzByCqSwKOH3vPwsC//BD/QXO1U7HEaKrw5&#10;eeFTLir99bOD/vFp6JI7Ow411H7xhNwcXE9LoQVrrWxVyR/uF2qYyubIyoMmYaJ4pfCKwCOiQTZq&#10;OICyQmTEkVQGcrMRfWUW02nGo0H6VCZrsxqh2cyMj6uW9riQub5hsxutM5E9ybamEr2WACaK0CyG&#10;S6JitK6iFn7ShbPGS9DjUhnyTFwMYv6SoItKP62uKtGv8QufZcWD8qTRXxl4wNLEKM/Y+uNd1Cqe&#10;LToz2NNa7LgLU6zdhQ1G+NvSQB5REKIPay6r7Dd3OTK4ohAsE7NO62+NjVIUG9kMKn5Y2b7cO+Lq&#10;Fd8jjWiiocXJDSlhHUXkMumSiCZzGPsL+4HRmwbY2X6k9KVqJUuOHzYrCUujddUUHglRCnLQSKEa&#10;oGL/M2461Ed0AGW9qkEoPdQwkDUs2KpGrMQVoeb4UtXF76vCn3WiWRuHVR8JSlj05JLk3DaD8YLJ&#10;TDsK7VW5SAvQTpNjUBJUYBR0Lyy0gGst9NEvzTuiDpE5MMlI9eVX3rhw2RcWLz978UnXf7plOxPn&#10;k395jOYAX3HbbRePHjE0A07DenL94B+CVQNACgBDA18ZhK32XX7VRb/77SmnnfnU808/5ziHHKcH&#10;qCucFYKpcMdpq0UXbjAoEmFuoHYXGQUd56Z55X9YfezqWUNvXzTiZ/8+NObnn066b+VtL+3+7K5F&#10;s4fmPbKm4p4lI8GlYl4zHzFH214d0dIDNnyGLTtQesXsN8bO8CbCB+yKKLkM18QVnAVAaeqPVkej&#10;VVH47Wvq9/d7z+zZhQBE32++E852CovQAC4bXObnRSVdTJV4mLqWkXEknYsvuuCZpx/fu2cb7OvX&#10;ftzWkh5ZmdKKVOTKBEvFWYXFCrSJrNx1JP6pLiFv2LN7C+wuDVCG54TJa0bJYdhXXHah8f0SV2Fh&#10;99YbL/u8ybVr1//rw1UXnH+ehEandkhaW5g5uRBEq72qcJbbJJSVTinHzAH4IxkEYPo9c8WIZ5LZ&#10;uqLuGlrla0ja0T4iz5CIRfCxv0Mtu4UvASeVlmTgT2qgjiqACh8zPNFvlbQF27Qj0v/Rpj0Hq5v2&#10;VTYcqGmuaOqs64i09/Ts8I9cOeKM+Iqr5nzxpvOuueHLd971kx9++5IvXfW455yvVa4YPxbm+gbD&#10;wSyvN4CrK4EdAMzOAzmPkuALrqkPN0aTFU1dUCAUC4XDJ+BDwMntjlOKsaszjXBR6o+lgyh+zgxP&#10;iETWCx0/tH/6lBEez2rn6AfOPuftgq9EFtwUyM8HPgS+uiBM2AuoHab7wg4xz360eKHeATArOGhQ&#10;idpkIBhzVG3VRaqbDI5KRLUti6gbyANMy8CgSoouMtjQGyYeG1wZGLNJZxbTAAB4g0lEQVQcwaxA&#10;bI1mQJq08sDQpZw7egfjFo4pTtEYumQMU/Ai/aImSztZyPEo2qY41pwaAa0cwuJ7whoYuhW00Cqr&#10;xRwVsIWmCJvxmmdk10HwhMLIp9NLC664N4BW4MQ7gl9b4512ls+fC1PWh3YfgAEGAEsGukpnUGl0&#10;TX0uVzX+SG3U60rhtGnPFNTrIymqdl8s/uYJQ47mBwqGj6huczpgSVq+zW9bUiHS7xxpiHuzRzqM&#10;xm7azg/rkbkBW8ZZ46lYcUiCikDWi6ToUNiiXXp6YSHEp7a2jog3NZEVlPWjXR2PH+lJAR5YwteN&#10;yX58IRjDQ+C3IJjCDgXfIr6sjB5gHihhzUxv0GZtjAEts+9RGe2oPciyX6RLyKxmWogc6tYVSTR3&#10;x0aVwhKJnjOnFHgox9LWA+1gCYN9CU7gScOyZ4/KRR9xPNHZ1Yeu4HiyMDcAE4C/ccWMB++ad9rc&#10;sC/Z1NBQV9PYI9wszachql1qxWHKN2qmDCJJ30WrT3Ht5ZcDzsltTU1mNyrMnW6r66oD5B6eP7wz&#10;2vXNF35akJ3MDsbbuhKVtSNhzgg6s/uTHxx+vL7rSF+s97OjGz+v39fTJz2Sl5V74exz/njVr7d8&#10;9/2zZp00qRxDvFzqp7IYddizHQhNNef4F+BUfh50UGML6KwmXKEJbTTpmr3Z3NZkZ32i8ZAnq8Bb&#10;ipPNZA5wbyLv9JuKrvhe4UX3DP/BczNWR8su/4pzcJ3z8BXOo7c7f7rT+ellzpdPcJ75DbziHzIi&#10;77Jbh762veRnfx1151dLSiheQGnOVsVNlXV+VagwqvWKjJjq2ExjAkNWSnqrMhE1CrN5oRbqkXkr&#10;8JoycNKsUsWhmWKNbiIaeopqoy0XQzPyYDq/SSGr1A+k35YrSiFXTIS9rNxYZh42m3A5M627blbC&#10;yj2jjxKBYvDq4UwGNysN9KP+iGlMF1jVENSSMWkaY6bCtVmnkmMN1Mj/DC3+llL8BgRW6g13waY7&#10;6Yh6j+rIPmxrg4uaxQqAjW5ksAs1C0QuLEOPvBjTWR4cSHej29R/2hIVk5hCT1HkytQQibmFnB8o&#10;9SkdCOxscQGzhAAUjELBJdiAYIXl8NARD7ZT3DAbvKhu0BwuOhUPKzdAqiP97iI3JdrJuqZZKMrm&#10;5SuMPCzsLEAKcpIqK4qw2LYDWMJKVePIZ1VtWeFYtYAjo4XqlR6hjVihF0LvVKxPQw+R/PqPiGuj&#10;pKiWYYspoIdn/NLILI7PYheAJQz5P5QxzKfETKFu6LznUQlxFNhWl+f9nYdGDqJVQhhSekdw+err&#10;64NZkD5mBnhMgenCU889fdHdX/vXhx+8R6dljndKbrGvtKS0ublVNU2YYga1Q3Uos08mad6501KI&#10;kGEHQ5WTyrI/3Nd008LhP3r/wOPrK1eMLbpg6qAPbp0/7uef3rZoxFs762YMzUWLQsrUMNa4gAfR&#10;qllb9n1Y2W4Wv7H7Ijc4eNbQL41ZVsEj5sTTpY6IxBx+BEGgUU+i3Ym3JeOtiUR7Eo6BJfxkxA5U&#10;F4Mhp7AEgu+cYLb3ww9X7FjdmFumJYI1wgFFc0rpDJu3rm5Kb+S9yVM3Ll/ubN3q1NS8+uob+VBs&#10;CtvnpqZfTDrr1vzL3l2wMNJJiSksQyhH9wVTkc6klW42DmD8WqiT1rLKYwe7Otpff/OD22+/pa2t&#10;af1nm77whdO7OnFRRntTYOF1f1KbmHbBAEEJXoVNCrrp+uuAGi2SwPEeV2Tjyp+aws9ToG1IF28g&#10;nyKfhswK5oEICh8lDzClQFaYR8eS2tHUCp01wl3J52eTMtGK71ht067D1Q3tkLIKE2aBJQvJXUKz&#10;T4qOmVKQn5WfiOYk+vLikWG+2Fmzxv3hh3flFuRuPpZ/2583rj1wDNQdSAYU9PuBO/cnvTXtvi27&#10;g/WdhV5gAeBSjiehWCgcPoExD7KxTBYG7O5NM6pKkFWLRRpRTL2E+p2McGMXUC/cvWI/gqL+784x&#10;5zPv1KqJt4VLSgYS0XKd/pCzFMGCqZk4lg8mTmMWcmXOkRjXQwpGCOhhTUsucKIaDh3lWErlHmO9&#10;Fa/DlS5YXVaJJ2FirBRjuygvDcVXJgPTjuv41Q5h9uZokzhKzisukPucpxsJ5DWdsDfMBSUDGlM/&#10;6iMX/4ETVF49npLeWkhc5In2Qtw8qNiZOVRuWeiav3smnwJJBHN76kCRB8GU8Un5EBNpKp0rdm+L&#10;a3VMf+13hFtZ16T5an69cFeYg9sR9r06fwgEzpO8s4QK4xqzO6oM6SY2GpsqynonqZxP6NB2/5pj&#10;WqGbByoIM/CHzRvtEGZs6emOtLS090QiSvbZjBePb1jfct36ltd4jdy0DSzhT08pHcgVnMIiU04l&#10;OI+ACyqMMiMpfzUnzJJUWTIHFStPVjE3CtcoJ+B1RlH3Gl6Ciy7MG5MLIdBo+vbhTGBYrXzeSEw4&#10;d/rsUshawKmwmCxPPWEIjyiOHZZ3+4WTn/7B8j99c/6T7x0cN2G84IiSlgNBhq8znjNgcHYAaakY&#10;X8GVV35UZVhizbu6wMzG59sjHTRdDxKKDP/hGz/1eToLwsn8LGdYYfhX5/6uLGtapD8BC0WDDfzU&#10;9l8NyhsEXOFo67E9dXv31n++s3ZnX1xGRvLDeefMXbH5V6984+t3wtg/Juh3bVoj1cYk4xt4wYVY&#10;YNCBeIs8AAdo+SoVD6e8wXhYIh4BYuQQ6M5GwGlY8YgbDrN/0QPcmxx27x8H3/T9YXf9pvDUS2A0&#10;yuntdlb9DQNgZPc4p1zhFJY6V8IycvLp4KSZxd+6/6KLzubRAXfNzZkIGLIDAA7sAtAbopZYLjaO&#10;EsalBEjg6DHbwJaCKfo+m8FsARljUadJcqG/6PKuKmTSG+mBAaQFWeMZNutxN+dxuVW0nGNYMHnp&#10;b6GTWPMIM2GLvqYM0hQQiiKs1DGlMCCPT8cn/BIbOSJzpTpKhaNvIyPnL4r4tUf4VYWtblTcJ4P+&#10;rZ/iouCfbp/cskCZqoqYlwcAN0aUa/7EqpceslYgY5stQ4dpIc2Fiw9XjuSauZWpBvoTNlbJ/DK6&#10;h4CmqadqDBxjvqJ9fZHe3khvFPc+zP+Bv5AlEwxjssQ4eoPSMrHRhcxGZjmTF0XnTSbj0qTG4ia4&#10;kVPxQ0EFHsZUqf71kCZqBirCkFQxQhH4SQGcQgshuUz2ryJQHv43s3/RTpdlN6XaimzVt5QCzqaT&#10;extQ5dYPCk6nvGjptwwBahznE+QpwZgBS1JhYeIKdv/2UsJGMoAhsw7KBTSXSUbgv9FjJ6558T6t&#10;QZ05Y1xFA+UoStuCoey62toLL+l0skFCQZJniB8eXlj2wO8f+hByzqJV7F3oLxs6dnyytLS0rg68&#10;lIqOFXNQmrEINFG7hJEqiiEi0FAjGLgM8VPHl8BUxIkl4eyg96kNVZfPGfrPq2Y9cMGUv62rGJQd&#10;yM/yTygNh/2+U8ZhSgvD+JgzCa/AQ6/Pn1PUG+1vHYgchhWcMHRyp+JsmgjwXa05/GFq5LfTc7/t&#10;if0k5NyX7/v10PCvRhY+kIfzn339/V/+8M8f/mrRZ39atrf2hw98+N0zXv9l6rdSFFT37cBLL9Vf&#10;t/iFwsAXTlk6c3Bh34olHy5ZuO/HPykCA9jghmEaA9J1xhua0yl+KWYLo2yKqkQl7N61GfaMskRY&#10;ohrAM6eZPg13f/KT74Fz+JNP13zhzNO6ujobGpomjB8HYQuZm6Aaa1eK0MLddktEsESgdiCfFg5g&#10;sZOMpi1fVKt7W1q3xTqY/zKymjFK5laWwqbLF3QmTGSK1coQvaBZFQ29U1oTeAXUTN3FbP2rXQYk&#10;mcmjGsEaEw73CAVxXXDBHrRcAyEvWLCQ0haUIVymNZkHk3WTCR9G08LEYFCzZJIwvL0F5gQ77c9f&#10;nReNjPjOE84Nv6v636er73+t/YGXfA8+Peytt8fv3jcu4ivFoR1Y7Qain/1+KBw+AR8CriINZKqT&#10;ymg8ZcElQ5/WKKcASrMzJdK1bPaMG52/cO4BJ/6BU1HfWutfX3hXeNR4iL+GJ/70h8/uu/fJH93+&#10;6I9u/fOPbsP9h3Bw6x9/fNsff/zlR356xyO/vOP399/9+z9+/ffPfvN37/z0kfUP/fXws0/2b3g3&#10;v6fOSHphTwb3CI2R3yPy8EY3odpkw2jfEnlMAIbkVWLG2tLS1tHeJd0sRilq42D0Qh41tdBmLBmY&#10;7kQ3pzl+2eWbyfGrAqSdRC9LOEIVSSJgtCOW04RYOKuTRgEtwWHrhynNThVTRDow5RtG+QBFwGIf&#10;UG7BJ2LdHWDU4xqwyB0HNIDTIM24Yjb1gP1XnkljlYghTE1684NLkhCDd6hHqC++dlLxGqd9TC54&#10;9lQ2Us3f1MuQJm1ksSfRW0fdZAliOu7qsWI4MyrMgh8u9sUeYBTLJgSakERmoqJm1N7e2dnVjQmB&#10;k8kw2CoWB7GPnzjcfdHKpqKXqi9c2fTQ553bIOWVtYFD+OE5BenvZgE/HaBAlvecQ5h3TJnGXlHy&#10;o2oUR0ekmlmOgbiY7UVqDgvECfQxh5NnZCkEZzlFOYGSoAdN3z6cCQyW8KzRuVD42KE5aACTDUzR&#10;BMmT5w+Gt+yGjB+e/+0vzVz52AVXXnEJOk80s3RxVqq6dQXwnKkBdloHWNQhnZBZ15lr3tTU2tjc&#10;QsERDILEmMKxm49u2F6xsjDbAQ9wflbiphPP2V19YMXIO5LxHLCBYaHjQ837X9/z+IJR8+ePmDd9&#10;6LTPKjaur9j4x3V/+fvGf+6u36Pt2PqGxp6ebnAK8dimXU+39CL4U/YuZi08uIZchKLNecIa/HK0&#10;NmZTi8c7O2BsrUd6CedLe33DpjMAwfQFYxyCn10oiLjbQKYvDpXiQSDkfPHrztk3OJd/zfn5jfbD&#10;7733EYZxYvZ4RQAptcf1ZYmzECuk1rHxpc0wagkVagrhb6RaLZxciFJosJXB7xk6EhsYy7fmYKW2&#10;zrzjumMNmKe/kcl+SgGbfDWzacw9pjrOSirF07OwX6klMrCrWo430ywaKsiqIoNTfvgT+leTJwOY&#10;oS6QJppQMtSiDwK8+gDXAKmEL6ma0bu6QBtNVZVT1Dvu0VTIpg0luFpmnnbBWvU6QUZKsEpOv8IV&#10;Z4NMj6ibwrW0JgNSVA7pj3RUyNDt/JC8KG8ISrMDmOdWYMYPcPmixdvb2wOzQ9EGxoNIFCxhNIbR&#10;MAbzGOxhCJ6h+aicnRjnMJDTg3bBF1LvZFiBBxd4s7uGe1y0PXWiYnkk5pnIkxXJ9M0a26IO159g&#10;dDV2lkWOrPwo41ilvjIJvSSdNadNEaxQuCgfYVzjblNdkH7A1RHa0ijLdUyhECmf8R35OMsnTovC&#10;cdESN0P2MACfXMH0C3OAX3n5qS2ffbRx3b8+W/3eEw/cc3j/3u/8+UNei2j1x3/77vcfOwrZfTLh&#10;SjArd+369bfdMiGnzPHDjNacOU7gC/t2333rvbc4/nOcvJOCQ0cPLU8sm18Nldq+fQ8TpSIudZhi&#10;WnE/aFo2RgLZC5k2WIIPSoVfwJ6cgLcsOwDnvbFEbVuUFoLHW1BeLwhf1cNWQcIySIJCkghbsUn9&#10;GPSoL8CuXsI8jg6S4GdRoaaX5gwf7l98esmUJQWj5+cNnhwKl8azimN/eP6Hz//t2+dsei8Q85SM&#10;8BUMdUYt9Xww9TzBabtP3Wzi5lvuOPvsC6dNn3fGzPkVf/rapD/+O/C3JzesenvjjrXBT9ae+uIr&#10;1xbXDcZmsnDKCCH9kRTcsZDJhgjrkJp7MvtU3cTRzrCbamb+qEU/etwoo65I5EArxbCBQZYjpi9J&#10;7QtpHqOElhOKP9Nfy8xkjc5oRiSjhbHTguvcLCEyNR2DOsJm5TxjxshrDWcmXre+La9afWGKUo+r&#10;rsZi+ZraLMoQdiX+YHgEWKXiGJwS0R5S4FNUU+EZCIjQ2KS4FY3KwThkDhi8/hC960MnLYR3JuN5&#10;RYNgLAzU0J54oht+Y/Guvnhnb7wn5lm3ffukgtaTZgzZ+K1Rz15VcO64vHBfgdORPy0YuHNi0zsn&#10;r75lXtQJBNGQhqJwpjtNdveHcvweYPxGVrv0H4SwYqNqfq2MdBLfJKlsBjNUmmxWJKAl55yW5/S3&#10;J5v/DXMuXsy6tX74SX3+AFgM/dFE2+HPy/a8Pfbov8ZW/Gtcxb9hn1D17/FVH4+r+mhsxUfjKj8e&#10;X/XJONiraa/6ZHzNygnVn06sWV3aeUzVkfmPm5BscWzdAW5PFg1NiRQ3GB7QqGIC1j8CVx4HrxM2&#10;yoppCc+ghG9Swjc56clKegZhqHPWkmRkk3vGr57oO4DjVxnAMAeYxRsJOg5UJBKRSCjCLzpGk4Z5&#10;hGqiaaW66OIQFhRwEMjjtITL0fkFD5NDawBmk4w+/w3P3k9gknVXeDBERkIw50BPDsywzBsiNbjS&#10;7r4hykkpW7MubHJeB+fysR4CCAUDj3oqi0OdJ4zxRGiIjW/zc7BH+pypw5xJg+PJjo1q+S77K8na&#10;trC75hk1Yx4toRfJTgD4aw8qB2mxAsQeSsCW9o4OjGgVPuAUxiAdkWJvmQ7a+uKvV/V8bUvrnHdr&#10;i16qevwwpi/qjXWvPPzL1tqF3y8dC/vtRacvDf/B72BR2f0Yqesq0W3SMIiZfYEFxjYh8hT0o8qY&#10;jnKcSoQD/KGad2LNSf+A5+HF4cWm0+ePycFpwLBDyFl//LSZJWzoLhhfKGsC04dOXTAEcgpkRJWG&#10;hkZK4JniRxXOKZwc8Rx3ADpZmnhZPMA0tM/qKg1MobyEU1i7rLGxOQJIgNTDmIBlDAqXPLbyx4XZ&#10;SdjB/ZuT5Ty17rmLHrmjri1yypjrwPoFJzCYwc9t/9vR1oN5odysQNb1C750+oRThxcMq2yvenzz&#10;k//7wY+4IVu27DD4p1A5vY0MaEAYiuZAIGC8AGlx4swgK568G3gFvE2dHd207hR4e7k8XO8XVgDm&#10;E1gACZ3AvI6UveUNMr5fkLhFZc5LDzq71jgX3OKshbA92WI1x44cOYpuHRwuRrDSyJ5wGD6mcRDs&#10;OVLWTQi0KkPJRk18ykARZqMGEtP5iJICltpvmiBESnYwJwDRApTQiASIjeQM2TTdIzOmyXfIm2lI&#10;BaFLIB5Ag2FCYT4jLBbtStUyAwGpnvrDYs5VEzeLS6+kfEm6nHDL1oYIOqI1i/bD9eIWkc6j1Iek&#10;xJ2rtmmXvQZxKvIMeG7qKUw0zfpVFRYguhqWYURDE4RtuFJHurQz2ziEu5x0U4xe60FJx4nv2zZw&#10;6iiMbp79qrqYospxfzNhIEehtB8Y+9zbB6kvwesb7YlGuqNRSLnYE8VjsorJBu5FMxitZQyQJksY&#10;fjE0Rc+EwogwMYkpnsuYx3hdCXqa8sRkiJxCRt/pAntPJAxaKZZSXbxhNkXK8rBWihnWtg0uNq3W&#10;hTSgOTiOIM85slmNTx3A0Fgl5KBEo/SoaH5uFLPwakDcE3aiyFWTqshzbC1pRyrfAw05E8xh2OK8&#10;M86ZPG3+tFmLZs1dNmfBiivv/g0A8uP334YpwUtOOnvpihtXbt4+kGUVCuVWVda/9eab9//vzsFD&#10;+opHluQMH+oLeAcNKcgZMap4RMnQ8vjSORXlg5r2HzhWXdvAmohQqAhalzzGXFwr38Z0XLi/xZyE&#10;iVbeFS3IxTLf3VnbGe3fX9vR3NV3y6LhD/37wKOrjj7y6eEn1h29dcmomvbowdrO9mj/+7vqLM6s&#10;1SnWdZmBeWo+z63t3DoQpPNC5V0tQcB1qZSLcwkf2tIS6YgkYXG9zqjT3pNsjzgNXcHGaO6GC6eE&#10;YHngPp+319PTkgzlod1w3r737ZZYx3IIf45V1Hu84cmTZy0YMaYwrzz2r3ecOXOW/f6ZZT/6PRzA&#10;KVwsBFtDAGmkgUsspMuYDI3UHJ9hzj0lHJ2VCz5nA/i/5o3GVhPOm/YmYPnPf3F/cXEpZFp+771/&#10;5+TmQ77lffsPBMGzaNu08qIRKyJrlAJkMEXUH2KsYnmKeJIUEIx+QisiR3W9XNDCEVNLgxYhrg1f&#10;TX0sLW3D3MgmJaEMOsujLM2YlXL8s/xhCxhuUJwseoBJvcQ4VB17L/JZsNEDThce17eHOmleCfIk&#10;rwdCK0sgEiEYplF2ME845DiRyCkCl6U3Fu/ujzf3J9p7420RSI7VX9eZPFB57JzxHf3xAAT0LBnn&#10;++W5ibeua3n3+n2PXbL+rkXbyvLqP20cBut5OV4/mdPkUoAig+HScLK7i3PYaiALeNXwIXkgKI6G&#10;J7/AhAqaAIMmLj+quAX3HFOoEwp65y8ET9mRZHPPmp7Ru8pv8uQVwwK06CFPOiVDS6KBfHoxFcvY&#10;sFYoJFQvQBZUZwgrvmlrAXzHIIgcQ6WZl0oOfnLlcdIaCAcFh5joiEI8tL6RZ1CvM/ylfU13f+y8&#10;e9Rz+yeDO0OX3/7v6O1rF962dvFta5fe8dny2z5bccu6FTeuO/mGdadev+6Ma9edee26s7607tyr&#10;1p1/1doLbt/0hRcrJsJcRJoqDApyrwhA0f9ZUeXRXVFYWRaiYaCjkRXyG/y1OspCatNosCoqy2bD&#10;2qygcJMDW/RuG9B9m1/p/O702Md/gzgCfyJRGx4PEIDFtdN6g3E+MxPSnaTwh5FB6idvujpDiQfr&#10;IpNVdoffdKfqWghX2BCpeat2x63LQiV5TheuRad6nazfLL9z4/KQv3evP7LN8aAbU6Gx0HhlU+p6&#10;epk0ptTWsR+VvKYquRG792KxSLSnC1x5lEVZd94QcNaJWDF26lcn5SWvGvn4ouKUW2298RvWNR1t&#10;3//oZ3Mbu3d+cfrff3h6D+zfW/LE18ZX3lZ0drH3SEs4vwaW9mFPpChJLoGhAYGMBmGuZtLCHGCy&#10;19kEo2NMcgpXwHrs7oniCCwXq8Tp6EEabs68sfmU+yrugWWmYvGTZ5cGYKY+REEvGARTf/mVwrxg&#10;QS6sOpXZLFm1ep1xVxikFliRRxR3vkN4LqgAHEUGE5ka6JfhDxTa3t4BTWLriN+A+xDE8tGOvwV9&#10;XQVhJxes32ASkqJlBZKAFVDwijGXjMyf1dOHTmCwge//9Kchf+idve9trNxcllt66YyL//eUb188&#10;/cJLp18EpbV1d27dtgPSAfoh/4cestQGiDWKqRRI8aPCu4ItPI+CdWwILSHrF/TrnkiUFF5qEPcS&#10;OO2HYfZR3niGBEyVSMXCYI4zcYXYwGDettU7Hz7t3HezcxHMYTNbz0dvotDAYU2KIc+4W7ozGsCK&#10;TbvSPEKRhEkZSF3EnuuOy/Gk76irNkMQpmCXTKwh44f+f3NRSeu00uyPIgIbZsUShWlVIZh6XVBd&#10;mQ5so1s7+9Asr6ZigUorwy/Jf6VF0Kn84/6wvo8dYTvXlaEo5gvX6z+419MFa/rQghs+Aw40HHcE&#10;IhXGtnlEL7otaPO4vq6NMGmXfovBKoMspBakFyjvuP7QV6V/xA5XHc8WKE8I4fzDHAsNZjD4hMkb&#10;TGYwHgDHhB1WSsO4aHgM1uXDoFwwhjk0F1fx4dVrY/04YRjDPzACxN5peXF1kZ2cYgMzV+ARK96U&#10;NSwGMXIQHJ9XG2esxsfpV72ulVkXQYlJLIiDQGT1kjOCqvBtsYPZDGaMFI0slTo1v7d7U9EFo6ML&#10;EcR8VOXZxWUifO5XPWbCzJJdFvCf5gfDDgCntdUldRn0IM+TIaCCW5UpSOZRi9ItX0tm5xR98K9P&#10;9u/b9+SDHVecvWbEKO+Si6qff6tnxGjfxLGd115UNW3s3t17Dx4+XM3EqHYGSuq+6MSzdXPBAjd8&#10;Q0a0FBjF4JFnYcnAzRVt50wf/MM3984aXhjpjX/n5V0/egNW7k2OKAp/7409X5w7bP3hFoigsmCp&#10;GBIxEM2vDq0csbnqUYhwSmNxeGFM8cmTx83KGr7dvmv5p7Csis7E2mOxipZEZWuisiVxuClZ1+V8&#10;3up/oXw4CGb0wUC6HS/On/OBcfdfcIqcnDyyA525DbXesmHr//l759lnnTPOcK68Eg7gFC7OqQfw&#10;cpLJjBU/3kU2FRSf5idJzdNH1A1792yFfQ+uIawx7b+SNUqj0Yw9c2VGjh6fm194/rmnP/roX4uK&#10;y044Yc577/8rN69AntYGjdJsLBPH1Jbrxgar2gjHbLuG+5tYoBRGoUncmBSebF3kktWWWU+jx+kh&#10;wVSWX4pmDEx1pQzusdASA5oPWKPkR4A7MQRZIqohNy0w8SKEIMNNXotNOJLKqQAeF29HZ8cISN6T&#10;lcemJ/4mE3lZoc5kABQrL/Ht2t5YfW+sqaevsavv86r29t6+s6YEkn0Nnn7YGxP9rbF4WzzeAk6f&#10;WHdyZ/uI/R25nlAYl8ihZP5SbFZeeaivra1doKVHB0nYiAgmo5xaIskeMK2WTvzAETS4c9eQz5v2&#10;qRMCk8Z87nTH4tWe1/K+3VVY3u8PgUOmFxylTnL6wiktBWN1lAZpIqbnwDauKZlRWTbv8OBFh4Ys&#10;3T942f7SxQcKZlfmTYr4cjTGaI4gaotoMHhZOpd6GE89XpzUo4YWdcIaiEsEUScKqkJJthqT3vJ/&#10;VdRPGzPvWyvGrxhd9NszJlb2xS9bNOKLi0Z9cdHoy5aMuWzxmCuXjL3mxPHXrphww4qJN58y6bZT&#10;p9x++tQ7zph+91kzvn7erK+dt6hkwuUv1i3E0jA6GkOgpY5cY61x0aGkwEjImqhmbIA5sqJzRWmG&#10;qtU9QWvAxfi4sxJOfhLnNALyuIgl1lLZ9acrIo/d7HS1JXNKnWQADebpVwT9mB4yhei5gv/dZtWH&#10;OZVUmNrm2oRWbLkS7vZlU7iyoJF63u/x/s/m59s8FQ9flrVwDAZrd/c5sBoweChnDncevjI0KL+5&#10;+fAfPI5e7kixCHgy6jvaaK/px3AQMUs4zp9x/4FzzAJNJgxPF2dBnABLLApqElA7juGwbUq9OKaz&#10;Oh1ED84rgovXjc19fDFP6TFbSTD6xq7zFo+855IZz5QXnADp3mCHAzi9bvo3riy4we/07CiZwHyG&#10;0Ff6IUUQ812cSati1zHZG6pZbJtLWBlUPQIzUDHBmwI5rXoLFcoJeYcW4QRg3k6ZXUYGMMwbj2VJ&#10;5CddnzdYd+jSWWUArwikmUpDjFc/OgL2nh8WZYaU3FoPUZXmrkXmoKJGgNfZNQcyRJNYyQDWB3u6&#10;wf6FYWOlB0MeAJKdcMvb33aw8VOY+psXQtMXljqH3e+nhdMcWDW9+7TRVzuJbPQD9yV31+3/x4a/&#10;nTbx1C1VW//y2d8eWfvnbTXbZw+dOa98DpT22qYP/QF/KAumhEACPtve5S9bmzqH2jK6AszJX825&#10;TVNgDlNVhLVhu3ixKHAZD5UJwHAGEUOQRw+0jdQNAqMXXuHMuxB5tWbaOB7qc77xB/1w9+tPcD/Y&#10;sjTtGBEFp2/zjHEz04FElCIAphyJpKIybTnqGvIgqcx1SB0KYVGqS8WnmAGliGzN09Kum7J1JTI8&#10;Y8A1gA8zwxcFTuqPZlPqQLE74VhIgNQcTuOhVQ97hASd6iRuVBsVX1FVprKVPcD6hv6cWByihrDj&#10;l28ydFnuKihQyVIsFuPWbVIYJ+NEihWcSrGEmvpi2l0qQXp5AGimIq1gDw3/K05r99SA5rCNIBxc&#10;r/8Z2JpKpHNvV00UqGTEgNf/YV1MKIXtK05CDCYVJMSC0SqaFUwTg8EPjN5gsITBBiarmKOjecep&#10;wuAcxjhqzFoMMdWUwZhN4j6e0QpRqhQLw+HTaKqRtUYZ+TGZEywsxwk19ZAVOXx52I8MXLSnsY6S&#10;fIJm4OiUJexGZvOZ3TFad1YSUIFUK6Hkw0AYaHAo9Y2hQooTU5ONvXKi+cRxiVGhsOkOljqCSYYZ&#10;apZAVeIAQ1VBwWwUUsRTEYCcqZuXDtah6da8NpxzwqMCisY0RSASQwqd3LyyDz9aff8DD5SX1f32&#10;f4688qeu5x5u+cU9uy9a8VF9xTvrYSZNZSPId9b5NdW6NDahZLy2cNlZ8AxYwgw3DlwiI1yhGLfb&#10;osKuaN/v/n3w1hNHf7C77pzfrdZDG5He/gsfWbu9ovXGpaN+/jbYw8ZzK2CUUqWb8Kx73N4tra/s&#10;vGogG7gke8KsCyvYTKHacWWw5qy1tPVm1UcSnzf2V7bFK1r6WyN93Rh6Hcvx9ncn+tF30uv0NiU7&#10;GxyVODKV1tPOCWqEHf2Vh/FPidJ86IAuCsdhfJXKaRAr9c9iPAN9VGsV/KyLd0H2ZjKA07dUFnec&#10;JoGbF8K5X3jxjT/9+bGUx6CJ511wKRh6ixYuOOP0k9588+2iIsq+pjcb3QmVVA1tKhVMcUtu3eEk&#10;i5k9k6tACRFTnCZIukRAVNJCSxKrRtQxuosUktOraqenGffVX66wIDF3nkYkPCIWJCYw/AUEguE5&#10;tqQVU6ISxR/N9aG8y2CMurIIQpor+Idj+W1tbYP9UbCTnSBE3pI6Fo8VFxW19WA6UcjU6oWVq3tj&#10;R6L9VZH+mu7YniMHC8PR0aUhb7TC21/vjdV74/VOvNbpa413x/s6e9d3Tu/05MLqSKJIgXRC928W&#10;fKLMB4l8WlhUscFOCxULo6Ta0iXl8oUDSKKPa82AGSwDiVgqb5bC5EwG8zbS4jQnPzlYvKVnSlc0&#10;GYl5In0JcIPGHM+0WaPGLF3YlD+OuLhs5EZPRoP5NcXTFlx2yaU/+tpVP7nniu9/5eJv3Xr6HTcO&#10;W3omfCAL11zlzcVrLDSSAoX50A1oF4gOZFEY9owdgkmMeiKYXZCsd90/+Axq1/BwZ0/WxAJIRR33&#10;ZHu9WV7PhOzAkvzwwtzw3Nys6eHQuGBouD9Y6gnkJgK+mK+/19cZ8TZ3eeo6PJVtzqEWZ1N9YkxZ&#10;qMK/lCI5ocBeRBU3son6wXxSoRmZNIxoRj1hUlAIKgBQoFAIyzTl8bb1Jg8NW5LdBukcYBDPKNe9&#10;Hz/a8/0FyS0feLOKHB9k9/X6ulory5fs6yIHrD0H+Li8YoCbhhMx2zXVEyLSFywao2vepKe4kVth&#10;6BGOA15fbU/Lhf++f2/vpvsu9j12ddYPzg587wuBP18Veuhyf3Xvric+/mGZdx/ESzBENGpAt24+&#10;nN8VtYK6lcZuVyIFaUXvxBnjhC0yZQWpGpQikMOKOxiOC1dGdNTl9XW5K5482iVgZxt4dA7MYsDG&#10;wcHPxj9fnj9vwYg7UmoCp3Dx5OGLFob/URUGmzPzpi0Pvk1JsKThQJESNsx6Ebr/46DZKZnKb1AB&#10;FAI9rNhYv3B6wpTi9vcuansf9ovr374wOwuxAopZMK2k7ZPLeH/6Z0uDQV9vf6KirnPznoaNuxp6&#10;otLSD9bjivAcKzJQ5en7MiRjpe9CFmP4APUknILdDhlRXEWZtjqnTbr0/ss++9mFq39xwUd/uPzD&#10;J2/4+N17Vm7+/rpDv1q7YPSMjkhHKJD91SU//+ay++4768+vXvfeDSfcFPQFzpt2zriScfXdjc9s&#10;f+6fW5/iwl/b9BFpYJjS1bJ/1dAe5wzSO4FQe93hNWT6orciuGA9NcinBfqYqjkLDsld5c0r9eQa&#10;ebnkQHLx/uTiA9KD0f27+nZvTDbVOhQt5oyY5dz0R+eCe50zb3SmLXYu+orzh0+cUy7lkiH+uWf3&#10;DoQWhxgrHsF0yCVqmuJDDJgnNmQw2O4snv7KbxrTWNphdaqtJOOT6QxBWWr2u2lYIV5Td2nq23a/&#10;DxTSnF4zuZKRQ8lFERzKHy/Kg2JRJC4ICFw7V+VIltt7Cmbo5+0Kq88yFgh8ldanNAUsmKclS9/I&#10;d8kYJgnF1SIYmi6z+p0VE+lazQltKOquNReZUcs3LY7NTwzgp8nM/s1VBhuH9VnjaClVUUiaqapc&#10;gDTXwhJjjKUWZuGWrgiWwtmZccQeA9eIwFFfEUib5FiUhRisWfH38vTg3p4o7Co0GqziCAVIK18x&#10;2MA9/bBTAi1jD+OKEpRKGnc02OgAjWH0EpOvmK01Zf2SGawXByKnMc9Yxk3W4+P1gOg6JdZjX7b2&#10;BCvTTymsBDoEnHBj6hLGHRpX0YRj4v9ZZRXdnefvuTfXBT4ZQKYykhtst7Ue8w1CD64g817wDOEm&#10;a3lwH5HOppZtppU8eKFgyY/ViymjaUFL9sNzGgmjU5omJSG6Jzd/UH1913PPvfr1r3/z8suuuOnG&#10;m+779f1vvvnBnr3HmiGWEixAJUqNdUJtcW0KSGADy3U2fElYskJLb4huq4EItatt6fn689tfuHXh&#10;BbOGgigDmQc7RCxdvXDEo9fMueHvG7t6oC0ytOoiEGFaQsIAq92vLPnwk3//Yc2kTw//dF/jG7vq&#10;nq9u36C/1di1JwO1c7/Q3u1P9INbyOONQrAjjPp6PIEsLyw22R/M+gTGXqFFfU60NRlpS/Z2WsIi&#10;BSXcnADOoM92lgyOt9Qvuu4udP9+8AH7geEULu4sHazfsIUUV8nGPyOeMnENnoLPPaOPUmppf0ie&#10;TSuKi9Al2feHDB05ZfrciZNnwsK5tg3MGD9i5IRBg4ddcP4X7rrr3nA4zw9h4qyvG6lrClZfofap&#10;lmoNGdYZfun5v564bCE8Nnz4sOeefvSNV5/g/UW8vohBA3fhyQfu/3F+ft5f/nQ/3H326UfLhw+D&#10;G1ddcfGbrz0JO1y88sqLpRVkM8OtBx/4aV5e7l//8tu33nj6rTefvvqqS+CVvPy8v/31oXfeevbl&#10;F/8xcsQwhuM1V3/xjdeePOnExVzH4SOGvfrKkx+899Jbbz5z0klLRTJptzW+wmMp9B+1CiQDNZ2H&#10;dCSkcJdZyGdA4zgMJ0vHsTcVTEpJrO9Bt2R7U6mvx4FpYOioAQO4P1QIE8gBZZ0okHok0t/V09TT&#10;vz8S/7w7Ud10bMWQymSiwxOr9MSqPHHYKzy9jYnOvkRnore7f2PHaG84FxzPtDwQeYCh2LxBJd5I&#10;b3szBADbvmo9Vsr8k4fnVBJ9sHutNfDQFUzjdjLyICoDDSJ6RgzvdmDeZpfz7pbi5gPVHdFkR18C&#10;TPhobwJIDuIXz7h48dAVZ1SVze8MFPd5IR+AJ+LPa8obU1U8c+FZy4fPmhjLD7d4AxX9yV2t8VWV&#10;0brdu/MisJS5TXNMMxaDkvFQ4UuGNjxo8Uq6KxIsMAeIZypKOLti0Ww1gMO2r6+pIOgDXhSC6HPi&#10;bbCE8obazlU17asqWzfUtm9vaN/f1FHX2VPV1tXTC8sn4HzF+t54a3+8C7oIB2+dzr4kpPWDSdrg&#10;5cFVPtkooV1NftRoxNoLboS6MtNRK02Kd2HzRUVi+rc2vpfwwrosTvWSe5sKJsIgSmzT61BW/7Gt&#10;nd9b0PePuzwQKpxb5iR90Ko4SPxA1q4TvtnW01tWWmap7JlZxX931VSJNSvZFMWn8UzhhOWVWd4+&#10;mQlsy5ssX6Am0nr5xw+f/a/73mh6I1m02Ve25eOWty985adXv/CDi8oOBWBkxzAykbsAv3/toAFI&#10;y0FkxL41VpPSKKJMmjFOUayckBhUI46xIkRQbFezcDARa3dKv6oO/tqmZl0y2MBHLhyevGZ02+Uj&#10;4SAefXHRyK8OBEy4NSP8egekANDdjAfWXHtBeVGVgT5x0IY2441UoXYQMUaDPkqvljpLJPHoMpcB&#10;nLFKUEBHd19LOy4rzQ8Ap4JA6LJCnF+953ALQ7Wzp/+DNZXc31rfcR+wz5yYJhlsmOxNCT1gM3io&#10;WAkUApPvoObkFbDyrKIHGL+RE8wuzoIEnk4gEICF0+EJUGA7u7vq2xp6IX1oIj6saNjM8hnjy8Zl&#10;B7Mr26o6ou2v7Hh99ZE1AKvzp57zk9O/f+3cay6eeiGUUN3S8PqGD4XVmbgcYm4q7kUF60jUDjws&#10;ag544AH+jC3K+wuKVAYdDJpN8PMOmTJQ18P10KhxgVETE4d2x5+53/n7z5x9uyEi3Zl5irPgbOf2&#10;B50L73CGjtavQ/xzD2SDIJxU2XlUKCVzQgG5Ss8PGQh5qjCjg5sUpVhUjlVWKFt4uSpNaETDpXJZ&#10;6yHqMVW2+YY2atQjRqEWzdw1xpAOpAzV1SSYAaRpVWLUdHNPYr8MC8WAZRE6KpFuUbXSLAKW5Txy&#10;qncl70l3t+okXxDmrUCvT6VmWn+iN0nVUKaKjNDSxCq6ib0klOZmFPq7wj6Miqi7yq1dirrOd4V9&#10;GUAdD8KuBnJztZ9cKz7slbD6WpDGet5lEyk0lEYy/9Zt1rabXWqaqUYfZD2ELWBa/BaH7WkRXDS1&#10;iKfgc8LUyR9HyeTII0yWMMRFY45ojojGLFk4N5iPKXc0+ochdRY+xs5hdAtH+vXeD5OHgW1SGifc&#10;yXIDZ2YCd3Tx4lQJXF0CrV823tDbqa1fSowsq+/hMdVQRQaj/QukLHHCZAmLRzgVnAgIQUZCYyMM&#10;ZB0K1ktIKyFnDm3MHlKQOAOZ2RqudIR+SQpxU50ug8iHjHSzkQGMujAzfcJIVNIQMrSRyx5X80PH&#10;O/ne8RiXDqY80uRylyUQdGSfbjAUF8rKySsYXFQyqqB4VDh3qMdXGEuExEeg1BVqOENEYOES7hL4&#10;pW/qnDHCctk3T3SnoIliApRKHMxYf6DpvIdWLxtf8uG9y9d999S1/3PqO/csnVCWc/pvPt1X08ER&#10;9MwPLNJjsap7BE+DwZx9b5zy2m/y//nK/U9+dtGL26948N3lT245453P7/zbhsU1ndt2vD48tbtU&#10;p0JBCxvLPcGQJwtWi/EFwoHs/FAwyx/IChSGkvsuPx1ehOGaWI/TU+/U79UcQjo2o9xQ7MNpzM7t&#10;yfP7r78FVj9afddVq390FxzAKVxsCOO6EoZzDVwQPDR5ymx7N6alqo4wOFY3ZEOoTZk6B3a4MGXa&#10;HNjTD+ChKdPmwm5KoNK5ywzSQ4pQv79s0NAUG1hD9Wc//+XhIxWDBks6D6sK0kgX/cgXhK5IlXQe&#10;/dP9y5aeAFyEgVJZVXP51bedf9G151107bPPvwZ5ebdv38XFgsm6ZMmCV19798u3XQcZNS+46Nqt&#10;23Z+/au3wXuf7ztw3kVfOv/CLz37/KsXnPeFEeVD+bv5eXlLl5zwyqtvn3bq8n8++cI55139zLOv&#10;XHjBWSOGD7vzjpu6OrvPOueKzVu2f/Mbd+bl5T3+t98tX74Y1wcRonO+/c27Nm3edvqZl77wwms3&#10;3nAVGN5K3kgfKnWYtAyNnqTIMfYric9UruSl4/FDnB6uqs7OVW19SiQIDtDV1dbNCLZ4YAY6xBN6&#10;nNzccFfCG4w2eVqqEi3Vseaq/tqj3UcO1tU2VnbFO2O95405mowd9sYPe2JHPH2VyZ6WeHtfDKip&#10;C7zEBbt6BvmCGP+MtioP/0GxWXnTA01V1RC9CeeysoVk9qR6ifUrNSfvNDmGSYBwvAps9BQP4rHE&#10;EVHnKcjrhrjU3ohn+/ZI966t9YdqWztizR2xtp4YBCXCIqO+cPDcK0469ebLPYvPrh1zyqHhKzqn&#10;nTbqzAuu/vqXxi6Z1RcOtfckWjv765tj1U2R1i1bAy0HCnpb2Ei0CVuUbNtmSjuGiuHQIU0YASYK&#10;kaxwTF3GrhtkrzJ1B3sOp+zG+yr2VDYfaujY39xd2dlb0dlX2R7ZUd+5rbpjc03Hxsq29RVt6ypa&#10;Pz3UuLWydc2hhvWHarcfqY91dhQ48UK/B1Z4xUhQGLugMUwMm4XZfvJBVT9SotXif5wEUlQuNrMU&#10;r0hpsGFDimpdAEEE9PsrOuO7z3mwsnRqsqW+/daynh+d5DQccwpHO94wrnuX9MWj3U48uvuyf25u&#10;csaNHAX5wFPZ5QDnx+Va/I71SGpvGR4jupYykkIR3+AaHO7RfF8fBCjgYHXD3m9tfOaiDx+84N8P&#10;fvWTv725b/PdY5OTwMiNszJI3xVQedYeyjtcz9w2g3pEqlGm5lExgNCcQhmRA1QVsGfI/NU2D1eZ&#10;7Aux6Ka1HSyNgsVr6v5aZfcNaxvb3MmNCiBpteO0dO8bko98OeMGt8p8h8HKpNhKF5AstdQoMdhs&#10;lQUaPcA0dRkqCIYR6AQ4wKO0ewVpKpNeKc6VoHd6GFavVQWpmuHAMKwp7vFAasqquq7dh1oOHGvr&#10;hsWXITF62D9v2qDrzp8chkm3jvPRhlpwhpDKIHq8VXXFEl01wG9o0508k7w2KfYYBBdixZmrqKE4&#10;7hquIiz/i68nIMtUH7ChcDhckJefFcI5SOBtOdp0bF/dgeq26oJwwfyRc78w5YySnBJIY72zbvfz&#10;21/8/Zo/vrvvg4mlEwbBSJDjfLgLFlRkR5HNi81IYIYjwFLECKosrjEurhjEFgAi0HvK6jcMAAog&#10;8A6ZPFDX99dX9e3eDHNVvNNP8F3xNWfqCc77zzm3rXC+e7lzaI+1ZJ0UAPHPnZ2c/BlQBcCXQlKE&#10;pTrlPPcMAo0z5SmBTAC31Vh22xkU0CoBAcKqvNEV8IZLdxDzQx5WpWdkHcR30pgPi0zXx5gzDEAR&#10;ynWdKhtcQlvTpwxjSaCNBJIyfbPqKeqvKETc0QIoSW2pQYZvKHuB6puRswzU50IscJs5JXp6lYYn&#10;0FZyFSOxySIm05heRCil8UtF8PRJESIGapZccds3btVPnaEg0oOxphHpYBbmJIMinADFxWU1WBTa&#10;CKi1tNANEe3fBpmFePowzQYmjFZt5sEJYhns/2X/ojcAnkDQwGCZDa+XzWBltpFPlaJqIdSWbS2Y&#10;9wvGLRjD6OxV8c+SNZrSR5NhrJJIk2HM04kxOpqdyf3oHFZh0jGYRdxLYdIwusceS/2LA6281B5H&#10;O/PsYrb6ODsyLgIkQ7I82UIG3sTtSeO15FW2x7iQ8WhDkjQQlVhCzSXGgW/SgiiKhXiGtZ7lgIir&#10;uQYBORPaa1pijdj0jOEtomUqL72aEii6JpOSSFqejSRpscAIBjMY3L86/hxGLcgYplEDNoMRVjos&#10;WhO3Npc0DsuBwWmqrXqBNM4UvsNaKO8oYMXxIj59VioFmOIILgj0xGrr2Tavb4/c9eSWE3/x0Q9e&#10;3fk/L29f/suPvvPCjs4I1JmmXNXU5fshC6b5pAEdg1H9h9EcX3Ti0Q9OW/vwBaseuGjTX7/wzO8O&#10;rNr354O1GzY+O6qnYrbuOyYtcqbJtmloIhksCucW5JfllQzPyy3MCucFswpzu8Ila0dMbyzDhX/7&#10;e5LRlkQMJhorUlUaiBSSiZ97WsPhR/OWfzR37vbTT5+bN3jSlElwAKd/yj2xJZzN1VCb1k0MK4Jw&#10;YrB7P9+7LX2H64UUbGyYmq6Q4sCTp86WXeznOZPJHk7bZ0+ZCvscAbNmOaJCqpaBDewDG3jI08+8&#10;BH5gmPSrmBcxem94yDCVksMwnnRMZ8Fr+o7QC0u45cvf+MV9D6cQBjFOZ8H8WYcOH+3oxIhXuDJr&#10;5jRYdwTs4XFjR2/atB2urFm3say0ZER5OeTvZCmyctW6CKzKybI9mZw1a1pHZydcBBt45UpcNXrl&#10;qrVAIdOmTho/fvSGjVvhyurVn5WVlRQW5l1/410/+en9QqPJJNjboWBw1ar1cOVYRTVoWaJF8hPS&#10;AEFRMqOY51BdoQI6kI4HuZBXqIkXXjKA0RPL1TQlGryorqka7O0eFGt2iodD/HNvwldfccDvxEIF&#10;RcHBw73lY3zlo4NlJf6+jljtgVBW8uQhFcmO2mRnc7KjPd4WjbXE+9visY4YJIneGR3dmMjHRY9Y&#10;j4OPwLSz4uElfc1lnu7qqhotJ2Qcm4WGqjcfiaGL1q9yCItuqgsVHitzh9GNBh5G50BlVqTXk3V4&#10;feunq6ormsAAburub+qOtfcmuuJOxO8bN3fspbeec/P/XHvbD2/84u0XzzpjUWJwcTQYbOtLtvX0&#10;N3SAAdxbu/NQ1uHNQ7qPuL5p62IaiKxoujcGK3uAWcIRr3clq1BTTcD0hZclsXNFS1dLtG93Y1d1&#10;R+8b+5t6YomJxaHBOc74Qt+EIt/EIt8EPPCPL/DBPi7fV56TjPb0bDpY89n+2qaWLl8S3KycHY0j&#10;lmASpuli0/VK9SESwSc4BFobEoQgLg1LOC8Vxiin7uvIO1Cj/LvagrXnPHxo8BwnK8frz076c8ib&#10;2ZuMdAbaq9rCZVuvefHjOu+IwaXBrJCOZqCKMcVm2DJflkoo5TRFgWFxYgpzKWj2N8Yezgl1cZi4&#10;a4O3Ab3CvkBeAPIUAb7D4l2B5aXBeyf3O+iW5LKFdQH+tncGnvkkZfiTOf8Adq+rW5BiQdfgGpCK&#10;kRoJqDmZfg+sjzOOrPX3M5uQ/fGDHWNeOfbVjU2f1EW0JQwHA4DWBe3cPswUbW8DqdWuQGII9Vfx&#10;X+z45S39XW0z8wM82A42cEdnX2NrpKUdFwjWt3KzA0PLcoYNygkFfC0dvRt21b+z+tiGnfXgF9c1&#10;fP3TY/He1kwVTm2uQhbMgqCZJnsmcTCNpjFjnSXwhCPktDMWkhjjRyYXT8IK09YD6xf1dMMk5+ys&#10;7MGFgyDVc2G4AFb6rW6rWXVw9Zoj67p6u3KCOV+cefFlsy6ZPmRaR7TzvQPvrTyymmv72qaPYQxF&#10;DeSJCmZ8EhJEKRYy28nwn8Y+ELOh5hR2TqMlMgFb6yi6rUSjZAAn2msHWprbX1jqHzYyfvTzxPO/&#10;T779JObf/N5fnN+84gwe4XS2p+ADxD8nOjtgZrdiAXqakP5oyhvU0WbVaDjTXZNmbmotkbCHmLu1&#10;WwWryAQSGPZqDpmwXIY3GCU1Uuphj7T6iu8qpSgXUO1GKF5ocxthPUKTwiVYXPPG4RHM89RVYUA4&#10;rJABezOA1VzKQKZsHKgbGWSAVV+qhgI3iwOteXAgNDeIEnpzNekJ2ZRqKDzUOpX+k07U4LA6VWg5&#10;lVen4LJpqYIsXzHNUg1ldYOtVNPb8lzKcIm8r3mnfEVNSWWEEZ3E+ps6SKIqZxif0l/IBgZdFs1g&#10;NIAhbCgA2QrAw4MXwTkMvAg/QRiBxiAmysJpp7gBa0GXMP1iKiz0EONKwnBBn0LcCQZCs/vXcgWD&#10;ExitaH4LXZfoByaDFs1sXmMJ3cIJ9gkrGxjG6akOZORyFgq8K1EmFJkkaaJgwoUKVKKhfDL8LPQW&#10;a0zG+Wn6MU1Fpv8yP5nNbPUVfIPxjqiClXeEusUuBKXF7cHqohk+dFGIekshq0IXuq6RhcZyXNok&#10;q6FMsdQpnFGMxgUwFhrD+ChqHbuDncBkA9M8YfIGi8qHULEmSxv2mKKPKaRTCpV4ekUfcpnAinPI&#10;6DKNMnJIO+UFRyhjhTFWHfkL3Bkfrs5v2J/YslXv/Zu2vPrXt97+xzv2RTjOqz8wOafaxW4VI5Be&#10;kf5glkUnBHzA777aeRv+eOGGP17UWz0P8D1dEqjwteSyz5ypH4dK3sn3v1zc+2Rh7IXS4KtF3//e&#10;hrlv1Lz9u8deGz0aaK+prKw5kdd+jC0bGRXh7tOoUFhUAnZpUZFOdIIi8UhhyVNzl/9j3NTH6jue&#10;2VwBB0/MWXa4ECO2eGOlTe1KP6TmgEOVbeD0HazfQUPK+dPwS5HiUjUXm3ehn2b5Smt2M2DFEOkx&#10;je0s2tWpzxcoKxv63POvgSXMZVs4pC9oNTTl8+bUZHnQRds0YPFQiIUG4xZMXF3ZJYvn79y5Nz8/&#10;PxzOqqzCpDNHj1TA7+gxI/QHrrny0tbW9srKarYHwGO8c+cei58nR48e1dHecfRYZTgrXFFZBbcO&#10;HzkGr48ZM1o5nrhpns72jpWr1n/tq7cvWDDn61+9HaxoWEBEwwqf0Vo8AQoJFDoEiVhleGaGwF5T&#10;FU3HscRBcKqAfscpUZlihKB4Dj/4Cvvjh48cnu2vhXFKT04+BLV6c4q8+SWe7IJkOCcZzvXlFviL&#10;h/rKx/YMHRbNKXhl87BIUzzZ2p9oxgzRcTAfIfoWfK0xz5remYlwLlEIDV2DlpmdB8XO8dUcPnwE&#10;J8G6No1d6qpLUWG9RQ33uWW9yHg1daStyQ+AbO7woac12hHY+37jB59WVTTWt8Ua2vvreyCDV7y9&#10;N9mV8HR7g5HsrL6c7G7YswIdSU9jT7ypva++pa+2uady557sHR+NiB4KJWEBLjHSSdUy8pAwUv5p&#10;XYCGOnkgDsmN7V5OecHJA9VGI6vC/TlaFPPSABeDoKWe3lhFW29zpP9YW/SzqpY8v1PZ0vPe5/Xv&#10;7K1/e3fdG7trXttR9dKOihe2VTy35SjsxxpbRuQFgCFX1LXsOFDb1Q1TnhE5JLGWMDKGrag5ioAE&#10;1fERHuHXrTI057YkU84IKQMBDNn2Ai56fSDnD3R6j5z5wPoL/n5gyPyuQFaot73PE6wsmb77hhfX&#10;Xvz41rZg+aBBgXAOiGUZsWRBp2w0CN8CgQ07cnJbyRmQxg17EN1MKs8kY292eUJQvph34s5csIrc&#10;TIZ5vNqhXBBtvfFvj08EA/2KaSjrFx5LeB5fX9LazbOCbQF7/EpbfApoE8mZBG6KuSp1SW0MVKOk&#10;t/3MyrUQa29XFhZAenhv28kfVBc9d9jzxEHY4aC2f0xdx9aBagO3GuNjR3RlWtIw0ztodyjQwjEg&#10;OVSGs6kwAAawnF29AZQFCZ/BqRsKwbiN09ndv/9o2479TYerO/Q3Q0Hf+JEFC2cMnj6+BFKmHapq&#10;f+LNvXy3qqGnsSnjWvDmKy5hTJdTag7VBu5IrBtGODjkhP7QxD2Jk8PYY3wXDFr4DYVCEP8MOi1Q&#10;cFekq7alFvO69kcHFw6eUT4N4p9Lc0tbuoF8o//Y+MS/D3zUGmk/c+Lp/3vqt6+fe+3SUYuhhGPN&#10;NQdrjjoBdIryVBSYEJVmBFsxelwlxGbBUmD4lJHGYa2He98awxEZjVfpjdj2N3rf+nn/xhcT1QI9&#10;DWFPKMs3ZKRvwkzfF+/wlA523n7cuXEhBkLPOclZjisx2hvEP2ef6lqeUSCsNDWuSWrvA3dQAzpy&#10;y02W8gmSF0x3hEPGHesyhlnzxWdYbhoyVboJxuwKqRvz1/h75ZoylAYkUbvg9IfUXfUlI6CZL1hC&#10;QXeNRHiYJBRMMiSL2SjmvGECzoxQSqmJmyGThGJTVfiQ4viushjKypAVoNNFqTh9RBkjSviSN9gg&#10;jjoyeMdvqZZr3coNR1upR8zVg4mWLqa0QPMJKVrLA9FB1WWslkItcgPziTafWM00aMTV1KqsbhQ1&#10;jx624acwUWOkPRDOkLJ7hd7m0S2xgbUTOOALBP3+IFrC/gDP7eKyKKSVfYccTItGl1oGSSJwaTYq&#10;+hvJBqPJw2QQKzvZXKF4XWRLEAUNcoumB7Ppy2mxZP4q2XVsCfeBMczZszgTljXdV/QZPZmLpgqT&#10;sSfJ/rVhLKHUMp0YPyZJucgy5AzYVBkKzOaLbBSTK4cG4K2EAAJT7gnRvZTBStBlD89AIxIaZVg1&#10;t9FVbDiLZapOZA2CaZeokntE2e06gxm7gsEGpqBoCjtXObopKJrmvqloLSpN2UIawyy0YZqRWhEC&#10;qqEyca67mImaxs1udzWrm7ObYV1psjcOpgc9fdNzjywr2n1i8R73DlesvWj3rLwjIS+MpBs9grmB&#10;wWuGoP1fV9fAlqlOl2KIgstRLdTFYrN+P2exPxR+YPGKdn/OA4tW/HPC9L/MmPfb+Sezcs0/GjZc&#10;zuDB5ZMmz4Rfi+rwTmtW9rHhYz9ecArsR4aNhlN+QMsjN0Nlji3VLcMyZ9E+U+8wHResX5u2BQbM&#10;IwyGifg1OOZ+x8gGCzrMk3QjBbgWFsCoWdmgYWAJuyAq3zX9kVoTq1r8rEvpd1XadQJTfyEuevv2&#10;3dxGiGqePGk8WKRwCobMkSMVVJoI3rz83Mf+/ADMAR48uOxr936PBDFMQS2fPHkCOH4lnshBp+51&#10;116+as1n3d3dUMjhw8c0CtFHFJelFgJ/fu31t2H1jV/87H/hSx9/slrrMYZ6WUgihRhhBRqU8Ace&#10;E0P2Sy4D8WggFwaWi3mJJYaF53TQwJ3ETRApHTt6LBRtmdx9wCkdBdN3qbn4L66Mach2GsvOThQU&#10;1Q6adW3yexfvuf73B2ZvrC8+1J69vyN/VVv5ww2Lrqu6/sXoYjKAGfQw787nlI6e1HMgGG09duyY&#10;wgFFEeki3IU9LKjZSkeOxNyJe13Ql8ABJ3v3Yzhidg4yHmigp70muPO1xrferNx5GAzg2tb+xvZY&#10;bXe8titRH4U9Wd2TrIskajrjtS39dS19NU3RitruxtWb87Z9MiZ6KDfWxbqWjBFSsKTwYYPpWt6L&#10;6avsX2RAMnkEOaMOM6JRT8m0iFIEbWNsnKzoCwMa4AiEecuQ8qcrGgv7nEc3Vnxzyta/z3/pH/Ne&#10;/OeCF55a8PzTJzz3/AnPvLDw6ZcWPfXywif21HeUZvl8YH4mHBAux6rbDtXWq6APN8mnYD9Rn2qK&#10;LFXCYGU5oEhc06/CXmFIDH6nra7KKRwSzymGOAOIC/UHQy3dkBWt7OD5v//s5k/+/Y0D6+9ct+uy&#10;v+3LntSTCBRCdr5AiKYve+KOFwM3Me4U0xGB2PXAKDS4i3EYE0JeM3BSXduBbKwUru06Ve3RjI+/&#10;UNzpm7wzBFVJ0aYJeWmLx7t6YmeWJM8u73Vo5WbNzGngwPn7h0M37B0kS3S5nEvCe5VJaIS5m0Mi&#10;pZFJw+HDKQRgK1gkgoR142NjO6rOPrLan3D5gZVyp7W85M7u89ZXPJT6UXUOt+CBWU0HrAeM+ZHh&#10;LZ4rSDfQAOY5ocZrndkCxgG7TFtW0DeoODxqWF5hfgiiRsAVvHZbbWOLa7mFsqLwaYtGXHnWxBUL&#10;xM3+wbrqLyzTwkmBTNlNgpoGhw3iEGoLHQOAOEWTNQ9XZ9pj7RRDa1JW9QLNNSuUlZ+bnxPODgVD&#10;Pb3dlc2VO6p3HWo8nBUITxs69czJZ4T8weJw0d76z1/Y/tIP//Wzp7Y9C3mw8mCCieM8tf713HA2&#10;DBkhjyZNTitzLp8ve35Vzn403a2REfYw4Ggm63eiLGgKl0s0iIROWAj4jVds6V/59+iz3+5f/3Ki&#10;uSq1K/KKnNMud37wuPPLF51Bw51aYNSpG8Q/55x/LV01fMPla1OM2Z6+itjA7ES8crYZRRqs/g4i&#10;ndEWDPqyUcetlM0cpfI4q0CDFvj1gdB/wOuKAWWYIqF5k8n+ry6l15AMX6JuSomIx5zDDFM/sI5L&#10;BhCPgeGRUvxU7rAUlmx1s6m8WL+iVVBrtYKhnhKA8JogjDqsvDEWKeFK3Sihz9zZRDOcFUAgr7mj&#10;kse6a/gjuq/kdYU2hjTlyIgX+8lMnPv4HajNUouDUtnGDkb0SqcUS9CIZmFhJH8zzQZOqYqGqxww&#10;9IV6wdAFr68fnBCwg+kLvyHIYQMH4ArmEDekbqoZGcE8Tk5/UFtgQ5Gn43KwMmkOtHOKJnIco9HL&#10;C/aQ9YvpS8lpif7eBLl8Zf0kKY3KpExOel0lWj+JotVwRJ5RkxNHw3Qq2Mh+Vs9jzi2eYMyWM1dN&#10;KscmOtnn6LjGkGxyVuPUZfKgYoWVX5odyIwzMgpmIy+rtGzrqsgc9vNIcAz73HWXpMtPg46MtfBr&#10;XBXisyC3EFOpml3IuTdwk4EJbfzLNGBqIw9GsA2MA/ds7cv8al6AjzRUbW1pZBEyNvUlijB0RHxA&#10;+XmlO1x3TSsYbfRghZjCYkebETeN/UQYhpUastBcTJQ9RUy2WqKPpdMscWDTheGRih9gP5CqrlgE&#10;1cJiTjLHR2hUwKE0Hq6zEj30mkVuPBRC4VGaYDVODMz7DTtSfE7KNb3kbofih4aPWBzNXbt0fpUB&#10;NbmRLCEVR7Q4o6sMN5tRhbkLPT6TlLv6FSU0VPwzxDzzIyeeuPjzzw9W4nxVWOfCP2b0SBN45Tgd&#10;HV233H7veRdcs3HTtuef/evw8nLomeUnLvr88wMVlTUqKDT50x9/u6ur6+mnXoTWAQscO2YUAUis&#10;aMEw+hw8APOH//C7+/714aennnHxS6+8+cjv7hs5UrmaFWEY9YClDuELsFfSoIg/aK0Jj2j1XXIu&#10;4AwU0IN4tofkPOADcjmR2wmZ75atW6f66gfX7/KUjyWVI4FT6bFoLCoOswTBEZMT8pUWO2MnrJl8&#10;+feHfO+cwAOn9d93Rt8vLk3+7Nfhr6wfdE5fQXnSH4AX0TUGLK187KC6XVO89du2baMoPpZCzBHc&#10;gQkiizW/olgOCagRFUImj7BFrLuTCHvlRn9vn2faxJ68LIwoBmbttFZlbXu5672Xqt79qHpfXVV7&#10;Xw0Yum391S29cFDX3lcLB429lQ09R2u6KnYejX30r4LDq8f2fJ4T79SeX/YBK8Ky2KzRx1jD0bKL&#10;1h6AYVURSEoykNyCQVkWVBxLCRsN5MEv1BnnT4K/BKbywmpCMPIT9HpAtkQ7d6u7ffQMP0w7ZU3C&#10;WHMygHG2YtKpam6ziRlr7GYANsdlOGoBbPic6NWMnsxqiANpRs4cAETlsX2bVq9cuXHrhp37tuw7&#10;tK+ytqEr0tIVrWlqqYOttrqhvra1ubmluSXaE0lAJjBYBQrMfsigmMA4KGh8TWUFVGDV5h3elgac&#10;MeWDuQDZ4IYzmkkGGj8OT7M0bEI2++2MvKWsPmvatqxwl5JRRjaQTtIfC/XHfgzBz2j+MuOlX4/T&#10;1On73TsjPtqNEzvxglbCNMgzVDNDAlt4F2gRyuXHeRqlYu9cttCNqoDUA26M66i+bN8HJZFWF7hs&#10;rp10Puu69uOqdRsr/6jRVx/ARbjVVrl8cLQ1/W7GK0AMOBSlLA0Kwk3tofR2iyN14G8MKcmeOrZ4&#10;/tRBS2YPLStOXU6Z3xs/ooAPbrxgwlcud+V2SpNT6ktW1bjmum5ca/b66p1TzosHlo7SGid9nRXM&#10;Ks4tLswpnFI+ZWb59HFlY7NhKXVIFgLWb3bxBdPPu2vZHd895Vs/Pv1718y+Mp+sX9j+95wvr/3p&#10;MwA99vpylhz0Bqlvup2/HIqNVbZ5HsZHuFQH0gy0RqNIlgclQmf9b+j8n2Rd8svQlb/JuvK+wKJL&#10;vCVp2Up0v4ye4tz1a+fyO9M7auiLG4KTZmQAq/0oG0+CsUImOKzj2mx1yo3mNq+yqEkojgshMiVb&#10;WQ5stTGl2iyMlTko1dLPsG4tnExpgWgx0SC2hqLVZH3R3Wb9rhEKWnXW7hzUpJW/l3RV1q3Z30ND&#10;X2wPU8+6oCiKq2a+6X2T4Yql/gn3th7SSqiFNaJdsm5h/L1qjQmqEwVCU92EEfIxSwsRylqz5t4S&#10;OWE0RrrI0oTekmrJ5218UEBI61TdIyKQrI5lU0lqahXNZSlDiSFCLbG633S0wRgFRvnLfzKMDxIB&#10;akEpNjO5gXEiMAQ/o9ELNnAQfkNBtIHZDwyJQikCRMJqtOxRc2559ISXyGOHJM8zFTOZI8tEx1A2&#10;Mntc0S7lub1kT4Oo5SRYtEQimrVqGWEqgX2/Kq0ehQqyV5HtXnAUK2tZrG/SZGSZXMwIxamhOCSb&#10;Fm2iNF2UsgsXecIc1zyHGac3o3eaEnShAqCom9izG7jSD6LcSv5m1nMpWaGyi12y16YfYRkaFZnW&#10;RJtkPxBpa+x6VyawxO0KQfLgFY5bIRgZGmTrq5xYKkUWQsMEnJN2zePaTBoGwy2st8jA6B1CGKYh&#10;5CK3+RyzEhQKPJCmmqB6W5xcir240NwimlS+bPMdReSKIm0uYqiWqVmeGUgrSxWhKBDUW7y6Hz8h&#10;gQDCYBQbVA/zG0aW6CMZORXUYTWMpUdKhQSgqdzSxWdM+cJVDIcwJO7Ww3T7lVDSLC6NL6dJFWk3&#10;MyLzRa3+2S9oxpuBV2aQAKolxA0H3OCzI8rt+Odkfl7O0iULIBwaKtTeAU7ZTob86NE4/fjo0WNa&#10;PEGgMpgwY8aMzM/PhfRXa9ZCVnDBrv/59j3w8D1f/S7Ij7Z2LIS7Ax6Gg8NHjrIglxY7TkFhPnBE&#10;dPw6zquvvd3Q2DR27CglIKRMTRZECkgQII9wjV9JiwzF03p2bK+JMYxqFhjA8C1MnSIru7HxK/n9&#10;1KC0gyuvgJm6KFCZc3iHb8RIbygABCQaGFi/Ab8nHPBmBz05Qacg2zOo1DNqdHzitO7JC6IT5nhG&#10;jXcGlXtyCyCJDaiN8CK87hs5KufwzsXBim3btmK+LyFbLXdEPBowqCMJ8EDLnDIt8AAXEjqp28yo&#10;tNyljAotXZ7f/KUkGEz89Oam6SN7irIjM8d0nzipdlrrC7F//73xpacO//PFYx9+dmxX5ZHPa47V&#10;9Ryt7D60s+bYlv2N738afe3lrJUvllR8OrJtTzARpf7WVGHoj1UTLdKZlzLvYTnEo6E8u4WiYmAj&#10;c5dn49AUEh4pRAGA2Slg0QMwaHt9WdO8WVNiCb8PpvHGvV2RhDcJMyoAjF5fsNwXKvcFh3qDg7yB&#10;Ul+gyOsv8PrzPL4cWCwJfDxg/ULmK9hxbU8tTbCiKE+UrLZJwM2PVKMYF0WLERJ2sW1LwBuWkTy4&#10;o3PnZ62b17RsXlW3YWX1Zyt3rF65ac2aHZs2b9qyfdO2nVv3HjxYU9/YGWmL9DW0tndHu/sgUXgE&#10;wuUjIINBkh1ujUTqqirefdG3YxUoB7bem4IYLiLOxODkAdMGLiBdIqoHFdspaQ7N25A3/AjM9eVV&#10;xZjFoDe6oyd+/bDErNJezH3FJWFUp/PJzvwfPjdhw8EiJmzepFIW783sD01jR+k2pLAGZoq28JEz&#10;g5alve1XHnx/efWm3D41a0KpmMyqYk7Ws81/+eeu37y88ypYuiAOId3JfjiAU7j4r8r7TqrF0Bfl&#10;MzoOtzQA1i2wfL/6GjEg5rvk34ANGjj6or+MvuDRUef9edS5fx51zp9GnvXIyLP+MPLM348843cj&#10;Tn94xGkPjTj1weGnPDj85N8OX/Hb8pMeKF8O+/3H2QVJtbCQNlgM37BYS5AYnxDeTjc4JeSFPTgw&#10;PTuRnPHdedO/M2/Kt+dN+ua88ffOG/v1uaPvmTvi7jnD75oz9CtzBn95duntc0punVN4y+yCm2bn&#10;3jgr54ZZ4etmha6dFbxmVuDqWf6rZnqvnOm5wuz8XZlpbE/6TamNOgUwoqaoqJNnW+ud4a5oUmn0&#10;iL3O7oWhnfNCO+aEts8Mbp0W2DI5sHmif+M4/4bR/s9G+taV+9YO860Z7F1d5l1V4llZ7FlZ6Pk0&#10;3/NJnueT3My7hbmWquDiLlIZVSnLyCG1hGxXU10XtqUStXXTNtUYDuQdYYep6JdshaGRpnBAJzF2&#10;1VvxcMr6lkaL/80FG53YhpZPK3tXnEl0Vdw3cEt8vnRRpBiNnXLAJEs9toSxfbbjiHkSg822hLU2&#10;66Zaw6AZ2Pij1HpmbqrCzB+59qLhyYnuOCJgomb+utLW6ExLYZYjrmKpTMUzuHRdX0YPq57UOKs3&#10;bCml+V/G3pInZd0m9UGxVVEGZqINg4Hu/jYsgxiiNnzVgRSLN10gZ0bN4KGN+R5ZwOABBhcI+n4D&#10;QYgawd+AxEJDLkhaE4ZmshFEGGV4tCR9Y2tKlkHjkXfO6iyOStCX1GICHOhHu5jRBH3LG4nqAq+Y&#10;yI+JYczmMRrMZBKz51NNIeawajB0cXVcmRDLWbtUwmpc05gWcEK7N9IdjXT1RrtllWPMZc0xw5SL&#10;S5mINLBC8TbiyhEQEhxNIB7Dk61fxaX12tUsckyXMbGk4B9hOlEaDShIjmsLUAR6xUfUmIYQsdAs&#10;m8viSZKgbqXd8XpUHL5OpfMizGwGWzTnrpuppJHqTCl6UEw5gkQz1kyF6it+etXVOoRABkvYDCfq&#10;s6RG+rENK4GdoUgFSylGW2uKmWsac5OTRf7CPpjRWPFgLNkMROSbWgkzVgITl5BYZsYt5EmY8N+Z&#10;v1xDmn3iQhjGHzcK6aoxsTPFSxPVw8xGM9fOBRtX6VKYBpfmeCkYrJuv4Z4Z3vZVgoMFDBsueHz1&#10;VRfr+GcodtbM6Z0dnavWYPwzOHthiu/FF50NTVqyeEFjY3NlVa002eOA1xde3LZ9F7wC2bM48RXU&#10;EJY+Gj9+7Pe+/0vm7x3tnRUVVZdech6cnbh0YQMWUmOAy9VJJrOzs09esQwO586ZWViQf+jwEeLc&#10;nIXClnmMAyyx0EEt6qZiHhRT48PuFwcw5mFACAwZBOmqeZNIASrJUAYV6gwZMnjitBmb4iPb5yxN&#10;5hUke72+7GwnOyuWk+XkZcFkOAeW6wx40ccLBYG9AJlpYGXO7j6nM+rvjjo90XhPjyeUgHnNBVvX&#10;zPcd27drZ119HXUB5b7hgTtrUyfQHpQDHHzIPm025jG6geWCBEEzEaFskw2TTUMOZM/04b3XntY1&#10;YlB/V8xb1xrc+nlo7Z5wU3cQbPJkbmmyeHSiaJgvtxhW+oD3fb1d/kRvKNqe3d+WE+tibZP86ew4&#10;0PUSbGSIcz1Y9+JNrrD6Qv8aG2tvveWWDz/8hEcXiGnYrgCRcXDtsrNGLphRBq2OJgKPJa46c2zJ&#10;luro8PzQ0dbICeXhlz6vuSnxdDAJKWpF2WOVj/0E8PvL3mvuXTZ53ZFuAo9zwuicP27Yd1v86RBk&#10;xHacnr7A5iPsn0zBfxYVsl16yTl33XXXnHmw9JZtL2eynW2uYopMoSgiZtLuYWIwBCBAzlz0GIJx&#10;C4I/r9AXDgeCELfthQCpmu7egn0wbpS5LDe62iijjrlLMm8DYJl+1WZd6mJHTn9NebRpUDwaxu7t&#10;j/QX9/dvWNw7OAsMYHyhrcu/5XDOJ7tLDkHOZ/kC/5EwAYwOtmIGtALl7gWstW7z/n07br311k1b&#10;MAG9bg+bCnrDHHZGG0O+ICteEkpyV8Gc1orcwUfyhtaFS9sCOX0BnBQQTMRyYpHWIEwnjyzMfXJG&#10;zptl/iNwvTE2BiKf26qWn1S3N5BwzcxPERymF+jonLNOvuuuO5cu/wJ8DxInQs23bmP72bVBIXbX&#10;QJLSzs52iIWjh9xylcmKr+u3Ug5TZZOUAdpkXl4BKJSubzMjUwXqWxecexrg+cIlp0JhB/bvfOXF&#10;p9Z+tnUAWWWCPkCTa25qgsRXWA5rY1KiESyZIHZ8KDo52TmlpYOyc2SqUhrwXBeWL52/9MRTTjrl&#10;XLi6Z9dmgPm2HXstdDAVsr8KMO/oaOvtpQV+ebPp3kU59sl/qDnMg84vKILp0BYKp8hv/S3njNOW&#10;3XXnnSefdoHVHqVD6QakULHBB+gcDtfFHz4UuWcTL6Ea+o94Bii3EQ+lzfgXvjmArWt9TdVR4Y6b&#10;t+iEf25cY0SV1Y0E8Wwt0WXVaQwSuUYqPSKVCoenQxKQGLiO0lLQDRuB4tNiKJpBC/vRZr/GfJFX&#10;BDeqmvwXoa/kGcNV3pKEEAg/JWbJJlC2mSlDvWY4lVCEXLAoJV3g63bQU/Z9ao2mMQ681kjATZEL&#10;KaDFYSLdVIsHcGuVyu3STlOkhznFI3pDWQ3Mm2yAwjFrJYKW/LBWD8Qrp31zNDSOAUWwg/moFvLF&#10;CbpkTbFJRmwdRYgoP2LyMVZQ/wsiMJRsFBe0lBs8B9meiUwX9MAkg1B5J7ll2BHwT94SdYhRlHUw&#10;eENm6Sg0FfNU9xg78XDsRhuSdgwup2myfNgqMQp7YNlZza5N1ems/4mmhxfV8KrWtlgb4r6wTZQ0&#10;8hWVUopjqjOdJ31HRXHUShpTVLA1gFKJHHhRYT86myj7N2REwYEPTnimBztJiuuNeZIiS8njb86F&#10;SLmf1EvWAKIgsjBH1X/QedgwGWCFGCbMMcE6rVKr7TqYYyPNNJC1IsNoZmSi69TFkjKXLc9bAoMZ&#10;nhTKvSv4bFiclkNiCxDGM9qrCml+ry9oBGDylD7UxMtfTF9zmuttS74U1qAe0CzOft6lq5lCXAx5&#10;AMi4wJ6qslr1ceOjpfZa3FChrCIeYU10GcHhOI/96f4hQwZxVerqGu799o8ASA/8+seQ//lXv/k9&#10;A+A737izoqr6medeYcyD4OQHfvNjeAuf/+YP4RqfwgE4Ne/9xg8hRdZ3vn13ZUX1k8+8BBfz83If&#10;/O3PhqqvwBXIaP36G+89/ODPhw4dXFtbf/dX/wcu/u6hX8Ip1wQufuXu78ydM+Ob994ZCmEynSee&#10;fP4f/3yObhpG7tIPqR+7ujqWLFl26NBRxBAxG4na1BkijMdZsmj+62+8CS5b+Z4SLwJe0QAU5gCY&#10;iouLZsyctT8x6PCoecEFc329/oTH158f9hSEkzlBWGo2EfQlYPIxiOR40tsX90Dyq+6+ZHsk0BHx&#10;AhcLxfo2bR17ZOMET93OnTtaW9oUstBwnWLuhM42ytE5XVKMnt6j78iAuFI0BB1QStMbTNsAgmQy&#10;AJnEUVeiFKGwwAyu88bT6XhVYcrNSIFJNDRLeRnBSKP1hmVcUZO69AAhAvFF7g5l+MoEEvZN8zAr&#10;jxI2NTfcdNONH3/0sZitwpzNH6XJab4N9c4qvvG+H54y6vOGvpDfB6sGTyrL+tbb+z2v/NwX65f2&#10;qaFPiawK+PeccMM/r5i7vx4SPqPwnzosdNsru+cceCeQhDyzeqDBzdtsyqUGfpEN4LlgABsup59S&#10;2gzjqt6U6DUX3F0JJWH4KJEnCU9M7a00PUTSQBAWXe3v7NCqTmrRA5ScUg9RSlKv8nkqQ9FPsdRw&#10;/5giYr5EZ05/Z3aszRs9Z1DskmF9Ld2+hvZgVXO4sinc1QtLhZG8UXxYsWUCnwGcVk+kMu46GgZ7&#10;YN+Om2++ecs2XEoeq6XuMCGolqiCyb9FiA+P8m2zeqf6BMsqNZQDLCaraGfR+Kq80g5PCPohty8y&#10;sqdhRtvRIbD2vGKt/FlXL7pqLHfIAP7K0uVnwTkYwFDzbdtd2ZUUUUu5fErD7ZA6BUeebMirE62C&#10;W5qH6h/+m14xeJRm2GEYoaumRKZu/QXvkwF858Ilp8HxgX1oAK/fsM3dKe4zgiKEysAUNqq5iGzu&#10;FKUO6FdsJf54pTKIgfmADQnsJ8OjaU1dtnjekmUnr6AcVGAAA8x37NqX+qJLNBPIAOYwVc9MYk7n&#10;A8etZ8pNVSuoOUVvsjLn1hlStAYPG8BfOfm0C1O/JKyB0QFw0Jb1Wthr5U5rieKh4bfQzhUGoy1e&#10;1UfklzUWAg1LGYJPqY02ybFYKpsfcDcHiY5Mbf64foLfVgq4wmT7CVUQvcpat0hBMi7wGGlVYjxl&#10;BFgr/vI0o5wpgMvgarCQNBjIEBRbFivLJqyqpJgK2srQ7acmSo+ov6730AIS00bplqqhmiCwBKmZ&#10;zYBTmLHmbST0KXpNb1yC9EAKNViIY+OQedkY7mT28pi56Us6tDpWH5prpm8JjoKFpte10UuYy0Bl&#10;oMkmw+OsKsh/NPGQGNEQ7oeljmC9XwwVRlcqLT6ECxSRKQdw0jawaHXueF8ZITHSwUBIoRZJX95Z&#10;00FjDM4wYwxpSl5t/IoRTI5hAoxEGCu7VzQ23T5us9LjpPMEB1VZDAYBDB4hR5aZEGxckkeUBgd4&#10;STee9kzrRkqKe8voY+0HN5IDcqAcsvgp413QXevqZCYHRXe6+grJtP1sejGF9qmB6keqgpc4VwT8&#10;BZMXV3tmo5cUS8hgRMtfoW4JLil09SOOM5lgWQwiJjM94ZiGGASV6A+2OYWtUmvoKlec6sqPEozI&#10;AMaupwAE+q7CIIadbo370JIPqpamti6JRwTKpdhCRSGiNfXEoktLnWHAS2VF5RfexoVySYahEeT4&#10;Y5rD8xMWt0H8lSogVFSyToaei1kMIKttVpMOc1MlF6BszDCtVVCWhrjAYJ+4TKBUFklATuFVrnrZ&#10;PMsILsXXXaod3c6UiMVVIKxy9I2vf/n7P7oPFjSSaiIkmRfbT4roBahC+qtvfOOO7/3gl+Dp1Q8J&#10;R1TD1+pNwXY5VYFsqn+sjlISiTBb/nN9bGbe3dN14rLl+w/iej1MlMjbeH4EEwNdgfDsV199zVNa&#10;IqY/F8SonUJbuolZWeF5c+f0ZhXv8I/unj7HP3VyIjc3CUHR4WA8HIiFfDD3FArxQdhub9wX6fdG&#10;+jy9/d6urtjefTk7N8/oPwwptTZv3gLL1Fkkj5xC1Yp5gaJZhROspRDAmRvjDfgSxXCgTsfkrrkC&#10;tQJ3UceoQGSTdJGJBjfiU5R50W0AU3AS8SxesB5hZ1VYgZusX+bcYv3yyK6YvSoBAft7k4mWluYb&#10;brj+448/IeZsjVCK7GWJKSSp0dS36FLvpMWYOQFS3oDkjsf9RzZlb3+f26haIg0CrgZMtmHsspYh&#10;U5M4EVwgObT96KTmXYQGGFulVREBpdCTIRYA6qWXnssGsKF/lzKjsEXhjUW/9huGP5gHNaO0OYPN&#10;ZlyMQTEN10WbDabcUKcaghnup/AURiyLooycdJO3hheho6qyzW/hojB6iwkTP9NOYCIzoTaD4fx5&#10;87n9n2+/6aab0adHm+LUgr52m/SHmAhUzlNNMvpbrnryVUbrNLYudDUAZPVl02dsAC9bfhaUtnf3&#10;1ptuumnHTm2MuaSrm0hTviCdIByR2k0akjaAmdwN1BhiFu5Q8alqjpEXQmLWZy8897Q7tQH8+Y5X&#10;X3p6w6btAzdc04AWs4QKBh8sXSITSrtEW/pnBqACupx6b8niuUuWrmADePfOTYAtu/bsz1xzt0aS&#10;of8GkP2ZSnNX4z+fpXeGc8bp/4UBbLBeUwv3rJKXtkKNEoAdRIz2NGOBQUY80j4iIqEyxUUsb6U2&#10;Vn8rRcq7qcXFN7hQ2qR2KBr4zNRcfYgqqJkInrCD1xbc4gYmYcaDl2gSCwdnVq4EAeEIN0z9MVqj&#10;VIqqwhJeakRHYipQFUl7RgC6tQASTZpXKNjj0+zdo42VdmmvBU/uAYtKbPZpcVJ6RXCR2maFuNAt&#10;XWYKwlqVTam3fkN4mpg1bCwwwlgdmt5m877uW4VmcIG5kwKuAE93N0PE2lR4vrrK00zJ04u5q3pp&#10;Ld++XljslwxgiJvFbFVYVf64oLJS7JShRR5HW96kSVi+gM+xEYQh2KzjQLYQMomoCHjINY5Pigo7&#10;PhVSYpeIWql6moLcICeW1I9RUgNVsEIogEEuJpqgLhEi4y33CpSHIKEAbIyzptnIcMKYytC2dR+m&#10;aCiNmQAPLthw17VJN4DJJ4JvM7tgKJK81nKE7cmMckVQUjBbwM5amdjAOpMEeVZoySta9Yr8K2Qe&#10;G92S0ZvqqFCJEUhBTAiNQCjEqshFUZ2qKr9FqjzzGawVdDFnGifTXMWMi/ZtmJHFk6wGajEn0oif&#10;sgWi9Iy6bE6F26ZcENJykbLBYuZ1zL5dmqfqJXpd2cCGt0i1pCN1zyuO5jKA3bxiYCGYInrdEkDB&#10;zcXJXaCQhgq8NIcj6GXcXFpCirJqvcC0lLkIg0pKJDHu6yYrLiboZpciklPKtpguiwBGNepl7lhd&#10;Bct0ZDzEu/BfJfwQSmKc1hsd0gWhbi3j+REWLeo41XxOfcKJ9HSffPIpe/cdpAoi7hjzUgUSw+Xl&#10;yxa++NLL4I4j9sUbTRclq9LeTU2j0ejadeubDu06Mb5n7tY3ws89EXnn3b6D+5LdLY7T6wSTySwP&#10;7HAAp3ARbkXefS/r+SfmbHltWf/u5sO71q5dB4VAm6yeFylO491ooQnLwFyIvJOrVhmzAgmY32pM&#10;SMFyLc8UA9FMUCDOvJVO+Ba1nYdjLduVMnLKVX4Kn7Ofktm9lOKQJJfKYsUHKgEgp7ziBFeY4SkG&#10;kYdQEso2WjBAZrzwbBNlOOMHlU6BOPHZy/Env+l55ju+Z/436/kf5L7yU7B+VegTdjHpIDQtmtZe&#10;h6304Mop6/4yY8Njszc/Pn/HUwt3Pz+2bguHSyPkiaHQZqO26zQYxFWUGAuYiRKakXJkaQxyylhu&#10;MDrtSNGCkEMGkk0VTAbnbPXEuppymIGRKA6Y8SVqhiUWMzfgeLxFFZuRPYk410Am+aMg7AY+snNd&#10;ltUjAHjALVJKqNc0A0hrj9YpuD0Dc0XF16wPYtEZojhF9gzIoN3IA2lcAOt0vaDmMGoPEtbWKERP&#10;J5EmY3Ess2x1Hwe1jEBlOSvSVrUK8VEvasO9aDYt+9xRZfYTuhfoIuK5XXMqTscJan+J6IccPqjY&#10;kdIIiaeyKmpucqChUiyt99V1Xbb7gDld2rus4absNs4jzOOQm98VTWfarSSKTaUuqrUodGAi+3+9&#10;oyhMrQvE70PaW2CKGlVdhaYODxhepQw7QyqExawfot+IqEQ20tmJZ+MlLeBEYGBRjDYYDcRK9wCK&#10;iKYUN5UODAjFKYltYv1QtVe6qmKlDBflNZbClMwyskyksAyyUuX1pGDdUCWdZAKMiHElwkk28Ncs&#10;JVqBSX9A6claqWZlQGOIVFgZCQQ5xHYFHoYOyXGZWismkKJOXbClfxkViOWSBqr6NMHPDWrznJJL&#10;6oGBOjCd9rGW3N82l5bn/otiDFNMqZyy8Bk8jF8ZNoXJTOlkjJAhJE5ZZCRkm2g/r2JZiLaEVXr6&#10;MnUTr+XEPSb9llox6h9TGfdt5l4UBUehuryR0xLrwYKLE7VQ8meeGKwyP/ESSpDAUg5o+isnguqF&#10;IBlaFDcqabEoyycvakwakI7xJvwjJ418HNODUUYwrAgxPrEnqTYGQRirNeVzLB5PLrP18tResPtF&#10;C1Z+SON9Cgwzk7yYaDIiwPq2Uq64c9gjgi3FKHfy6vOPSgrNi/Tyw0q9ctNDul0m9MiNl5dFU6Nr&#10;orDytyl+nDVM9qazc904alivk3+K6jPTgwJWCp92w0pYu6F9IWMb0q430k60cib0rpRO4al219pf&#10;cTMRjQHMWdW7x+nXVHViQDYv/I65XhqpGyAJShkGLOzPYn2ZGIRL6gxolSsOKKqrEir/WV9O40rW&#10;Bc1gdXFuxV4/ypKZMZa1RREXqkGGENQV4uciew2dKCFE37FQRMPIHQfGzM/VyAw9CrwDikLmxYu4&#10;sxXMmhp/mnoOvu3LVktjsfzKzLNdzDwJ+bsqKytD8Z4Joc6psabSI4eyN211Vm8Mfba198MN3o/W&#10;F69el/vRyhGb1k88tmNm54Gy9kPNFQd27tzV0gJ2skIaZuusNbJ9y3xYjUeKmqwXNJZm2FVkcAlI&#10;BS6I58KDmHMT1G3vG74iWKVFljoXfdyouQgTsb0VEYnRLKmyafleXshIFgNwZRXjjBGYoCIRB8t/&#10;UNmg/IL87p5uiHEiRsVsi7l4ho7USrYoxqJJ0zIJ1FXceFbyaKyWeC7xXWonjkSCGBPWzMO80tFU&#10;hMFdQ8c52eFJk8bBWtWbN28cPJhywwpi2kYcXbKva1JWFzNdkDqrurvJf0BaV2/Zj7sfZpaUcRvg&#10;ul1/13tuluq6ZcjDmL1i2VIVBacFR9UdfUuHOXJlpc78RzVA17aluWHUqDG5udmQTAQHv93DFimg&#10;Uh3D6rz+IHURdzdTm/7HdzQ1psNI7FBNYnYtXcCGJdHHjx0JsTEbN24cPnIsFNncVDdq1NicnGxY&#10;FREQX1WHa8XsB0e9ddVsOAjb1B1ObJAsCCU7hKYt7JOmGXRUjcvQ8+Tzkz7NDmdNGD+6o6Nz08aN&#10;w8pHw1WA+QXnnwNBiKCiKNLTf7WlLjzUNnp5LJ2ZmdZdlQqbWhIbzGnl/xcXrLdgUg0kZnzm2RdG&#10;QqJBmLzdUDtq9FigXEi8gtiSvmVg7W5CzURkmQjKDdU0GGciN3MtnJU1ZvTwTsCWDRtGjZ6QRrUp&#10;b7OAUE8p00HXigdrlfbPGCLiEeWyC2dcNi7essWANkeFUOgLQnFuUk2DCNXOVW1hIKKGs0pt7Em7&#10;gJQOsItiuY0PizxTgl9HmAihY8muzyvWoP/yfVMdqY8SOUaHpsmHDEViIy6BJAxA6Q6WKKAO4mf5&#10;SB9LWw1QVaM0+zR8VLMjRdlcaf5OJqRSVJ7K+AfSYVxcS15iAB9H68lEAG7W436CkUX3HfcfbQJY&#10;sVT1db5LdhvaKio/s54/RcJcd4cAQ6OkBU8tbZR818mjdC+IvGcuZTbQEGTml9IPFAtjpGFvgeoD&#10;ZU4IS+YZXirwTY5NHBzfseaCcTScMtRZOSWXtGTGxvBgSQCGuMRfI+iIGSPgUmAn+aCxWywlbUAa&#10;S1LjsryQotMI9AxPUDKcO1tjsFCByGvpbVGkyEzXOrYlhenbophqdCaqEX2TmZHGJOZifG4xJClG&#10;IYxlBvK7SpE0zm8DagG4xkYZvTIYYSsHgl52lZSmLORo0aMFHKquqrnibSk8jhvpvsiXTHsZRlw3&#10;0dVTVCspRb3CQFKvWfyQH1A0xoiSvtnXjN5jd3WGl/QlS4XW/SV6tS4i7bOGfVrgsHBNQyDzl4lH&#10;U9MytUf3TqabjJdSrH2c4UtYS8XM7UKt7lcF6RJtZqrfd+GLqhWjOXWcdD4Lc6t+/IBtArOGm75Z&#10;ggRGmCZNmlTf0CQalVK12IlASbCQ/Y0aOWLP7j2ekqJSVxsGkjUuoUZwoSuQv3DI4MF5eXn5BQXw&#10;vby8XLgIK0dBD4EF1dXVWVtXBwnwLSSkr7FSg//YLsfQXbGE9WgfKw7SAcSCuduV1kN3yOLTY34i&#10;ZWzlnXEQYz210cjcC8GOFgnxXw4KISbM6xDAAn28VAHzZXhEjV0jK7HyKHLqP06WqDeVv1M4Pcgw&#10;HCyJRHtgUdyZM2HB7sFZWSGlkUgbWdfjDccBcDwAYILTArkOIiIgcobOddWxcWzVQqu4JTh06+UZ&#10;J7DKAs09gUbxIC/+KvyxEZmhjf8htc+RI8fefe+9rs6uEaRe2/xKC/cUzuciCjdhmVvMo1JKNNhM&#10;RbrZEd/MoKK4ETWFJE0ZmlNkIhouOmUzgEh7RVdDkZtRzyzui21wyRPpGxc7GABCwhSg1nU1FYAt&#10;s2bNKikthlShui4MIU08REKMNFIFcUUSApHJDVFPiFza7lK2GqM/JcZgYUOj8BoP8TNismeAnb4E&#10;Gf8qKirfe+/9zq7OCbQiTk3VsXB2eNZMrjlmL7C7EKuKteEm2CJOYT9RK4Navq+qoRrET1LNsSg0&#10;pm0gqBcRVBm5JV/uiUSPHoOavwf22NjxU+FKXW3l3Nkzbrj+qoI8WaAoc8utbrf6VslqpTspEa7J&#10;R/W5ed3WrQbA8wFg39Xd/ZfH/rl6zfpJU2bBI1WVhwVbSlzYYoBPH5XhT2QUiBjKZqeKiepGgxPM&#10;Frmj9JHGFrFKmWGJqoIl0GnmTXUDDALCqoAAc+AtU6bNZgHoekXLdgEn9iEPWwhvsCaPoG4t8Y40&#10;jVypeTq1lcybpGyyQJOKNKgl0gsyvYbrQEOlaZvm1PqOPVopMppbaKxd7ZlRbhp1VxXCDFuJdw05&#10;Hm419MEwxU7ALmNKILDrPya3RwpNufCN4ci/8E9yWakLWvUwdrKLQ2mosJEsbSV9RTYTCK26gb9n&#10;wdPwSGmD4mMarlq4aIWYgESomGnTssTVCdILGV6QgWaCgdYvOK2V+QCNdHMLrV/du+aWnouhk2kx&#10;9DSYNWx0dkw2/6RkZfZy9BkuBcHLAkUj/ZBRGX2lGD6GyUQYsS1sVj1NjN81mkbMUGSBDQFmtZTw&#10;iixO9vVyTiZwt/Imeg6pWBhSphbxhWOqs3Qo4R5WQelC7FDkajKCuTe54iIkrASqMaSUkA+cJsdi&#10;plYKCxeYSHhdHyZcIF8CVg08B5YcZNGlZvMzKssva4Rp5KpUb35PYSMJbsXFFB9Sb0sfGIHC9KEk&#10;mCU5GVJKjTDaEzj22a+uYqFxESxfADQ1GQ8lR4WrzxTSUSUob6qBsg4G53rgJ2kwgv5Sx9A5Lguv&#10;WA1KTAK1mgNOxxiJzRTGsp/qYLNyAyEl4lQtdcEEQxe1m4ZoNqTxJ/1pTe+GZykGZwlbSw/E5yRB&#10;AKMiRo9pCZxBrUvlBswxrG6S2rEe5d74SqpocCE5KzIWBFylpKshmo/Ll+Rxxed0UYbx6ioxe9E/&#10;abW1u0HXURik0vENRTCeCjQylaW4oVJ+uS3cVN0upkarfyTqGQNu5Zs8PsNnTFQ2WbLHjjeL/Vr9&#10;o/kmvq9iqu03FMVGIt3nnXe+WkHSg3kOdDCeBJIIorzwwoueYjKAGeWpYWndn8rMDJDsBrhIQSCk&#10;3jTdz1eEzlis05J36Pgl05xIERkBzvBV3QxvqdU+WHiQ5KAD8nkSZxCMQCgYMapqRbOrFG2r5mo1&#10;QsZDmSOjrQj2L9iNkr0A2RZpJYq/c/wI5evn1d45xIXNXzP/RHgvSwSZUgUh0CDX9LQwl6RIh7NY&#10;UaxkQlNIrnGtid8J+dKBrJbG8BUFT9icmoXCRr5KuqB4RMpnGYzBYKigsGRY+SjFBzVhSv8xoxaa&#10;sDicQQ4LkVJ4oaJ1wTvziqCNdcFglRstB+K11qvSLiOH0qSyFjZW2fZbClmtNkmzLW1VU46wLJcK&#10;J13Fz9BXTCIIN1DcFccvAyo11Fd3tLdgsIDFoFSnU2GKhdvHqsU2c9fskr8Dp2oqjNZmDRfMgBHu&#10;Pko9C4XCpaVDRo2ZCPjFJYMl2d4GNe+VDwt/pE8bZUizQWHCSsfgRV9YOmmiY9UqtcmMxXBdd4lb&#10;1mhguOqsGRPkLi4uGTRi5HjiOVjzxvrqzo5WSJWsYa4+yTLCLSxMuzJCSINds3QuxGKIruoOzGql&#10;eIM0kI6hbNDQMeOnsDMd4FVbU9HW2gyZZKV4F7A0exTuaWrG9TEVlL6QllJ7idnoehv80m1O0XjT&#10;RAijp2yhrOxBg4bCiAMup+wmZBs4mpAsGFNFtAHMvFYiX8xEW6qsVFKZDKyws8FPFj0kUGRdT/Rm&#10;qfL/xQC2sUJpVAItN4NmKFrAYe6G1yxmwKNSIsO0Oq4OpM4iq5kB02iSEgssKZjb4H8eHLK7zygh&#10;LJUsPNETfxGApmtsVsUEwLxMSJLLkJWaJFkP3se0FabbFddXxVr9q1QrAodLBeTX/1sD2FadhFpT&#10;yJIayxJZsUcxXl3arbJsGWsN7qbwlkwGsKZuhorAhvQCNOkIe9kGJly23Kdo7+KKuFE2gGnVXpw8&#10;BS9SN1E+c46oV3KFscIygGWAi3EgVZMXdOdYO5r+y2HXGGss/8BG0ywOLGAJWcbQNlyRntgf1pyX&#10;2IQNWiAZm6V12DIORFaYrigrTfyi6UsWL68IBdmhoB5gDcKLYLaRXyEBzQeGhj99kACUcmIjKNDY&#10;Vj2rBbBSyIX0DVq7NW15Uf0RfBOqYQQUFLU4oUYbxfwILW3rF+HN7l9quO56xiACBzUYHRPom8AI&#10;bx+sesXLPqv4TJ70rjc1A57SQqtBFCZYmfIgj5IQ5GfkH41HCb4p4UhdJrnPqOdpGjIbwaIdCx+x&#10;6JAbqilTwJPGxoRS6WmmGU3VivJNuwwPsK7xY3JL9YLAWNmWhlMQb9PsRTFN0ZhNZWxouo+NQBPl&#10;Sl7KRDa6RdyylI3ZOP+622jOUiSkYfmK37nYo4XTKd+yxLBBRbdUydBkVedMeofB8kxto5ar10WF&#10;1afWC4jy2OOGjbIQZlzlWovqZLQ6fl/LSl1x4Y7McDTIhWlSaUyPrk2zdAcWVzP4qieJi7NEvD7s&#10;LwI+8v8BbO081RxX6p0AAAAASUVORK5CYIJQSwECLQAUAAYACAAAACEAsYJntgoBAAATAgAAEwAA&#10;AAAAAAAAAAAAAAAAAAAAW0NvbnRlbnRfVHlwZXNdLnhtbFBLAQItABQABgAIAAAAIQA4/SH/1gAA&#10;AJQBAAALAAAAAAAAAAAAAAAAADsBAABfcmVscy8ucmVsc1BLAQItABQABgAIAAAAIQD+87namAQA&#10;AMkNAAAOAAAAAAAAAAAAAAAAADoCAABkcnMvZTJvRG9jLnhtbFBLAQItABQABgAIAAAAIQAubPAA&#10;xQAAAKUBAAAZAAAAAAAAAAAAAAAAAP4GAABkcnMvX3JlbHMvZTJvRG9jLnhtbC5yZWxzUEsBAi0A&#10;FAAGAAgAAAAhAKUkTCzgAAAACQEAAA8AAAAAAAAAAAAAAAAA+gcAAGRycy9kb3ducmV2LnhtbFBL&#10;AQItAAoAAAAAAAAAIQDqcD6xexwAAHscAAAUAAAAAAAAAAAAAAAAAAcJAABkcnMvbWVkaWEvaW1h&#10;Z2UxLnBuZ1BLAQItAAoAAAAAAAAAIQDVUYw3n3gCAJ94AgAUAAAAAAAAAAAAAAAAALQlAABkcnMv&#10;bWVkaWEvaW1hZ2UyLnBuZ1BLBQYAAAAABwAHAL4BAACFn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2 Imagen" o:spid="_x0000_s1027" type="#_x0000_t75" alt="Descripción: curva1" style="position:absolute;width:40324;height:25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PSL69AAAA2wAAAA8AAABkcnMvZG93bnJldi54bWxET81qwkAQvhf6DssI3urGIqHGbERaBK/a&#10;PMCYHbPR7GzITjV9e/dQ6PHj+y+3k+/VncbYBTawXGSgiJtgO24N1N/7tw9QUZAt9oHJwC9F2Fav&#10;LyUWNjz4SPeTtCqFcCzQgBMZCq1j48hjXISBOHGXMHqUBMdW2xEfKdz3+j3Lcu2x49TgcKBPR83t&#10;9OMN8DF3pJdnWk9ftTT7tWTuao2Zz6bdBpTQJP/iP/fBGlil9elL+gG6egI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tA9Ivr0AAADbAAAADwAAAAAAAAAAAAAAAACfAgAAZHJz&#10;L2Rvd25yZXYueG1sUEsFBgAAAAAEAAQA9wAAAIkDAAAAAA==&#10;" stroked="t" strokeweight="1.5pt">
                  <v:imagedata r:id="rId83" o:title=" curva1" cropleft="14170f" cropright="12399f"/>
                </v:shape>
                <v:shape id="Picture 3" o:spid="_x0000_s1028" type="#_x0000_t75" style="position:absolute;left:41764;width:24483;height:25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MKo/BAAAA2wAAAA8AAABkcnMvZG93bnJldi54bWxEj9GKwjAURN8F/yFcYd801XVFuk1FFgq+&#10;CK71Ay7NtS3b3JQkW+vfG0HwcZiZM0y2G00nBnK+taxguUhAEFdWt1wruJTFfAvCB2SNnWVScCcP&#10;u3w6yTDV9sa/NJxDLSKEfYoKmhD6VEpfNWTQL2xPHL2rdQZDlK6W2uEtwk0nV0mykQZbjgsN9vTT&#10;UPV3/jcKhssXjVs30Kn4PBW+3ONxxRulPmbj/htEoDG8w6/2QStYL+H5Jf4Am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UMKo/BAAAA2wAAAA8AAAAAAAAAAAAAAAAAnwIA&#10;AGRycy9kb3ducmV2LnhtbFBLBQYAAAAABAAEAPcAAACNAwAAAAA=&#10;" fillcolor="#4f81bd [3204]" stroked="t" strokecolor="windowText" strokeweight="1.5pt">
                  <v:imagedata r:id="rId84" o:title="" croptop="16623f" cropbottom="27465f" cropleft="13852f" cropright="30981f"/>
                  <v:shadow color="#eeece1 [3214]"/>
                </v:shape>
              </v:group>
            </w:pict>
          </mc:Fallback>
        </mc:AlternateContent>
      </w:r>
    </w:p>
    <w:p w:rsidR="003B0E63" w:rsidRDefault="003B0E63" w:rsidP="003B0E63">
      <w:pPr>
        <w:shd w:val="clear" w:color="auto" w:fill="FFFFFF"/>
        <w:spacing w:before="100" w:beforeAutospacing="1" w:line="360" w:lineRule="auto"/>
        <w:rPr>
          <w:b/>
          <w:szCs w:val="24"/>
        </w:rPr>
      </w:pPr>
    </w:p>
    <w:p w:rsidR="003B0E63" w:rsidRDefault="003B0E63" w:rsidP="003B0E63">
      <w:pPr>
        <w:shd w:val="clear" w:color="auto" w:fill="FFFFFF"/>
        <w:spacing w:before="100" w:beforeAutospacing="1" w:line="360" w:lineRule="auto"/>
        <w:rPr>
          <w:b/>
          <w:szCs w:val="24"/>
        </w:rPr>
      </w:pPr>
    </w:p>
    <w:p w:rsidR="003B0E63" w:rsidRDefault="003B0E63" w:rsidP="003B0E63">
      <w:pPr>
        <w:shd w:val="clear" w:color="auto" w:fill="FFFFFF"/>
        <w:spacing w:before="100" w:beforeAutospacing="1" w:line="360" w:lineRule="auto"/>
        <w:rPr>
          <w:b/>
          <w:szCs w:val="24"/>
        </w:rPr>
      </w:pPr>
    </w:p>
    <w:p w:rsidR="003B0E63" w:rsidRDefault="003B0E63" w:rsidP="003B0E63">
      <w:pPr>
        <w:shd w:val="clear" w:color="auto" w:fill="FFFFFF"/>
        <w:spacing w:before="100" w:beforeAutospacing="1" w:line="360" w:lineRule="auto"/>
        <w:rPr>
          <w:b/>
          <w:szCs w:val="24"/>
        </w:rPr>
      </w:pPr>
    </w:p>
    <w:p w:rsidR="009F46E4" w:rsidRDefault="009F46E4" w:rsidP="00EB3587">
      <w:pPr>
        <w:pStyle w:val="Textoindependiente"/>
        <w:spacing w:before="0" w:line="360" w:lineRule="auto"/>
        <w:ind w:firstLine="0"/>
        <w:jc w:val="center"/>
        <w:rPr>
          <w:sz w:val="20"/>
          <w:szCs w:val="20"/>
          <w:lang w:val="pt-BR"/>
        </w:rPr>
      </w:pPr>
    </w:p>
    <w:p w:rsidR="003B0E63" w:rsidRPr="001F685E" w:rsidRDefault="003B0E63" w:rsidP="00EB3587">
      <w:pPr>
        <w:pStyle w:val="Textoindependiente"/>
        <w:spacing w:before="0" w:line="360" w:lineRule="auto"/>
        <w:ind w:firstLine="0"/>
        <w:jc w:val="center"/>
        <w:rPr>
          <w:sz w:val="20"/>
          <w:szCs w:val="20"/>
          <w:lang w:val="pt-BR"/>
        </w:rPr>
      </w:pPr>
      <w:r>
        <w:rPr>
          <w:sz w:val="20"/>
          <w:szCs w:val="20"/>
          <w:lang w:val="pt-BR"/>
        </w:rPr>
        <w:t>Fonte: O autor (2018)</w:t>
      </w:r>
    </w:p>
    <w:p w:rsidR="00D84E35" w:rsidRDefault="00D84E35">
      <w:pPr>
        <w:rPr>
          <w:rFonts w:eastAsia="Times New Roman" w:cs="Arial"/>
          <w:color w:val="000000"/>
          <w:szCs w:val="24"/>
          <w:u w:color="C0C0C0"/>
          <w:lang w:eastAsia="x-none"/>
        </w:rPr>
      </w:pPr>
    </w:p>
    <w:p w:rsidR="009F46E4" w:rsidRDefault="009F46E4">
      <w:pPr>
        <w:rPr>
          <w:rFonts w:eastAsia="Times New Roman" w:cs="Arial"/>
          <w:color w:val="000000"/>
          <w:szCs w:val="24"/>
          <w:u w:color="C0C0C0"/>
          <w:lang w:eastAsia="x-none"/>
        </w:rPr>
      </w:pPr>
    </w:p>
    <w:p w:rsidR="003B0E63" w:rsidRDefault="003E2CBB" w:rsidP="003E2CBB">
      <w:pPr>
        <w:pStyle w:val="Ttulo2"/>
      </w:pPr>
      <w:bookmarkStart w:id="84" w:name="_Toc512351353"/>
      <w:r>
        <w:t>CAMINHAMENTO ELÉTRICO (CE)</w:t>
      </w:r>
      <w:bookmarkEnd w:id="84"/>
    </w:p>
    <w:p w:rsidR="00D84E35" w:rsidRPr="00441CFD" w:rsidRDefault="00D84E35" w:rsidP="00D84E35">
      <w:pPr>
        <w:pStyle w:val="Textoindependiente"/>
        <w:spacing w:before="100" w:beforeAutospacing="1" w:line="360" w:lineRule="auto"/>
        <w:rPr>
          <w:color w:val="auto"/>
          <w:sz w:val="24"/>
          <w:szCs w:val="24"/>
          <w:lang w:val="pt-BR"/>
        </w:rPr>
      </w:pPr>
      <w:r w:rsidRPr="003C0BB6">
        <w:rPr>
          <w:color w:val="auto"/>
          <w:sz w:val="24"/>
          <w:szCs w:val="24"/>
        </w:rPr>
        <w:t xml:space="preserve">Como resultado da campanha de geofísica pelo método da resistividade, </w:t>
      </w:r>
      <w:r>
        <w:rPr>
          <w:color w:val="auto"/>
          <w:sz w:val="24"/>
          <w:szCs w:val="24"/>
        </w:rPr>
        <w:t>na qual foi utilizada a técnica</w:t>
      </w:r>
      <w:r w:rsidRPr="003C0BB6">
        <w:rPr>
          <w:color w:val="auto"/>
          <w:sz w:val="24"/>
          <w:szCs w:val="24"/>
        </w:rPr>
        <w:t xml:space="preserve"> do caminhamento elétrico (CE), com arranjo </w:t>
      </w:r>
      <w:proofErr w:type="spellStart"/>
      <w:r w:rsidRPr="003C0BB6">
        <w:rPr>
          <w:color w:val="auto"/>
          <w:sz w:val="24"/>
          <w:szCs w:val="24"/>
        </w:rPr>
        <w:t>tetraeletródico</w:t>
      </w:r>
      <w:proofErr w:type="spellEnd"/>
      <w:r w:rsidRPr="003C0BB6">
        <w:rPr>
          <w:color w:val="auto"/>
          <w:sz w:val="24"/>
          <w:szCs w:val="24"/>
        </w:rPr>
        <w:t xml:space="preserve"> Dipolo-Dipolo, foram gerados </w:t>
      </w:r>
      <w:proofErr w:type="spellStart"/>
      <w:r w:rsidRPr="003C0BB6">
        <w:rPr>
          <w:color w:val="auto"/>
          <w:sz w:val="24"/>
          <w:szCs w:val="24"/>
        </w:rPr>
        <w:t>pseudo-seções</w:t>
      </w:r>
      <w:proofErr w:type="spellEnd"/>
      <w:r w:rsidRPr="003C0BB6">
        <w:rPr>
          <w:color w:val="auto"/>
          <w:sz w:val="24"/>
          <w:szCs w:val="24"/>
        </w:rPr>
        <w:t xml:space="preserve"> e mapas de eletrorresistividade, que mostram estruturas favoráveis para o fluxo e armazenamento de água subterrânea. </w:t>
      </w:r>
    </w:p>
    <w:p w:rsidR="00D84E35" w:rsidRPr="003D3A5F" w:rsidRDefault="00D84E35" w:rsidP="00D84E35">
      <w:pPr>
        <w:pStyle w:val="Textoindependiente"/>
        <w:spacing w:before="100" w:beforeAutospacing="1" w:line="360" w:lineRule="auto"/>
        <w:rPr>
          <w:rFonts w:cs="Arial"/>
          <w:sz w:val="24"/>
          <w:szCs w:val="24"/>
          <w:lang w:val="pt-BR"/>
        </w:rPr>
      </w:pPr>
      <w:r>
        <w:rPr>
          <w:sz w:val="24"/>
          <w:szCs w:val="24"/>
          <w:lang w:val="pt-BR"/>
        </w:rPr>
        <w:t>O processamento fo</w:t>
      </w:r>
      <w:r w:rsidR="009C2346">
        <w:rPr>
          <w:sz w:val="24"/>
          <w:szCs w:val="24"/>
          <w:lang w:val="pt-BR"/>
        </w:rPr>
        <w:t>i realizado com o software RES2DINV</w:t>
      </w:r>
      <w:r>
        <w:rPr>
          <w:sz w:val="24"/>
          <w:szCs w:val="24"/>
          <w:lang w:val="pt-BR"/>
        </w:rPr>
        <w:t xml:space="preserve"> para os dados gerados pelo </w:t>
      </w:r>
      <w:proofErr w:type="spellStart"/>
      <w:r>
        <w:rPr>
          <w:rFonts w:cs="Arial"/>
          <w:sz w:val="24"/>
          <w:szCs w:val="24"/>
          <w:lang w:val="pt-BR"/>
        </w:rPr>
        <w:t>Resistivímetro</w:t>
      </w:r>
      <w:proofErr w:type="spellEnd"/>
      <w:r>
        <w:rPr>
          <w:rFonts w:cs="Arial"/>
          <w:sz w:val="24"/>
          <w:szCs w:val="24"/>
          <w:lang w:val="pt-BR"/>
        </w:rPr>
        <w:t xml:space="preserve"> </w:t>
      </w:r>
      <w:proofErr w:type="spellStart"/>
      <w:r>
        <w:rPr>
          <w:rFonts w:cs="Arial"/>
          <w:sz w:val="24"/>
          <w:szCs w:val="24"/>
          <w:lang w:val="pt-BR"/>
        </w:rPr>
        <w:t>Syscal</w:t>
      </w:r>
      <w:proofErr w:type="spellEnd"/>
      <w:r>
        <w:rPr>
          <w:rFonts w:cs="Arial"/>
          <w:sz w:val="24"/>
          <w:szCs w:val="24"/>
          <w:lang w:val="pt-BR"/>
        </w:rPr>
        <w:t xml:space="preserve"> Pro da FUNASA e o software </w:t>
      </w:r>
      <w:proofErr w:type="spellStart"/>
      <w:r>
        <w:rPr>
          <w:rFonts w:cs="Arial"/>
          <w:sz w:val="24"/>
          <w:szCs w:val="24"/>
          <w:lang w:val="pt-BR"/>
        </w:rPr>
        <w:t>Surfer</w:t>
      </w:r>
      <w:proofErr w:type="spellEnd"/>
      <w:r>
        <w:rPr>
          <w:rFonts w:cs="Arial"/>
          <w:sz w:val="24"/>
          <w:szCs w:val="24"/>
          <w:lang w:val="pt-BR"/>
        </w:rPr>
        <w:t xml:space="preserve"> </w:t>
      </w:r>
      <w:r w:rsidR="009C2346">
        <w:rPr>
          <w:rFonts w:cs="Arial"/>
          <w:sz w:val="24"/>
          <w:szCs w:val="24"/>
          <w:lang w:val="pt-BR"/>
        </w:rPr>
        <w:t xml:space="preserve">Golden software </w:t>
      </w:r>
      <w:r>
        <w:rPr>
          <w:rFonts w:cs="Arial"/>
          <w:sz w:val="24"/>
          <w:szCs w:val="24"/>
          <w:lang w:val="pt-BR"/>
        </w:rPr>
        <w:t>para os dados obtidos com o</w:t>
      </w:r>
      <w:r w:rsidRPr="004B60F7">
        <w:rPr>
          <w:rFonts w:cs="Arial"/>
          <w:sz w:val="24"/>
          <w:szCs w:val="24"/>
          <w:lang w:val="pt-BR"/>
        </w:rPr>
        <w:t xml:space="preserve"> </w:t>
      </w:r>
      <w:proofErr w:type="spellStart"/>
      <w:r>
        <w:rPr>
          <w:rFonts w:cs="Arial"/>
          <w:sz w:val="24"/>
          <w:szCs w:val="24"/>
          <w:lang w:val="pt-BR"/>
        </w:rPr>
        <w:t>Resistivímetro</w:t>
      </w:r>
      <w:proofErr w:type="spellEnd"/>
      <w:r>
        <w:rPr>
          <w:rFonts w:cs="Arial"/>
          <w:sz w:val="24"/>
          <w:szCs w:val="24"/>
          <w:lang w:val="pt-BR"/>
        </w:rPr>
        <w:t xml:space="preserve"> </w:t>
      </w:r>
      <w:proofErr w:type="spellStart"/>
      <w:r>
        <w:rPr>
          <w:rFonts w:cs="Arial"/>
          <w:sz w:val="24"/>
          <w:szCs w:val="24"/>
          <w:lang w:val="pt-BR"/>
        </w:rPr>
        <w:t>Syscal</w:t>
      </w:r>
      <w:proofErr w:type="spellEnd"/>
      <w:r>
        <w:rPr>
          <w:rFonts w:cs="Arial"/>
          <w:sz w:val="24"/>
          <w:szCs w:val="24"/>
          <w:lang w:val="pt-BR"/>
        </w:rPr>
        <w:t xml:space="preserve"> R2</w:t>
      </w:r>
      <w:r w:rsidRPr="00A856AE">
        <w:rPr>
          <w:rFonts w:cs="Arial"/>
          <w:sz w:val="24"/>
          <w:szCs w:val="24"/>
          <w:lang w:val="pt-BR"/>
        </w:rPr>
        <w:t xml:space="preserve"> do laboratório de geofísica da </w:t>
      </w:r>
      <w:proofErr w:type="spellStart"/>
      <w:r>
        <w:rPr>
          <w:rFonts w:cs="Arial"/>
          <w:sz w:val="24"/>
          <w:szCs w:val="24"/>
          <w:lang w:val="pt-BR"/>
        </w:rPr>
        <w:t>FAGEO</w:t>
      </w:r>
      <w:proofErr w:type="spellEnd"/>
      <w:r>
        <w:rPr>
          <w:rFonts w:cs="Arial"/>
          <w:sz w:val="24"/>
          <w:szCs w:val="24"/>
          <w:lang w:val="pt-BR"/>
        </w:rPr>
        <w:t>/</w:t>
      </w:r>
      <w:proofErr w:type="spellStart"/>
      <w:r w:rsidRPr="00A856AE">
        <w:rPr>
          <w:rFonts w:cs="Arial"/>
          <w:sz w:val="24"/>
          <w:szCs w:val="24"/>
          <w:lang w:val="pt-BR"/>
        </w:rPr>
        <w:t>UFMT</w:t>
      </w:r>
      <w:proofErr w:type="spellEnd"/>
      <w:r>
        <w:rPr>
          <w:rFonts w:cs="Arial"/>
          <w:sz w:val="24"/>
          <w:szCs w:val="24"/>
          <w:lang w:val="pt-BR"/>
        </w:rPr>
        <w:t>.</w:t>
      </w:r>
    </w:p>
    <w:p w:rsidR="00D84E35" w:rsidRPr="00441CFD" w:rsidRDefault="00D84E35" w:rsidP="00D84E35">
      <w:pPr>
        <w:pStyle w:val="Textoindependiente"/>
        <w:spacing w:before="100" w:beforeAutospacing="1" w:line="360" w:lineRule="auto"/>
        <w:rPr>
          <w:color w:val="auto"/>
          <w:sz w:val="24"/>
          <w:szCs w:val="24"/>
          <w:lang w:val="pt-BR"/>
        </w:rPr>
      </w:pPr>
      <w:r w:rsidRPr="003C0BB6">
        <w:rPr>
          <w:color w:val="auto"/>
          <w:sz w:val="24"/>
          <w:szCs w:val="24"/>
        </w:rPr>
        <w:t>É importante mencionar que todos os perfis levantados foram realizados em direção NE</w:t>
      </w:r>
      <w:r w:rsidR="00A81003">
        <w:rPr>
          <w:color w:val="auto"/>
          <w:sz w:val="24"/>
          <w:szCs w:val="24"/>
        </w:rPr>
        <w:t xml:space="preserve">, </w:t>
      </w:r>
      <w:proofErr w:type="spellStart"/>
      <w:r w:rsidR="00A81003">
        <w:rPr>
          <w:color w:val="auto"/>
          <w:sz w:val="24"/>
          <w:szCs w:val="24"/>
        </w:rPr>
        <w:t>ENE</w:t>
      </w:r>
      <w:proofErr w:type="spellEnd"/>
      <w:r w:rsidR="00A81003" w:rsidRPr="00A81003">
        <w:rPr>
          <w:color w:val="auto"/>
          <w:sz w:val="24"/>
          <w:szCs w:val="24"/>
          <w:lang w:val="pt-BR"/>
        </w:rPr>
        <w:t xml:space="preserve"> </w:t>
      </w:r>
      <w:r>
        <w:rPr>
          <w:color w:val="auto"/>
          <w:sz w:val="24"/>
          <w:szCs w:val="24"/>
        </w:rPr>
        <w:t xml:space="preserve">e </w:t>
      </w:r>
      <w:proofErr w:type="spellStart"/>
      <w:r>
        <w:rPr>
          <w:color w:val="auto"/>
          <w:sz w:val="24"/>
          <w:szCs w:val="24"/>
        </w:rPr>
        <w:t>W-E</w:t>
      </w:r>
      <w:proofErr w:type="spellEnd"/>
      <w:r w:rsidRPr="003C0BB6">
        <w:rPr>
          <w:color w:val="auto"/>
          <w:sz w:val="24"/>
          <w:szCs w:val="24"/>
        </w:rPr>
        <w:t xml:space="preserve"> nas áreas abertas do campus da </w:t>
      </w:r>
      <w:proofErr w:type="spellStart"/>
      <w:r w:rsidRPr="003C0BB6">
        <w:rPr>
          <w:color w:val="auto"/>
          <w:sz w:val="24"/>
          <w:szCs w:val="24"/>
        </w:rPr>
        <w:t>UFMT</w:t>
      </w:r>
      <w:proofErr w:type="spellEnd"/>
      <w:r w:rsidRPr="003C0BB6">
        <w:rPr>
          <w:color w:val="auto"/>
          <w:sz w:val="24"/>
          <w:szCs w:val="24"/>
        </w:rPr>
        <w:t>. Os estudos geofísicos visaram interceptar e identificar estruturas condutoras de água nas rochas do Grupo Cuiabá.</w:t>
      </w:r>
    </w:p>
    <w:p w:rsidR="00D84E35" w:rsidRPr="00984EB2" w:rsidRDefault="00C80D77" w:rsidP="00984EB2">
      <w:pPr>
        <w:pStyle w:val="Textoindependiente"/>
        <w:spacing w:before="100" w:beforeAutospacing="1" w:line="360" w:lineRule="auto"/>
        <w:rPr>
          <w:color w:val="auto"/>
          <w:sz w:val="24"/>
          <w:szCs w:val="24"/>
          <w:lang w:val="pt-BR"/>
        </w:rPr>
      </w:pPr>
      <w:r>
        <w:rPr>
          <w:color w:val="auto"/>
          <w:sz w:val="24"/>
          <w:szCs w:val="24"/>
          <w:lang w:val="pt-BR"/>
        </w:rPr>
        <w:lastRenderedPageBreak/>
        <w:t>Na figura 18 (acima)</w:t>
      </w:r>
      <w:r w:rsidR="00D84E35" w:rsidRPr="00D84E35">
        <w:rPr>
          <w:color w:val="auto"/>
          <w:sz w:val="24"/>
          <w:szCs w:val="24"/>
          <w:lang w:val="pt-BR"/>
        </w:rPr>
        <w:t xml:space="preserve"> é apresentado o mapa de localizaç</w:t>
      </w:r>
      <w:r w:rsidR="00D84E35">
        <w:rPr>
          <w:color w:val="auto"/>
          <w:sz w:val="24"/>
          <w:szCs w:val="24"/>
          <w:lang w:val="pt-BR"/>
        </w:rPr>
        <w:t xml:space="preserve">ão da campanha geofísica </w:t>
      </w:r>
      <w:r w:rsidR="00004339">
        <w:rPr>
          <w:color w:val="auto"/>
          <w:sz w:val="24"/>
          <w:szCs w:val="24"/>
          <w:lang w:val="pt-BR"/>
        </w:rPr>
        <w:t>além</w:t>
      </w:r>
      <w:r w:rsidR="00D84E35">
        <w:rPr>
          <w:color w:val="auto"/>
          <w:sz w:val="24"/>
          <w:szCs w:val="24"/>
          <w:lang w:val="pt-BR"/>
        </w:rPr>
        <w:t xml:space="preserve"> da etapa de medição de </w:t>
      </w:r>
      <w:r w:rsidR="00A81003">
        <w:rPr>
          <w:color w:val="auto"/>
          <w:sz w:val="24"/>
          <w:szCs w:val="24"/>
          <w:lang w:val="pt-BR"/>
        </w:rPr>
        <w:t>afloramentos rochosos e localização</w:t>
      </w:r>
      <w:r w:rsidR="00D84E35">
        <w:rPr>
          <w:color w:val="auto"/>
          <w:sz w:val="24"/>
          <w:szCs w:val="24"/>
          <w:lang w:val="pt-BR"/>
        </w:rPr>
        <w:t xml:space="preserve"> dos poços existentes </w:t>
      </w:r>
      <w:r w:rsidR="00FC6181">
        <w:rPr>
          <w:color w:val="auto"/>
          <w:sz w:val="24"/>
          <w:szCs w:val="24"/>
          <w:lang w:val="pt-BR"/>
        </w:rPr>
        <w:t xml:space="preserve">dentro do Campus da </w:t>
      </w:r>
      <w:proofErr w:type="spellStart"/>
      <w:r w:rsidR="00FC6181">
        <w:rPr>
          <w:color w:val="auto"/>
          <w:sz w:val="24"/>
          <w:szCs w:val="24"/>
          <w:lang w:val="pt-BR"/>
        </w:rPr>
        <w:t>UFMT</w:t>
      </w:r>
      <w:proofErr w:type="spellEnd"/>
      <w:r w:rsidR="00FC6181">
        <w:rPr>
          <w:color w:val="auto"/>
          <w:sz w:val="24"/>
          <w:szCs w:val="24"/>
          <w:lang w:val="pt-BR"/>
        </w:rPr>
        <w:t>-Cuiabá.</w:t>
      </w:r>
      <w:r w:rsidR="00A76297">
        <w:rPr>
          <w:sz w:val="24"/>
          <w:szCs w:val="24"/>
        </w:rPr>
        <w:t xml:space="preserve"> </w:t>
      </w:r>
    </w:p>
    <w:p w:rsidR="00D84E35" w:rsidRPr="00D84E35" w:rsidRDefault="00D84E35" w:rsidP="00D84E35">
      <w:pPr>
        <w:spacing w:before="100" w:beforeAutospacing="1" w:after="0" w:line="360" w:lineRule="auto"/>
        <w:ind w:firstLine="567"/>
        <w:jc w:val="both"/>
        <w:rPr>
          <w:rFonts w:cs="Arial"/>
          <w:szCs w:val="24"/>
        </w:rPr>
      </w:pPr>
      <w:r w:rsidRPr="00D84E35">
        <w:rPr>
          <w:rFonts w:cs="Arial"/>
          <w:szCs w:val="24"/>
        </w:rPr>
        <w:t xml:space="preserve">O comprimento total dos perfis (paralelos) </w:t>
      </w:r>
      <w:proofErr w:type="gramStart"/>
      <w:r w:rsidRPr="00D84E35">
        <w:rPr>
          <w:rFonts w:cs="Arial"/>
          <w:szCs w:val="24"/>
        </w:rPr>
        <w:t>1</w:t>
      </w:r>
      <w:proofErr w:type="gramEnd"/>
      <w:r w:rsidRPr="00D84E35">
        <w:rPr>
          <w:rFonts w:cs="Arial"/>
          <w:szCs w:val="24"/>
        </w:rPr>
        <w:t xml:space="preserve"> </w:t>
      </w:r>
      <w:r w:rsidR="00B0331C">
        <w:rPr>
          <w:rFonts w:cs="Arial"/>
          <w:szCs w:val="24"/>
        </w:rPr>
        <w:t>e 2, apresentados nas figuras 20 e 21</w:t>
      </w:r>
      <w:r w:rsidRPr="00D84E35">
        <w:rPr>
          <w:rFonts w:cs="Arial"/>
          <w:szCs w:val="24"/>
        </w:rPr>
        <w:t xml:space="preserve">, foi de </w:t>
      </w:r>
      <w:smartTag w:uri="urn:schemas-microsoft-com:office:smarttags" w:element="metricconverter">
        <w:smartTagPr>
          <w:attr w:name="ProductID" w:val="250 metros"/>
        </w:smartTagPr>
        <w:r w:rsidRPr="00D84E35">
          <w:rPr>
            <w:rFonts w:cs="Arial"/>
            <w:szCs w:val="24"/>
          </w:rPr>
          <w:t>250 metros cada</w:t>
        </w:r>
      </w:smartTag>
      <w:r w:rsidRPr="00D84E35">
        <w:rPr>
          <w:rFonts w:cs="Arial"/>
          <w:szCs w:val="24"/>
        </w:rPr>
        <w:t xml:space="preserve">, atingindo uma profundidade teórica de investigação de </w:t>
      </w:r>
      <w:smartTag w:uri="urn:schemas-microsoft-com:office:smarttags" w:element="metricconverter">
        <w:smartTagPr>
          <w:attr w:name="ProductID" w:val="52,4 metros"/>
        </w:smartTagPr>
        <w:r w:rsidRPr="00D84E35">
          <w:rPr>
            <w:rFonts w:cs="Arial"/>
            <w:szCs w:val="24"/>
          </w:rPr>
          <w:t>52,4 metros</w:t>
        </w:r>
      </w:smartTag>
      <w:r w:rsidRPr="00D84E35">
        <w:rPr>
          <w:rFonts w:cs="Arial"/>
          <w:szCs w:val="24"/>
        </w:rPr>
        <w:t xml:space="preserve">. A análise destas </w:t>
      </w:r>
      <w:proofErr w:type="spellStart"/>
      <w:r w:rsidRPr="00D84E35">
        <w:rPr>
          <w:rFonts w:cs="Arial"/>
          <w:szCs w:val="24"/>
        </w:rPr>
        <w:t>p</w:t>
      </w:r>
      <w:r w:rsidR="009C2346">
        <w:rPr>
          <w:rFonts w:cs="Arial"/>
          <w:szCs w:val="24"/>
        </w:rPr>
        <w:t>seudo-</w:t>
      </w:r>
      <w:r w:rsidRPr="00D84E35">
        <w:rPr>
          <w:rFonts w:cs="Arial"/>
          <w:szCs w:val="24"/>
        </w:rPr>
        <w:t>seções</w:t>
      </w:r>
      <w:proofErr w:type="spellEnd"/>
      <w:r w:rsidRPr="00D84E35">
        <w:rPr>
          <w:rFonts w:cs="Arial"/>
          <w:szCs w:val="24"/>
        </w:rPr>
        <w:t xml:space="preserve"> indica que os primeiros 24 metros apresentam uma resistividade sensivelmente mais baixa, representadas por tons de azul (cores frias), onde a resistividade aparente varia entre 30 e 250 </w:t>
      </w:r>
      <w:proofErr w:type="spellStart"/>
      <w:proofErr w:type="gramStart"/>
      <w:r w:rsidRPr="00D84E35">
        <w:rPr>
          <w:rFonts w:cs="Arial"/>
          <w:szCs w:val="24"/>
        </w:rPr>
        <w:t>ohm.</w:t>
      </w:r>
      <w:proofErr w:type="gramEnd"/>
      <w:r w:rsidRPr="00D84E35">
        <w:rPr>
          <w:rFonts w:cs="Arial"/>
          <w:szCs w:val="24"/>
        </w:rPr>
        <w:t>m</w:t>
      </w:r>
      <w:proofErr w:type="spellEnd"/>
      <w:r w:rsidRPr="00D84E35">
        <w:rPr>
          <w:rFonts w:cs="Arial"/>
          <w:szCs w:val="24"/>
        </w:rPr>
        <w:t xml:space="preserve">, aproximadamente. </w:t>
      </w:r>
    </w:p>
    <w:p w:rsidR="00D84E35" w:rsidRPr="00D84E35" w:rsidRDefault="00D84E35" w:rsidP="00FC6181">
      <w:pPr>
        <w:spacing w:before="100" w:beforeAutospacing="1" w:after="0" w:line="360" w:lineRule="auto"/>
        <w:ind w:firstLine="567"/>
        <w:jc w:val="both"/>
        <w:rPr>
          <w:rFonts w:cs="Arial"/>
          <w:szCs w:val="24"/>
        </w:rPr>
      </w:pPr>
      <w:r w:rsidRPr="00D84E35">
        <w:rPr>
          <w:rFonts w:cs="Arial"/>
          <w:szCs w:val="24"/>
        </w:rPr>
        <w:t xml:space="preserve">A partir e 24 metros, a resistividade aparente vai aumentando até atingir, por volta de 48 metros de profundidade, valores superiores a 2000 </w:t>
      </w:r>
      <w:proofErr w:type="spellStart"/>
      <w:proofErr w:type="gramStart"/>
      <w:r w:rsidRPr="00D84E35">
        <w:rPr>
          <w:rFonts w:cs="Arial"/>
          <w:szCs w:val="24"/>
        </w:rPr>
        <w:t>ohm.</w:t>
      </w:r>
      <w:proofErr w:type="gramEnd"/>
      <w:r w:rsidRPr="00D84E35">
        <w:rPr>
          <w:rFonts w:cs="Arial"/>
          <w:szCs w:val="24"/>
        </w:rPr>
        <w:t>m</w:t>
      </w:r>
      <w:proofErr w:type="spellEnd"/>
      <w:r w:rsidRPr="00D84E35">
        <w:rPr>
          <w:rFonts w:cs="Arial"/>
          <w:szCs w:val="24"/>
        </w:rPr>
        <w:t>, representados por tons de laranja e vermelho (cores quentes). Esta configuração pode indicar, para o local destes cami</w:t>
      </w:r>
      <w:r w:rsidR="00FC6181">
        <w:rPr>
          <w:rFonts w:cs="Arial"/>
          <w:szCs w:val="24"/>
        </w:rPr>
        <w:t>nhamentos, duas possibilidades:</w:t>
      </w:r>
    </w:p>
    <w:p w:rsidR="00984EB2" w:rsidRDefault="009C2346" w:rsidP="00984EB2">
      <w:pPr>
        <w:pStyle w:val="Prrafodelista"/>
        <w:numPr>
          <w:ilvl w:val="0"/>
          <w:numId w:val="1"/>
        </w:numPr>
        <w:spacing w:before="100" w:beforeAutospacing="1" w:after="0" w:line="360" w:lineRule="auto"/>
        <w:ind w:left="0" w:firstLine="567"/>
        <w:jc w:val="both"/>
        <w:rPr>
          <w:rFonts w:cs="Arial"/>
          <w:szCs w:val="24"/>
        </w:rPr>
      </w:pPr>
      <w:r>
        <w:rPr>
          <w:rFonts w:cs="Arial"/>
          <w:szCs w:val="24"/>
        </w:rPr>
        <w:t xml:space="preserve">A parte superior das </w:t>
      </w:r>
      <w:proofErr w:type="spellStart"/>
      <w:proofErr w:type="gramStart"/>
      <w:r>
        <w:rPr>
          <w:rFonts w:cs="Arial"/>
          <w:szCs w:val="24"/>
        </w:rPr>
        <w:t>pseudo-</w:t>
      </w:r>
      <w:r w:rsidR="00D84E35" w:rsidRPr="00D84E35">
        <w:rPr>
          <w:rFonts w:cs="Arial"/>
          <w:szCs w:val="24"/>
        </w:rPr>
        <w:t>seções</w:t>
      </w:r>
      <w:proofErr w:type="spellEnd"/>
      <w:proofErr w:type="gramEnd"/>
      <w:r w:rsidR="00D84E35" w:rsidRPr="00D84E35">
        <w:rPr>
          <w:rFonts w:cs="Arial"/>
          <w:szCs w:val="24"/>
        </w:rPr>
        <w:t xml:space="preserve"> representa solos e/ou rocha alterada por onde a água pluvial tem facilidade de infiltração. </w:t>
      </w:r>
      <w:proofErr w:type="gramStart"/>
      <w:r w:rsidR="00D84E35" w:rsidRPr="00D84E35">
        <w:rPr>
          <w:rFonts w:cs="Arial"/>
          <w:szCs w:val="24"/>
        </w:rPr>
        <w:t>A</w:t>
      </w:r>
      <w:proofErr w:type="gramEnd"/>
      <w:r w:rsidR="00D84E35" w:rsidRPr="00D84E35">
        <w:rPr>
          <w:rFonts w:cs="Arial"/>
          <w:szCs w:val="24"/>
        </w:rPr>
        <w:t xml:space="preserve"> medida que se aprofunda no terreno, o grau de alteração é reduzido e a resistividade aumenta. Apesar de, nas extremidades do Caminhamento </w:t>
      </w:r>
      <w:proofErr w:type="gramStart"/>
      <w:r w:rsidR="00D84E35" w:rsidRPr="00D84E35">
        <w:rPr>
          <w:rFonts w:cs="Arial"/>
          <w:szCs w:val="24"/>
        </w:rPr>
        <w:t>1</w:t>
      </w:r>
      <w:proofErr w:type="gramEnd"/>
      <w:r w:rsidR="00D84E35" w:rsidRPr="00D84E35">
        <w:rPr>
          <w:rFonts w:cs="Arial"/>
          <w:szCs w:val="24"/>
        </w:rPr>
        <w:t>, cores frias se aprofundarem, isto não se repete no caminhamento 2. Nenhuma estrutura (fissura) condutora de água pode ser inferida.</w:t>
      </w:r>
    </w:p>
    <w:p w:rsidR="00984EB2" w:rsidRPr="00984EB2" w:rsidRDefault="00984EB2" w:rsidP="00984EB2">
      <w:pPr>
        <w:pStyle w:val="Prrafodelista"/>
        <w:spacing w:before="100" w:beforeAutospacing="1" w:after="0" w:line="360" w:lineRule="auto"/>
        <w:ind w:left="567"/>
        <w:jc w:val="both"/>
        <w:rPr>
          <w:rFonts w:cs="Arial"/>
          <w:szCs w:val="24"/>
        </w:rPr>
      </w:pPr>
    </w:p>
    <w:p w:rsidR="00D84E35" w:rsidRPr="00D84E35" w:rsidRDefault="00D84E35" w:rsidP="00D84E35">
      <w:pPr>
        <w:pStyle w:val="Prrafodelista"/>
        <w:numPr>
          <w:ilvl w:val="0"/>
          <w:numId w:val="1"/>
        </w:numPr>
        <w:spacing w:before="100" w:beforeAutospacing="1" w:after="0" w:line="360" w:lineRule="auto"/>
        <w:ind w:left="0" w:firstLine="567"/>
        <w:jc w:val="both"/>
        <w:rPr>
          <w:szCs w:val="24"/>
        </w:rPr>
      </w:pPr>
      <w:r w:rsidRPr="00D84E35">
        <w:rPr>
          <w:rFonts w:cs="Arial"/>
          <w:szCs w:val="24"/>
        </w:rPr>
        <w:t xml:space="preserve"> Ocorrem estruturas condutoras de água paralelas ao caminhamento, que, por isto não foram detectadas.</w:t>
      </w:r>
      <w:r w:rsidR="002A7222">
        <w:rPr>
          <w:rFonts w:cs="Arial"/>
          <w:szCs w:val="24"/>
        </w:rPr>
        <w:t xml:space="preserve"> </w:t>
      </w:r>
    </w:p>
    <w:p w:rsidR="00D84E35" w:rsidRDefault="00D84E35" w:rsidP="00D84E35">
      <w:pPr>
        <w:spacing w:before="100" w:beforeAutospacing="1" w:after="0" w:line="360" w:lineRule="auto"/>
        <w:jc w:val="both"/>
        <w:rPr>
          <w:szCs w:val="24"/>
        </w:rPr>
      </w:pPr>
    </w:p>
    <w:p w:rsidR="00984EB2" w:rsidRDefault="00984EB2" w:rsidP="00D84E35">
      <w:pPr>
        <w:spacing w:before="100" w:beforeAutospacing="1" w:after="0" w:line="360" w:lineRule="auto"/>
        <w:jc w:val="both"/>
        <w:rPr>
          <w:szCs w:val="24"/>
        </w:rPr>
      </w:pPr>
    </w:p>
    <w:p w:rsidR="00984EB2" w:rsidRDefault="00984EB2" w:rsidP="00D84E35">
      <w:pPr>
        <w:spacing w:before="100" w:beforeAutospacing="1" w:after="0" w:line="360" w:lineRule="auto"/>
        <w:jc w:val="both"/>
        <w:rPr>
          <w:szCs w:val="24"/>
        </w:rPr>
      </w:pPr>
    </w:p>
    <w:p w:rsidR="00984EB2" w:rsidRDefault="00984EB2" w:rsidP="00D84E35">
      <w:pPr>
        <w:spacing w:before="100" w:beforeAutospacing="1" w:after="0" w:line="360" w:lineRule="auto"/>
        <w:jc w:val="both"/>
        <w:rPr>
          <w:szCs w:val="24"/>
        </w:rPr>
      </w:pPr>
    </w:p>
    <w:p w:rsidR="00A76297" w:rsidRPr="00AD3900" w:rsidRDefault="00A76297" w:rsidP="00BD2081">
      <w:pPr>
        <w:pStyle w:val="Textoindependiente"/>
        <w:spacing w:before="100" w:beforeAutospacing="1" w:line="360" w:lineRule="auto"/>
        <w:ind w:firstLine="0"/>
        <w:rPr>
          <w:rFonts w:cs="Arial"/>
          <w:b/>
          <w:sz w:val="24"/>
          <w:szCs w:val="24"/>
          <w:lang w:val="pt-BR"/>
        </w:rPr>
      </w:pPr>
    </w:p>
    <w:p w:rsidR="00BD2081" w:rsidRDefault="00BD2081" w:rsidP="00BD2081">
      <w:pPr>
        <w:pStyle w:val="Epgrafe"/>
        <w:keepNext/>
        <w:jc w:val="center"/>
      </w:pPr>
      <w:r>
        <w:lastRenderedPageBreak/>
        <w:t xml:space="preserve">Figura </w:t>
      </w:r>
      <w:fldSimple w:instr=" SEQ Figura \* ARABIC ">
        <w:r w:rsidR="00C72101">
          <w:rPr>
            <w:noProof/>
          </w:rPr>
          <w:t>20</w:t>
        </w:r>
      </w:fldSimple>
      <w:r>
        <w:t xml:space="preserve"> - </w:t>
      </w:r>
      <w:proofErr w:type="spellStart"/>
      <w:r w:rsidRPr="00BD2081">
        <w:rPr>
          <w:b w:val="0"/>
        </w:rPr>
        <w:t>Pseudo-seção</w:t>
      </w:r>
      <w:proofErr w:type="spellEnd"/>
      <w:r w:rsidRPr="00BD2081">
        <w:rPr>
          <w:b w:val="0"/>
        </w:rPr>
        <w:t xml:space="preserve"> de resistividade aparente do caminhamento elétrico (CE) </w:t>
      </w:r>
      <w:proofErr w:type="gramStart"/>
      <w:r w:rsidRPr="00BD2081">
        <w:rPr>
          <w:b w:val="0"/>
        </w:rPr>
        <w:t>1</w:t>
      </w:r>
      <w:proofErr w:type="gramEnd"/>
      <w:r w:rsidRPr="00BD2081">
        <w:rPr>
          <w:b w:val="0"/>
        </w:rPr>
        <w:t xml:space="preserve"> no sentido </w:t>
      </w:r>
      <w:proofErr w:type="spellStart"/>
      <w:r w:rsidRPr="00BD2081">
        <w:rPr>
          <w:b w:val="0"/>
        </w:rPr>
        <w:t>W-E</w:t>
      </w:r>
      <w:proofErr w:type="spellEnd"/>
      <w:r w:rsidRPr="00BD2081">
        <w:rPr>
          <w:b w:val="0"/>
        </w:rPr>
        <w:t>.</w:t>
      </w:r>
    </w:p>
    <w:p w:rsidR="00D84E35" w:rsidRPr="005C3EE8" w:rsidRDefault="005C3EE8" w:rsidP="005C3EE8">
      <w:pPr>
        <w:pStyle w:val="Textoindependiente"/>
        <w:keepNext/>
        <w:spacing w:before="100" w:beforeAutospacing="1" w:line="360" w:lineRule="auto"/>
        <w:ind w:firstLine="0"/>
        <w:jc w:val="center"/>
        <w:rPr>
          <w:lang w:val="pt-BR"/>
        </w:rPr>
      </w:pPr>
      <w:r>
        <w:rPr>
          <w:noProof/>
          <w:lang w:val="pt-BR" w:eastAsia="pt-BR"/>
        </w:rPr>
        <w:drawing>
          <wp:inline distT="0" distB="0" distL="0" distR="0" wp14:anchorId="45472CA3" wp14:editId="56884BD2">
            <wp:extent cx="5762443" cy="2932981"/>
            <wp:effectExtent l="19050" t="19050" r="10160" b="20320"/>
            <wp:docPr id="330" name="Imagen 330" descr="C:\Users\Administrador\Desktop\DISSERTAÇÃO\ETAPA DE CAMPO\Geof_Campus\Pseudoseções\14-06-2017\1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dor\Desktop\DISSERTAÇÃO\ETAPA DE CAMPO\Geof_Campus\Pseudoseções\14-06-2017\14A.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085" cy="2931781"/>
                    </a:xfrm>
                    <a:prstGeom prst="rect">
                      <a:avLst/>
                    </a:prstGeom>
                    <a:noFill/>
                    <a:ln w="19050">
                      <a:solidFill>
                        <a:schemeClr val="tx1"/>
                      </a:solidFill>
                    </a:ln>
                  </pic:spPr>
                </pic:pic>
              </a:graphicData>
            </a:graphic>
          </wp:inline>
        </w:drawing>
      </w:r>
      <w:r w:rsidR="00D84E35">
        <w:rPr>
          <w:sz w:val="20"/>
          <w:szCs w:val="20"/>
        </w:rPr>
        <w:t>Fonte: O autor (2017)</w:t>
      </w:r>
    </w:p>
    <w:p w:rsidR="00D84E35" w:rsidRDefault="00D84E35" w:rsidP="00D84E35">
      <w:pPr>
        <w:pStyle w:val="Epgrafe"/>
        <w:jc w:val="center"/>
        <w:rPr>
          <w:b w:val="0"/>
        </w:rPr>
      </w:pPr>
    </w:p>
    <w:p w:rsidR="00D84E35" w:rsidRDefault="00D84E35" w:rsidP="005C3EE8">
      <w:pPr>
        <w:pStyle w:val="Epgrafe"/>
        <w:ind w:firstLine="0"/>
        <w:rPr>
          <w:sz w:val="24"/>
          <w:szCs w:val="24"/>
        </w:rPr>
      </w:pPr>
    </w:p>
    <w:p w:rsidR="00BD2081" w:rsidRDefault="00BD2081" w:rsidP="00BD2081">
      <w:pPr>
        <w:pStyle w:val="Epgrafe"/>
        <w:keepNext/>
        <w:jc w:val="center"/>
      </w:pPr>
      <w:r>
        <w:t xml:space="preserve">Figura </w:t>
      </w:r>
      <w:fldSimple w:instr=" SEQ Figura \* ARABIC ">
        <w:r w:rsidR="00C72101">
          <w:rPr>
            <w:noProof/>
          </w:rPr>
          <w:t>21</w:t>
        </w:r>
      </w:fldSimple>
      <w:r>
        <w:t xml:space="preserve">- </w:t>
      </w:r>
      <w:proofErr w:type="spellStart"/>
      <w:r w:rsidRPr="00BD2081">
        <w:rPr>
          <w:b w:val="0"/>
        </w:rPr>
        <w:t>Pseudo-seção</w:t>
      </w:r>
      <w:proofErr w:type="spellEnd"/>
      <w:r w:rsidRPr="00BD2081">
        <w:rPr>
          <w:b w:val="0"/>
        </w:rPr>
        <w:t xml:space="preserve"> de resistividade aparente do caminhamento elétrico (CE) </w:t>
      </w:r>
      <w:proofErr w:type="gramStart"/>
      <w:r w:rsidRPr="00BD2081">
        <w:rPr>
          <w:b w:val="0"/>
        </w:rPr>
        <w:t>2</w:t>
      </w:r>
      <w:proofErr w:type="gramEnd"/>
      <w:r w:rsidRPr="00BD2081">
        <w:rPr>
          <w:b w:val="0"/>
        </w:rPr>
        <w:t xml:space="preserve"> no sentido </w:t>
      </w:r>
      <w:proofErr w:type="spellStart"/>
      <w:r w:rsidRPr="00BD2081">
        <w:rPr>
          <w:b w:val="0"/>
        </w:rPr>
        <w:t>W-E</w:t>
      </w:r>
      <w:proofErr w:type="spellEnd"/>
      <w:r w:rsidRPr="00BD2081">
        <w:rPr>
          <w:b w:val="0"/>
        </w:rPr>
        <w:t>.</w:t>
      </w:r>
    </w:p>
    <w:p w:rsidR="00D84E35" w:rsidRPr="005C3EE8" w:rsidRDefault="005A6940" w:rsidP="005C3EE8">
      <w:pPr>
        <w:spacing w:before="100" w:beforeAutospacing="1" w:line="360" w:lineRule="auto"/>
        <w:jc w:val="center"/>
        <w:rPr>
          <w:szCs w:val="24"/>
        </w:rPr>
      </w:pPr>
      <w:r>
        <w:rPr>
          <w:noProof/>
          <w:szCs w:val="24"/>
          <w:lang w:eastAsia="pt-BR"/>
        </w:rPr>
        <w:drawing>
          <wp:inline distT="0" distB="0" distL="0" distR="0" wp14:anchorId="145EC6B0" wp14:editId="12F9078F">
            <wp:extent cx="5745192" cy="2952507"/>
            <wp:effectExtent l="19050" t="19050" r="27305" b="19685"/>
            <wp:docPr id="329" name="Imagen 329" descr="C:\Users\Administrador\Desktop\DISSERTAÇÃO\ETAPA DE CAMPO\Geof_Campus\Pseudoseções\14-06-2017\14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Desktop\DISSERTAÇÃO\ETAPA DE CAMPO\Geof_Campus\Pseudoseções\14-06-2017\14B.bmp"/>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085" cy="2960161"/>
                    </a:xfrm>
                    <a:prstGeom prst="rect">
                      <a:avLst/>
                    </a:prstGeom>
                    <a:noFill/>
                    <a:ln w="19050">
                      <a:solidFill>
                        <a:schemeClr val="tx1"/>
                      </a:solidFill>
                    </a:ln>
                  </pic:spPr>
                </pic:pic>
              </a:graphicData>
            </a:graphic>
          </wp:inline>
        </w:drawing>
      </w:r>
      <w:r w:rsidR="00D84E35">
        <w:rPr>
          <w:sz w:val="20"/>
          <w:szCs w:val="20"/>
        </w:rPr>
        <w:t>Fonte: O autor (2017)</w:t>
      </w:r>
    </w:p>
    <w:p w:rsidR="00A81003" w:rsidRDefault="00A81003" w:rsidP="005C3EE8">
      <w:pPr>
        <w:spacing w:before="100" w:beforeAutospacing="1" w:after="0" w:line="360" w:lineRule="auto"/>
        <w:jc w:val="both"/>
        <w:rPr>
          <w:rFonts w:cs="Arial"/>
          <w:szCs w:val="24"/>
        </w:rPr>
      </w:pPr>
    </w:p>
    <w:p w:rsidR="00602E89" w:rsidRPr="00FC6181" w:rsidRDefault="00602E89" w:rsidP="00FC6181">
      <w:pPr>
        <w:spacing w:before="100" w:beforeAutospacing="1" w:after="0" w:line="360" w:lineRule="auto"/>
        <w:ind w:firstLine="567"/>
        <w:jc w:val="both"/>
        <w:rPr>
          <w:szCs w:val="24"/>
        </w:rPr>
      </w:pPr>
      <w:r w:rsidRPr="00602E89">
        <w:rPr>
          <w:rFonts w:cs="Arial"/>
          <w:szCs w:val="24"/>
        </w:rPr>
        <w:lastRenderedPageBreak/>
        <w:t>No caso do Caminha</w:t>
      </w:r>
      <w:r w:rsidR="00F7043A">
        <w:rPr>
          <w:rFonts w:cs="Arial"/>
          <w:szCs w:val="24"/>
        </w:rPr>
        <w:t xml:space="preserve">mento </w:t>
      </w:r>
      <w:proofErr w:type="gramStart"/>
      <w:r w:rsidR="00F7043A">
        <w:rPr>
          <w:rFonts w:cs="Arial"/>
          <w:szCs w:val="24"/>
        </w:rPr>
        <w:t>3</w:t>
      </w:r>
      <w:proofErr w:type="gramEnd"/>
      <w:r w:rsidR="00F7043A">
        <w:rPr>
          <w:rFonts w:cs="Arial"/>
          <w:szCs w:val="24"/>
        </w:rPr>
        <w:t>, apresentado na figura 22</w:t>
      </w:r>
      <w:r w:rsidRPr="00602E89">
        <w:rPr>
          <w:rFonts w:cs="Arial"/>
          <w:szCs w:val="24"/>
        </w:rPr>
        <w:t xml:space="preserve">, o seu comprimento foi de 250 metros, atingindo uma profundidade teórica de investigação de 52,4 metros. Nota-se que os valores de resistividade aparente (entre 30 e 310 </w:t>
      </w:r>
      <w:proofErr w:type="spellStart"/>
      <w:proofErr w:type="gramStart"/>
      <w:r w:rsidRPr="00602E89">
        <w:rPr>
          <w:rFonts w:cs="Arial"/>
          <w:szCs w:val="24"/>
        </w:rPr>
        <w:t>ohm.</w:t>
      </w:r>
      <w:proofErr w:type="gramEnd"/>
      <w:r w:rsidRPr="00602E89">
        <w:rPr>
          <w:rFonts w:cs="Arial"/>
          <w:szCs w:val="24"/>
        </w:rPr>
        <w:t>m</w:t>
      </w:r>
      <w:proofErr w:type="spellEnd"/>
      <w:r w:rsidRPr="00602E89">
        <w:rPr>
          <w:rFonts w:cs="Arial"/>
          <w:szCs w:val="24"/>
        </w:rPr>
        <w:t xml:space="preserve">) são baixos, em relação aos caminhamentos anteriores, o que pode ser interpretado como uma área que apresenta um maior grau de alteração e/ou </w:t>
      </w:r>
      <w:proofErr w:type="spellStart"/>
      <w:r w:rsidRPr="00602E89">
        <w:rPr>
          <w:rFonts w:cs="Arial"/>
          <w:szCs w:val="24"/>
        </w:rPr>
        <w:t>fraturamento</w:t>
      </w:r>
      <w:proofErr w:type="spellEnd"/>
      <w:r w:rsidRPr="00602E89">
        <w:rPr>
          <w:rFonts w:cs="Arial"/>
          <w:szCs w:val="24"/>
        </w:rPr>
        <w:t xml:space="preserve">. </w:t>
      </w:r>
    </w:p>
    <w:p w:rsidR="006D46CD" w:rsidRDefault="00602E89" w:rsidP="00A76297">
      <w:pPr>
        <w:spacing w:before="100" w:beforeAutospacing="1" w:after="0" w:line="360" w:lineRule="auto"/>
        <w:ind w:firstLine="567"/>
        <w:jc w:val="both"/>
        <w:rPr>
          <w:rFonts w:cs="Arial"/>
          <w:szCs w:val="24"/>
        </w:rPr>
      </w:pPr>
      <w:r w:rsidRPr="00602E89">
        <w:rPr>
          <w:rFonts w:cs="Arial"/>
          <w:szCs w:val="24"/>
        </w:rPr>
        <w:t xml:space="preserve">As partes menos resistivas da </w:t>
      </w:r>
      <w:proofErr w:type="spellStart"/>
      <w:r w:rsidRPr="00602E89">
        <w:rPr>
          <w:rFonts w:cs="Arial"/>
          <w:szCs w:val="24"/>
        </w:rPr>
        <w:t>pseudosseção</w:t>
      </w:r>
      <w:proofErr w:type="spellEnd"/>
      <w:r w:rsidRPr="00602E89">
        <w:rPr>
          <w:rFonts w:cs="Arial"/>
          <w:szCs w:val="24"/>
        </w:rPr>
        <w:t xml:space="preserve"> encontram-se próximo à superfície, entre os 50 e 100 metros do caminhamento e após os 165 metros. Entre os 170 e 180 metros do caminhamento existe uma faixa verticalizada menos resistiva. Seriam necessários mais estudos nesta área para verificar se corresponde a uma estrutura condutora de água.</w:t>
      </w:r>
    </w:p>
    <w:p w:rsidR="00A76297" w:rsidRPr="00AD3900" w:rsidRDefault="00A76297" w:rsidP="00602E89">
      <w:pPr>
        <w:pStyle w:val="Textoindependiente"/>
        <w:spacing w:before="100" w:beforeAutospacing="1" w:line="360" w:lineRule="auto"/>
        <w:ind w:firstLine="0"/>
        <w:rPr>
          <w:rFonts w:cs="Arial"/>
          <w:b/>
          <w:sz w:val="24"/>
          <w:szCs w:val="24"/>
          <w:lang w:val="pt-BR"/>
        </w:rPr>
      </w:pPr>
    </w:p>
    <w:p w:rsidR="00BD2081" w:rsidRDefault="00BD2081" w:rsidP="00BD2081">
      <w:pPr>
        <w:pStyle w:val="Epgrafe"/>
        <w:keepNext/>
        <w:jc w:val="center"/>
      </w:pPr>
      <w:r>
        <w:t xml:space="preserve">Figura </w:t>
      </w:r>
      <w:fldSimple w:instr=" SEQ Figura \* ARABIC ">
        <w:r w:rsidR="00C72101">
          <w:rPr>
            <w:noProof/>
          </w:rPr>
          <w:t>22</w:t>
        </w:r>
      </w:fldSimple>
      <w:r>
        <w:t xml:space="preserve"> - </w:t>
      </w:r>
      <w:proofErr w:type="spellStart"/>
      <w:r w:rsidRPr="00BD2081">
        <w:rPr>
          <w:b w:val="0"/>
        </w:rPr>
        <w:t>Pseudo-seção</w:t>
      </w:r>
      <w:proofErr w:type="spellEnd"/>
      <w:r w:rsidRPr="00BD2081">
        <w:rPr>
          <w:b w:val="0"/>
        </w:rPr>
        <w:t xml:space="preserve"> de resistividade aparente do caminhamento elétrico (CE) </w:t>
      </w:r>
      <w:proofErr w:type="gramStart"/>
      <w:r w:rsidRPr="00BD2081">
        <w:rPr>
          <w:b w:val="0"/>
        </w:rPr>
        <w:t>3</w:t>
      </w:r>
      <w:proofErr w:type="gramEnd"/>
      <w:r w:rsidRPr="00BD2081">
        <w:rPr>
          <w:b w:val="0"/>
        </w:rPr>
        <w:t xml:space="preserve"> no sentido </w:t>
      </w:r>
      <w:proofErr w:type="spellStart"/>
      <w:r w:rsidRPr="00BD2081">
        <w:rPr>
          <w:b w:val="0"/>
        </w:rPr>
        <w:t>W-E</w:t>
      </w:r>
      <w:proofErr w:type="spellEnd"/>
      <w:r w:rsidRPr="00BD2081">
        <w:rPr>
          <w:b w:val="0"/>
        </w:rPr>
        <w:t>.</w:t>
      </w:r>
    </w:p>
    <w:p w:rsidR="00602E89" w:rsidRPr="00F7043A" w:rsidRDefault="00F7043A" w:rsidP="00F7043A">
      <w:pPr>
        <w:pStyle w:val="Textoindependiente"/>
        <w:spacing w:before="100" w:beforeAutospacing="1" w:line="360" w:lineRule="auto"/>
        <w:ind w:firstLine="0"/>
        <w:jc w:val="center"/>
        <w:rPr>
          <w:rFonts w:cs="Arial"/>
          <w:b/>
          <w:sz w:val="24"/>
          <w:szCs w:val="24"/>
          <w:lang w:val="pt-BR"/>
        </w:rPr>
      </w:pPr>
      <w:r>
        <w:rPr>
          <w:rFonts w:cs="Arial"/>
          <w:b/>
          <w:noProof/>
          <w:sz w:val="24"/>
          <w:szCs w:val="24"/>
          <w:lang w:val="pt-BR" w:eastAsia="pt-BR"/>
        </w:rPr>
        <w:drawing>
          <wp:inline distT="0" distB="0" distL="0" distR="0" wp14:anchorId="2F60A8B7" wp14:editId="2A354F5F">
            <wp:extent cx="5745191" cy="2950234"/>
            <wp:effectExtent l="19050" t="19050" r="27305" b="21590"/>
            <wp:docPr id="331" name="Imagen 331" descr="C:\Users\Administrador\Desktop\DISSERTAÇÃO\ETAPA DE CAMPO\Geof_Campus\Pseudoseções\DD5 09-06-20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dor\Desktop\DISSERTAÇÃO\ETAPA DE CAMPO\Geof_Campus\Pseudoseções\DD5 09-06-2017.bmp"/>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085" cy="2957882"/>
                    </a:xfrm>
                    <a:prstGeom prst="rect">
                      <a:avLst/>
                    </a:prstGeom>
                    <a:noFill/>
                    <a:ln w="19050">
                      <a:solidFill>
                        <a:schemeClr val="tx1"/>
                      </a:solidFill>
                    </a:ln>
                  </pic:spPr>
                </pic:pic>
              </a:graphicData>
            </a:graphic>
          </wp:inline>
        </w:drawing>
      </w:r>
      <w:r w:rsidR="00602E89" w:rsidRPr="00602E89">
        <w:rPr>
          <w:rFonts w:cs="Arial"/>
          <w:sz w:val="20"/>
          <w:szCs w:val="20"/>
        </w:rPr>
        <w:t>Fonte: O autor (2017)</w:t>
      </w:r>
    </w:p>
    <w:p w:rsidR="00602E89" w:rsidRDefault="00602E89" w:rsidP="00602E89">
      <w:pPr>
        <w:spacing w:before="100" w:beforeAutospacing="1" w:after="0" w:line="360" w:lineRule="auto"/>
        <w:jc w:val="both"/>
        <w:rPr>
          <w:rFonts w:cs="Arial"/>
          <w:szCs w:val="24"/>
        </w:rPr>
      </w:pPr>
    </w:p>
    <w:p w:rsidR="006D46CD" w:rsidRDefault="00780B36" w:rsidP="00602E89">
      <w:pPr>
        <w:spacing w:before="100" w:beforeAutospacing="1" w:after="0" w:line="360" w:lineRule="auto"/>
        <w:ind w:firstLine="567"/>
        <w:jc w:val="both"/>
        <w:rPr>
          <w:rFonts w:cs="Arial"/>
          <w:szCs w:val="24"/>
        </w:rPr>
      </w:pPr>
      <w:r>
        <w:rPr>
          <w:rFonts w:cs="Arial"/>
          <w:szCs w:val="24"/>
        </w:rPr>
        <w:t>A f</w:t>
      </w:r>
      <w:r w:rsidR="00F7043A">
        <w:rPr>
          <w:rFonts w:cs="Arial"/>
          <w:szCs w:val="24"/>
        </w:rPr>
        <w:t>igura 23</w:t>
      </w:r>
      <w:r w:rsidR="00602E89" w:rsidRPr="00602E89">
        <w:rPr>
          <w:rFonts w:cs="Arial"/>
          <w:szCs w:val="24"/>
        </w:rPr>
        <w:t xml:space="preserve"> representa a </w:t>
      </w:r>
      <w:proofErr w:type="spellStart"/>
      <w:r w:rsidR="00602E89" w:rsidRPr="00602E89">
        <w:rPr>
          <w:rFonts w:cs="Arial"/>
          <w:szCs w:val="24"/>
        </w:rPr>
        <w:t>pseudo</w:t>
      </w:r>
      <w:r w:rsidR="009C2346">
        <w:rPr>
          <w:rFonts w:cs="Arial"/>
          <w:szCs w:val="24"/>
        </w:rPr>
        <w:t>-</w:t>
      </w:r>
      <w:r w:rsidR="00602E89" w:rsidRPr="00602E89">
        <w:rPr>
          <w:rFonts w:cs="Arial"/>
          <w:szCs w:val="24"/>
        </w:rPr>
        <w:t>seção</w:t>
      </w:r>
      <w:proofErr w:type="spellEnd"/>
      <w:r w:rsidR="00602E89" w:rsidRPr="00602E89">
        <w:rPr>
          <w:rFonts w:cs="Arial"/>
          <w:szCs w:val="24"/>
        </w:rPr>
        <w:t xml:space="preserve"> do caminhamento </w:t>
      </w:r>
      <w:proofErr w:type="gramStart"/>
      <w:r w:rsidR="00602E89" w:rsidRPr="00602E89">
        <w:rPr>
          <w:rFonts w:cs="Arial"/>
          <w:szCs w:val="24"/>
        </w:rPr>
        <w:t>4</w:t>
      </w:r>
      <w:proofErr w:type="gramEnd"/>
      <w:r w:rsidR="00602E89" w:rsidRPr="00602E89">
        <w:rPr>
          <w:rFonts w:cs="Arial"/>
          <w:szCs w:val="24"/>
        </w:rPr>
        <w:t xml:space="preserve"> com o comprimento de 250 metros. Exibe, segundo nossa interpretação, uma camada de solo insaturado nos primeiros 5 metros de profundidade teórica de investigação. Entre </w:t>
      </w:r>
      <w:proofErr w:type="gramStart"/>
      <w:r w:rsidR="00602E89" w:rsidRPr="00602E89">
        <w:rPr>
          <w:rFonts w:cs="Arial"/>
          <w:szCs w:val="24"/>
        </w:rPr>
        <w:t>7</w:t>
      </w:r>
      <w:proofErr w:type="gramEnd"/>
      <w:r w:rsidR="00602E89" w:rsidRPr="00602E89">
        <w:rPr>
          <w:rFonts w:cs="Arial"/>
          <w:szCs w:val="24"/>
        </w:rPr>
        <w:t xml:space="preserve"> e 8 metros de profundidade percebe-se a transição para um nível muito condutivo, que provavelmente representa o nível freático. </w:t>
      </w:r>
    </w:p>
    <w:p w:rsidR="00984EB2" w:rsidRDefault="00602E89" w:rsidP="00576E3B">
      <w:pPr>
        <w:spacing w:before="100" w:beforeAutospacing="1" w:after="0" w:line="360" w:lineRule="auto"/>
        <w:ind w:firstLine="567"/>
        <w:jc w:val="both"/>
        <w:rPr>
          <w:rFonts w:cs="Arial"/>
          <w:szCs w:val="24"/>
        </w:rPr>
      </w:pPr>
      <w:r w:rsidRPr="00602E89">
        <w:rPr>
          <w:rFonts w:cs="Arial"/>
          <w:szCs w:val="24"/>
        </w:rPr>
        <w:lastRenderedPageBreak/>
        <w:t xml:space="preserve">Nota-se uma ampla área pouco resistiva no centro do caminhamento que vai até uma profundidade de 45 metros. Isto pode indicar uma área de alto grau de </w:t>
      </w:r>
      <w:proofErr w:type="spellStart"/>
      <w:r w:rsidRPr="00602E89">
        <w:rPr>
          <w:rFonts w:cs="Arial"/>
          <w:szCs w:val="24"/>
        </w:rPr>
        <w:t>fraturamento</w:t>
      </w:r>
      <w:proofErr w:type="spellEnd"/>
      <w:r w:rsidRPr="00602E89">
        <w:rPr>
          <w:rFonts w:cs="Arial"/>
          <w:szCs w:val="24"/>
        </w:rPr>
        <w:t xml:space="preserve"> abaixo da superfície freática, capaz de fornecer água a um poço. Os pontos mais promissores neste perfil ficam entre 90 me 100 metros e entre 150 e 160 metros do caminhamento.</w:t>
      </w:r>
    </w:p>
    <w:p w:rsidR="006D46CD" w:rsidRDefault="006D46CD" w:rsidP="006D46CD">
      <w:pPr>
        <w:spacing w:before="100" w:beforeAutospacing="1" w:after="0" w:line="360" w:lineRule="auto"/>
        <w:ind w:firstLine="567"/>
        <w:jc w:val="both"/>
        <w:rPr>
          <w:rFonts w:cs="Arial"/>
          <w:szCs w:val="24"/>
        </w:rPr>
      </w:pPr>
    </w:p>
    <w:p w:rsidR="00A76297" w:rsidRDefault="00A76297" w:rsidP="00602E89">
      <w:pPr>
        <w:pStyle w:val="Epgrafe"/>
        <w:jc w:val="center"/>
        <w:rPr>
          <w:b w:val="0"/>
        </w:rPr>
      </w:pPr>
    </w:p>
    <w:p w:rsidR="00602E89" w:rsidRDefault="00602E89" w:rsidP="00602E89">
      <w:pPr>
        <w:pStyle w:val="Epgrafe"/>
        <w:jc w:val="center"/>
        <w:rPr>
          <w:b w:val="0"/>
        </w:rPr>
      </w:pPr>
    </w:p>
    <w:p w:rsidR="00BD2081" w:rsidRPr="00BD2081" w:rsidRDefault="00BD2081" w:rsidP="00BD2081">
      <w:pPr>
        <w:pStyle w:val="Epgrafe"/>
        <w:keepNext/>
        <w:jc w:val="center"/>
        <w:rPr>
          <w:b w:val="0"/>
        </w:rPr>
      </w:pPr>
      <w:r>
        <w:t xml:space="preserve">Figura </w:t>
      </w:r>
      <w:fldSimple w:instr=" SEQ Figura \* ARABIC ">
        <w:r w:rsidR="00C72101">
          <w:rPr>
            <w:noProof/>
          </w:rPr>
          <w:t>23</w:t>
        </w:r>
      </w:fldSimple>
      <w:r>
        <w:t xml:space="preserve"> - </w:t>
      </w:r>
      <w:proofErr w:type="spellStart"/>
      <w:r w:rsidRPr="00BD2081">
        <w:rPr>
          <w:b w:val="0"/>
        </w:rPr>
        <w:t>Pseudo-seção</w:t>
      </w:r>
      <w:proofErr w:type="spellEnd"/>
      <w:r w:rsidRPr="00BD2081">
        <w:rPr>
          <w:b w:val="0"/>
        </w:rPr>
        <w:t xml:space="preserve"> de resistividade aparente do caminhamento elétrico (CE) </w:t>
      </w:r>
      <w:proofErr w:type="gramStart"/>
      <w:r w:rsidRPr="00BD2081">
        <w:rPr>
          <w:b w:val="0"/>
        </w:rPr>
        <w:t>4</w:t>
      </w:r>
      <w:proofErr w:type="gramEnd"/>
      <w:r w:rsidRPr="00BD2081">
        <w:rPr>
          <w:b w:val="0"/>
        </w:rPr>
        <w:t xml:space="preserve"> no sentido </w:t>
      </w:r>
      <w:proofErr w:type="spellStart"/>
      <w:r w:rsidRPr="00BD2081">
        <w:rPr>
          <w:b w:val="0"/>
        </w:rPr>
        <w:t>W-E</w:t>
      </w:r>
      <w:proofErr w:type="spellEnd"/>
      <w:r w:rsidRPr="00BD2081">
        <w:rPr>
          <w:b w:val="0"/>
        </w:rPr>
        <w:t>.</w:t>
      </w:r>
    </w:p>
    <w:p w:rsidR="00602E89" w:rsidRPr="00453D9C" w:rsidRDefault="00453D9C" w:rsidP="00453D9C">
      <w:pPr>
        <w:jc w:val="center"/>
      </w:pPr>
      <w:r>
        <w:rPr>
          <w:noProof/>
          <w:lang w:eastAsia="pt-BR"/>
        </w:rPr>
        <w:drawing>
          <wp:inline distT="0" distB="0" distL="0" distR="0">
            <wp:extent cx="5762445" cy="2898475"/>
            <wp:effectExtent l="19050" t="19050" r="10160" b="16510"/>
            <wp:docPr id="332" name="Imagen 332" descr="C:\Users\Administrador\Desktop\DISSERTAÇÃO\ETAPA DE CAMPO\Geof_Campus\Pseudoseções\Perfil-5m 24-0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dor\Desktop\DISSERTAÇÃO\ETAPA DE CAMPO\Geof_Campus\Pseudoseções\Perfil-5m 24-08-17.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60085" cy="2897288"/>
                    </a:xfrm>
                    <a:prstGeom prst="rect">
                      <a:avLst/>
                    </a:prstGeom>
                    <a:noFill/>
                    <a:ln w="19050">
                      <a:solidFill>
                        <a:schemeClr val="tx1"/>
                      </a:solidFill>
                    </a:ln>
                  </pic:spPr>
                </pic:pic>
              </a:graphicData>
            </a:graphic>
          </wp:inline>
        </w:drawing>
      </w:r>
      <w:r w:rsidR="00602E89">
        <w:rPr>
          <w:sz w:val="20"/>
          <w:szCs w:val="20"/>
        </w:rPr>
        <w:t>Fonte: O autor (2017)</w:t>
      </w:r>
    </w:p>
    <w:p w:rsidR="00602E89" w:rsidRDefault="00602E89" w:rsidP="00602E89">
      <w:pPr>
        <w:spacing w:before="100" w:beforeAutospacing="1" w:after="0" w:line="360" w:lineRule="auto"/>
        <w:jc w:val="both"/>
        <w:rPr>
          <w:rFonts w:cs="Arial"/>
          <w:szCs w:val="24"/>
        </w:rPr>
      </w:pPr>
    </w:p>
    <w:p w:rsidR="00602E89" w:rsidRPr="00694244" w:rsidRDefault="00602E89" w:rsidP="00602E89">
      <w:pPr>
        <w:pStyle w:val="Textoindependiente"/>
        <w:spacing w:before="100" w:beforeAutospacing="1" w:line="360" w:lineRule="auto"/>
        <w:rPr>
          <w:rFonts w:cs="Arial"/>
          <w:strike/>
          <w:color w:val="auto"/>
          <w:sz w:val="24"/>
          <w:szCs w:val="24"/>
          <w:lang w:val="pt-BR"/>
        </w:rPr>
      </w:pPr>
      <w:r>
        <w:rPr>
          <w:rFonts w:cs="Arial"/>
          <w:color w:val="auto"/>
          <w:sz w:val="24"/>
          <w:szCs w:val="24"/>
        </w:rPr>
        <w:t xml:space="preserve">Na </w:t>
      </w:r>
      <w:proofErr w:type="spellStart"/>
      <w:r>
        <w:rPr>
          <w:rFonts w:cs="Arial"/>
          <w:color w:val="auto"/>
          <w:sz w:val="24"/>
          <w:szCs w:val="24"/>
        </w:rPr>
        <w:t>pseudo</w:t>
      </w:r>
      <w:proofErr w:type="spellEnd"/>
      <w:r w:rsidRPr="00692476">
        <w:rPr>
          <w:rFonts w:cs="Arial"/>
          <w:color w:val="auto"/>
          <w:sz w:val="24"/>
          <w:szCs w:val="24"/>
          <w:lang w:val="pt-BR"/>
        </w:rPr>
        <w:t>-</w:t>
      </w:r>
      <w:r w:rsidRPr="00692476">
        <w:rPr>
          <w:rFonts w:cs="Arial"/>
          <w:color w:val="auto"/>
          <w:sz w:val="24"/>
          <w:szCs w:val="24"/>
        </w:rPr>
        <w:t xml:space="preserve">seção de resistividades aparentes do Caminhamento </w:t>
      </w:r>
      <w:r w:rsidRPr="00692476">
        <w:rPr>
          <w:rFonts w:cs="Arial"/>
          <w:color w:val="auto"/>
          <w:sz w:val="24"/>
          <w:szCs w:val="24"/>
          <w:lang w:val="pt-BR"/>
        </w:rPr>
        <w:t>5</w:t>
      </w:r>
      <w:r w:rsidR="00B436F9">
        <w:rPr>
          <w:rFonts w:cs="Arial"/>
          <w:color w:val="auto"/>
          <w:sz w:val="24"/>
          <w:szCs w:val="24"/>
        </w:rPr>
        <w:t xml:space="preserve"> (figura </w:t>
      </w:r>
      <w:r w:rsidR="00B436F9" w:rsidRPr="00B436F9">
        <w:rPr>
          <w:rFonts w:cs="Arial"/>
          <w:color w:val="auto"/>
          <w:sz w:val="24"/>
          <w:szCs w:val="24"/>
          <w:lang w:val="pt-BR"/>
        </w:rPr>
        <w:t>24</w:t>
      </w:r>
      <w:r w:rsidRPr="00692476">
        <w:rPr>
          <w:rFonts w:cs="Arial"/>
          <w:color w:val="auto"/>
          <w:sz w:val="24"/>
          <w:szCs w:val="24"/>
        </w:rPr>
        <w:t>) é possível perceber,</w:t>
      </w:r>
      <w:r>
        <w:rPr>
          <w:rFonts w:cs="Arial"/>
          <w:color w:val="auto"/>
          <w:sz w:val="24"/>
          <w:szCs w:val="24"/>
        </w:rPr>
        <w:t xml:space="preserve"> ao longo </w:t>
      </w:r>
      <w:r w:rsidRPr="00692476">
        <w:rPr>
          <w:rFonts w:cs="Arial"/>
          <w:color w:val="auto"/>
          <w:sz w:val="24"/>
          <w:szCs w:val="24"/>
          <w:lang w:val="pt-BR"/>
        </w:rPr>
        <w:t>da linha levantada</w:t>
      </w:r>
      <w:r w:rsidRPr="00692476">
        <w:rPr>
          <w:rFonts w:cs="Arial"/>
          <w:color w:val="auto"/>
          <w:sz w:val="24"/>
          <w:szCs w:val="24"/>
        </w:rPr>
        <w:t xml:space="preserve">, uma área de baixa resistividade no início do caminhamento. Outras áreas de baixa resistividade ocorrem ao redor de um núcleo resistivo que se posiciona a 85 metros de caminhamento a uma profundidade de 20 metros. Entre vinte e vinte e cinco metros de profundidade ocorrem áreas de baixa resistividade (inferior a 60 </w:t>
      </w:r>
      <w:proofErr w:type="spellStart"/>
      <w:r w:rsidRPr="00692476">
        <w:rPr>
          <w:rFonts w:cs="Arial"/>
          <w:color w:val="auto"/>
          <w:sz w:val="24"/>
          <w:szCs w:val="24"/>
        </w:rPr>
        <w:t>hom.m</w:t>
      </w:r>
      <w:proofErr w:type="spellEnd"/>
      <w:r w:rsidRPr="00692476">
        <w:rPr>
          <w:rFonts w:cs="Arial"/>
          <w:color w:val="auto"/>
          <w:sz w:val="24"/>
          <w:szCs w:val="24"/>
        </w:rPr>
        <w:t xml:space="preserve">) entre 20 e 45 metros; entre 65 e 77 metros; e 93 e 120 metros. </w:t>
      </w:r>
    </w:p>
    <w:p w:rsidR="00E653B1" w:rsidRDefault="00453D9C" w:rsidP="00E653B1">
      <w:pPr>
        <w:spacing w:before="100" w:beforeAutospacing="1" w:after="0" w:line="360" w:lineRule="auto"/>
        <w:ind w:firstLine="567"/>
        <w:jc w:val="both"/>
        <w:rPr>
          <w:rFonts w:cs="Arial"/>
          <w:szCs w:val="24"/>
        </w:rPr>
      </w:pPr>
      <w:r>
        <w:rPr>
          <w:rFonts w:cs="Arial"/>
          <w:szCs w:val="24"/>
        </w:rPr>
        <w:t>Na figura 2</w:t>
      </w:r>
      <w:r w:rsidR="00B436F9">
        <w:rPr>
          <w:rFonts w:cs="Arial"/>
          <w:szCs w:val="24"/>
        </w:rPr>
        <w:t>5</w:t>
      </w:r>
      <w:r>
        <w:rPr>
          <w:rFonts w:cs="Arial"/>
          <w:szCs w:val="24"/>
        </w:rPr>
        <w:t xml:space="preserve"> (Caminhamento elétrico CE </w:t>
      </w:r>
      <w:proofErr w:type="gramStart"/>
      <w:r w:rsidR="00B436F9">
        <w:rPr>
          <w:rFonts w:cs="Arial"/>
          <w:szCs w:val="24"/>
        </w:rPr>
        <w:t>6</w:t>
      </w:r>
      <w:proofErr w:type="gramEnd"/>
      <w:r w:rsidR="00602E89" w:rsidRPr="00602E89">
        <w:rPr>
          <w:rFonts w:cs="Arial"/>
          <w:szCs w:val="24"/>
        </w:rPr>
        <w:t xml:space="preserve">), a </w:t>
      </w:r>
      <w:proofErr w:type="spellStart"/>
      <w:r w:rsidR="00602E89" w:rsidRPr="00602E89">
        <w:rPr>
          <w:rFonts w:cs="Arial"/>
          <w:szCs w:val="24"/>
        </w:rPr>
        <w:t>pseudo-seção</w:t>
      </w:r>
      <w:proofErr w:type="spellEnd"/>
      <w:r w:rsidR="00602E89" w:rsidRPr="00602E89">
        <w:rPr>
          <w:rFonts w:cs="Arial"/>
          <w:szCs w:val="24"/>
        </w:rPr>
        <w:t xml:space="preserve"> também começa com uma área de baixa resistividade. Entre 63 e 68 metros do caminhamento há </w:t>
      </w:r>
      <w:r w:rsidR="00602E89" w:rsidRPr="00602E89">
        <w:rPr>
          <w:rFonts w:cs="Arial"/>
          <w:szCs w:val="24"/>
        </w:rPr>
        <w:lastRenderedPageBreak/>
        <w:t xml:space="preserve">uma faixa de baixa resistividade (inferior a 60 </w:t>
      </w:r>
      <w:proofErr w:type="spellStart"/>
      <w:r w:rsidR="00602E89" w:rsidRPr="00602E89">
        <w:rPr>
          <w:rFonts w:cs="Arial"/>
          <w:szCs w:val="24"/>
        </w:rPr>
        <w:t>hom.m</w:t>
      </w:r>
      <w:proofErr w:type="spellEnd"/>
      <w:r w:rsidR="00602E89" w:rsidRPr="00602E89">
        <w:rPr>
          <w:rFonts w:cs="Arial"/>
          <w:szCs w:val="24"/>
        </w:rPr>
        <w:t xml:space="preserve">) que vai, pelo menos, de 20 a 35 metros de profundidade. </w:t>
      </w:r>
    </w:p>
    <w:p w:rsidR="00261CC0" w:rsidRDefault="00E35915" w:rsidP="00E653B1">
      <w:pPr>
        <w:spacing w:before="100" w:beforeAutospacing="1" w:after="0" w:line="360" w:lineRule="auto"/>
        <w:ind w:firstLine="567"/>
        <w:jc w:val="both"/>
        <w:rPr>
          <w:rFonts w:cs="Arial"/>
          <w:szCs w:val="24"/>
        </w:rPr>
      </w:pPr>
      <w:r w:rsidRPr="00602E89">
        <w:rPr>
          <w:rFonts w:cs="Arial"/>
          <w:szCs w:val="24"/>
        </w:rPr>
        <w:t>Outra</w:t>
      </w:r>
      <w:r w:rsidR="00602E89" w:rsidRPr="00602E89">
        <w:rPr>
          <w:rFonts w:cs="Arial"/>
          <w:szCs w:val="24"/>
        </w:rPr>
        <w:t xml:space="preserve"> área de baixa resistividade está posicionada na parte final do caminhamento. Entre 20 e 25 metros de profundidade</w:t>
      </w:r>
      <w:r>
        <w:rPr>
          <w:rFonts w:cs="Arial"/>
          <w:szCs w:val="24"/>
        </w:rPr>
        <w:t>,</w:t>
      </w:r>
      <w:r w:rsidR="00602E89" w:rsidRPr="00602E89">
        <w:rPr>
          <w:rFonts w:cs="Arial"/>
          <w:szCs w:val="24"/>
        </w:rPr>
        <w:t xml:space="preserve"> esta se posiciona entre 114 e 135 metros de caminhamento. Abaixo de 28 metros se posiciona entre </w:t>
      </w:r>
      <w:r w:rsidR="00453D9C">
        <w:rPr>
          <w:rFonts w:cs="Arial"/>
          <w:szCs w:val="24"/>
        </w:rPr>
        <w:t>97 e 135 metros de caminhamento</w:t>
      </w:r>
      <w:r w:rsidR="00602E89" w:rsidRPr="00602E89">
        <w:rPr>
          <w:rFonts w:cs="Arial"/>
          <w:szCs w:val="24"/>
        </w:rPr>
        <w:t xml:space="preserve"> </w:t>
      </w:r>
      <w:r w:rsidR="00453D9C">
        <w:rPr>
          <w:rFonts w:cs="Arial"/>
          <w:szCs w:val="24"/>
        </w:rPr>
        <w:t>a</w:t>
      </w:r>
      <w:r w:rsidR="00602E89" w:rsidRPr="00602E89">
        <w:rPr>
          <w:rFonts w:cs="Arial"/>
          <w:szCs w:val="24"/>
        </w:rPr>
        <w:t xml:space="preserve">s partes mais condutivas se posicionam. </w:t>
      </w:r>
    </w:p>
    <w:p w:rsidR="00602E89" w:rsidRDefault="00602E89" w:rsidP="00E653B1">
      <w:pPr>
        <w:spacing w:before="100" w:beforeAutospacing="1" w:after="0" w:line="360" w:lineRule="auto"/>
        <w:ind w:firstLine="567"/>
        <w:jc w:val="both"/>
        <w:rPr>
          <w:rFonts w:cs="Arial"/>
          <w:szCs w:val="24"/>
        </w:rPr>
      </w:pPr>
      <w:r w:rsidRPr="00602E89">
        <w:rPr>
          <w:rFonts w:cs="Arial"/>
          <w:szCs w:val="24"/>
        </w:rPr>
        <w:t xml:space="preserve">Ambas as faixas de baixa resistividade parecem mergulhar fortemente para leste, pois os pontos mais condutivos (abaixo de 30 </w:t>
      </w:r>
      <w:proofErr w:type="spellStart"/>
      <w:proofErr w:type="gramStart"/>
      <w:r w:rsidRPr="00602E89">
        <w:rPr>
          <w:rFonts w:cs="Arial"/>
          <w:szCs w:val="24"/>
        </w:rPr>
        <w:t>ohm.</w:t>
      </w:r>
      <w:proofErr w:type="gramEnd"/>
      <w:r w:rsidRPr="00602E89">
        <w:rPr>
          <w:rFonts w:cs="Arial"/>
          <w:szCs w:val="24"/>
        </w:rPr>
        <w:t>m</w:t>
      </w:r>
      <w:proofErr w:type="spellEnd"/>
      <w:r w:rsidRPr="00602E89">
        <w:rPr>
          <w:rFonts w:cs="Arial"/>
          <w:szCs w:val="24"/>
        </w:rPr>
        <w:t>) assim o sugerem. São, possivelmente, estruturas condutoras de água, constituindo-se em locais potenciais para perfuração de poços.</w:t>
      </w:r>
    </w:p>
    <w:p w:rsidR="00602E89" w:rsidRDefault="00602E89" w:rsidP="00602E89">
      <w:pPr>
        <w:spacing w:before="100" w:beforeAutospacing="1" w:after="0" w:line="360" w:lineRule="auto"/>
        <w:ind w:firstLine="567"/>
        <w:jc w:val="both"/>
        <w:rPr>
          <w:rFonts w:cs="Arial"/>
          <w:szCs w:val="24"/>
        </w:rPr>
      </w:pPr>
    </w:p>
    <w:p w:rsidR="00A76297" w:rsidRDefault="00A76297" w:rsidP="00602E89">
      <w:pPr>
        <w:pStyle w:val="Textoindependiente"/>
        <w:spacing w:before="100" w:beforeAutospacing="1" w:line="360" w:lineRule="auto"/>
        <w:ind w:firstLine="0"/>
        <w:rPr>
          <w:rFonts w:cs="Arial"/>
          <w:b/>
          <w:sz w:val="24"/>
          <w:szCs w:val="24"/>
          <w:lang w:val="pt-BR"/>
        </w:rPr>
      </w:pPr>
    </w:p>
    <w:p w:rsidR="00BD2081" w:rsidRPr="00BD2081" w:rsidRDefault="00BD2081" w:rsidP="00BD2081">
      <w:pPr>
        <w:pStyle w:val="Epgrafe"/>
        <w:keepNext/>
        <w:jc w:val="center"/>
        <w:rPr>
          <w:b w:val="0"/>
        </w:rPr>
      </w:pPr>
      <w:r>
        <w:t xml:space="preserve">Figura </w:t>
      </w:r>
      <w:fldSimple w:instr=" SEQ Figura \* ARABIC ">
        <w:r w:rsidR="00C72101">
          <w:rPr>
            <w:noProof/>
          </w:rPr>
          <w:t>24</w:t>
        </w:r>
      </w:fldSimple>
      <w:r>
        <w:t xml:space="preserve"> - </w:t>
      </w:r>
      <w:proofErr w:type="spellStart"/>
      <w:r w:rsidRPr="00BD2081">
        <w:rPr>
          <w:b w:val="0"/>
        </w:rPr>
        <w:t>Pseudo-seção</w:t>
      </w:r>
      <w:proofErr w:type="spellEnd"/>
      <w:r w:rsidRPr="00BD2081">
        <w:rPr>
          <w:b w:val="0"/>
        </w:rPr>
        <w:t xml:space="preserve"> de resistividade aparente do caminhamento elétrico (CE) </w:t>
      </w:r>
      <w:proofErr w:type="gramStart"/>
      <w:r w:rsidRPr="00BD2081">
        <w:rPr>
          <w:b w:val="0"/>
        </w:rPr>
        <w:t>4</w:t>
      </w:r>
      <w:proofErr w:type="gramEnd"/>
      <w:r w:rsidRPr="00BD2081">
        <w:rPr>
          <w:b w:val="0"/>
        </w:rPr>
        <w:t xml:space="preserve"> no sentido </w:t>
      </w:r>
      <w:proofErr w:type="spellStart"/>
      <w:r w:rsidRPr="00BD2081">
        <w:rPr>
          <w:b w:val="0"/>
        </w:rPr>
        <w:t>E-W</w:t>
      </w:r>
      <w:proofErr w:type="spellEnd"/>
      <w:r w:rsidRPr="00BD2081">
        <w:rPr>
          <w:b w:val="0"/>
        </w:rPr>
        <w:t>.</w:t>
      </w:r>
    </w:p>
    <w:p w:rsidR="00602E89" w:rsidRPr="00261CC0" w:rsidRDefault="00B436F9" w:rsidP="00261CC0">
      <w:pPr>
        <w:pStyle w:val="Textoindependiente"/>
        <w:spacing w:before="100" w:beforeAutospacing="1" w:line="360" w:lineRule="auto"/>
        <w:ind w:firstLine="0"/>
        <w:rPr>
          <w:rFonts w:cs="Arial"/>
          <w:b/>
          <w:sz w:val="24"/>
          <w:szCs w:val="24"/>
          <w:lang w:val="pt-BR"/>
        </w:rPr>
      </w:pPr>
      <w:r>
        <w:rPr>
          <w:rFonts w:cs="Arial"/>
          <w:b/>
          <w:noProof/>
          <w:sz w:val="24"/>
          <w:szCs w:val="24"/>
          <w:lang w:val="pt-BR" w:eastAsia="pt-BR"/>
        </w:rPr>
        <w:drawing>
          <wp:inline distT="0" distB="0" distL="0" distR="0" wp14:anchorId="1B162A61" wp14:editId="3C648DC6">
            <wp:extent cx="5760085" cy="2156539"/>
            <wp:effectExtent l="19050" t="19050" r="12065" b="15240"/>
            <wp:docPr id="333" name="Imagen 333" descr="C:\Users\Administrador\Desktop\DISSERTAÇÃO\ETAPA DE CAMPO\PROCESSAMENTO DE DADOS\NOVAS PLANTAS\Perfil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dor\Desktop\DISSERTAÇÃO\ETAPA DE CAMPO\PROCESSAMENTO DE DADOS\NOVAS PLANTAS\Perfil5.bm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085" cy="2156539"/>
                    </a:xfrm>
                    <a:prstGeom prst="rect">
                      <a:avLst/>
                    </a:prstGeom>
                    <a:noFill/>
                    <a:ln w="19050">
                      <a:solidFill>
                        <a:schemeClr val="tx1"/>
                      </a:solidFill>
                    </a:ln>
                  </pic:spPr>
                </pic:pic>
              </a:graphicData>
            </a:graphic>
          </wp:inline>
        </w:drawing>
      </w:r>
    </w:p>
    <w:p w:rsidR="00602E89" w:rsidRPr="008A617E" w:rsidRDefault="00602E89" w:rsidP="00602E89">
      <w:pPr>
        <w:pStyle w:val="Textoindependiente"/>
        <w:spacing w:before="100" w:beforeAutospacing="1" w:line="360" w:lineRule="auto"/>
        <w:ind w:firstLine="0"/>
        <w:jc w:val="center"/>
        <w:rPr>
          <w:sz w:val="20"/>
          <w:szCs w:val="20"/>
        </w:rPr>
      </w:pPr>
      <w:r>
        <w:rPr>
          <w:sz w:val="20"/>
          <w:szCs w:val="20"/>
        </w:rPr>
        <w:t>Fonte: O autor (201</w:t>
      </w:r>
      <w:r w:rsidRPr="00A031C7">
        <w:rPr>
          <w:sz w:val="20"/>
          <w:szCs w:val="20"/>
          <w:lang w:val="pt-BR"/>
        </w:rPr>
        <w:t>8</w:t>
      </w:r>
      <w:r>
        <w:rPr>
          <w:sz w:val="20"/>
          <w:szCs w:val="20"/>
        </w:rPr>
        <w:t>)</w:t>
      </w:r>
    </w:p>
    <w:p w:rsidR="00602E89" w:rsidRDefault="00602E89" w:rsidP="00602E89"/>
    <w:p w:rsidR="00261CC0" w:rsidRDefault="00261CC0" w:rsidP="00602E89"/>
    <w:p w:rsidR="00261CC0" w:rsidRDefault="00261CC0" w:rsidP="00602E89"/>
    <w:p w:rsidR="00261CC0" w:rsidRDefault="00261CC0" w:rsidP="00602E89"/>
    <w:p w:rsidR="00261CC0" w:rsidRDefault="00261CC0" w:rsidP="00602E89"/>
    <w:p w:rsidR="00851B0D" w:rsidRPr="00AD3900" w:rsidRDefault="00851B0D" w:rsidP="00602E89">
      <w:pPr>
        <w:pStyle w:val="Textoindependiente"/>
        <w:spacing w:before="100" w:beforeAutospacing="1" w:line="360" w:lineRule="auto"/>
        <w:ind w:firstLine="0"/>
        <w:jc w:val="center"/>
        <w:rPr>
          <w:rFonts w:cs="Arial"/>
          <w:sz w:val="20"/>
          <w:szCs w:val="20"/>
          <w:lang w:val="pt-BR"/>
        </w:rPr>
      </w:pPr>
    </w:p>
    <w:p w:rsidR="00BD2081" w:rsidRDefault="00BD2081" w:rsidP="00BD2081">
      <w:pPr>
        <w:pStyle w:val="Epgrafe"/>
        <w:keepNext/>
        <w:jc w:val="center"/>
      </w:pPr>
      <w:r>
        <w:t xml:space="preserve">Figura </w:t>
      </w:r>
      <w:fldSimple w:instr=" SEQ Figura \* ARABIC ">
        <w:r w:rsidR="00C72101">
          <w:rPr>
            <w:noProof/>
          </w:rPr>
          <w:t>25</w:t>
        </w:r>
      </w:fldSimple>
      <w:r>
        <w:t xml:space="preserve"> - </w:t>
      </w:r>
      <w:proofErr w:type="spellStart"/>
      <w:r w:rsidRPr="00BD2081">
        <w:rPr>
          <w:b w:val="0"/>
        </w:rPr>
        <w:t>Pseudo-seção</w:t>
      </w:r>
      <w:proofErr w:type="spellEnd"/>
      <w:r w:rsidRPr="00BD2081">
        <w:rPr>
          <w:b w:val="0"/>
        </w:rPr>
        <w:t xml:space="preserve"> de resistividade aparente do caminhamento elétrico (CE) </w:t>
      </w:r>
      <w:proofErr w:type="gramStart"/>
      <w:r w:rsidRPr="00BD2081">
        <w:rPr>
          <w:b w:val="0"/>
        </w:rPr>
        <w:t>6</w:t>
      </w:r>
      <w:proofErr w:type="gramEnd"/>
      <w:r w:rsidRPr="00BD2081">
        <w:rPr>
          <w:b w:val="0"/>
        </w:rPr>
        <w:t xml:space="preserve"> no sentido </w:t>
      </w:r>
      <w:proofErr w:type="spellStart"/>
      <w:r w:rsidRPr="00BD2081">
        <w:rPr>
          <w:b w:val="0"/>
        </w:rPr>
        <w:t>E-W</w:t>
      </w:r>
      <w:proofErr w:type="spellEnd"/>
      <w:r w:rsidRPr="00BD2081">
        <w:rPr>
          <w:b w:val="0"/>
        </w:rPr>
        <w:t>.</w:t>
      </w:r>
    </w:p>
    <w:p w:rsidR="00602E89" w:rsidRPr="00E93BBC" w:rsidRDefault="00261CC0" w:rsidP="001A7A6F">
      <w:pPr>
        <w:pStyle w:val="Textoindependiente"/>
        <w:spacing w:before="100" w:beforeAutospacing="1" w:line="360" w:lineRule="auto"/>
        <w:ind w:firstLine="0"/>
        <w:jc w:val="center"/>
        <w:rPr>
          <w:rFonts w:cs="Arial"/>
          <w:sz w:val="20"/>
          <w:szCs w:val="20"/>
          <w:lang w:val="pt-BR"/>
        </w:rPr>
      </w:pPr>
      <w:r>
        <w:rPr>
          <w:rFonts w:cs="Arial"/>
          <w:noProof/>
          <w:sz w:val="20"/>
          <w:szCs w:val="20"/>
          <w:lang w:val="pt-BR" w:eastAsia="pt-BR"/>
        </w:rPr>
        <w:drawing>
          <wp:inline distT="0" distB="0" distL="0" distR="0" wp14:anchorId="7C9478C6" wp14:editId="66EA4448">
            <wp:extent cx="5760085" cy="2144410"/>
            <wp:effectExtent l="19050" t="19050" r="12065" b="27305"/>
            <wp:docPr id="334" name="Imagen 334" descr="C:\Users\Administrador\Desktop\DISSERTAÇÃO\ETAPA DE CAMPO\PROCESSAMENTO DE DADOS\NOVAS PLANTAS\Perfil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dor\Desktop\DISSERTAÇÃO\ETAPA DE CAMPO\PROCESSAMENTO DE DADOS\NOVAS PLANTAS\Perfil6.bmp"/>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60085" cy="2144410"/>
                    </a:xfrm>
                    <a:prstGeom prst="rect">
                      <a:avLst/>
                    </a:prstGeom>
                    <a:noFill/>
                    <a:ln w="19050">
                      <a:solidFill>
                        <a:schemeClr val="tx1"/>
                      </a:solidFill>
                    </a:ln>
                  </pic:spPr>
                </pic:pic>
              </a:graphicData>
            </a:graphic>
          </wp:inline>
        </w:drawing>
      </w:r>
      <w:r w:rsidR="00602E89">
        <w:rPr>
          <w:sz w:val="20"/>
          <w:szCs w:val="20"/>
        </w:rPr>
        <w:t>Fonte: O autor (201</w:t>
      </w:r>
      <w:r w:rsidR="00602E89" w:rsidRPr="00A031C7">
        <w:rPr>
          <w:sz w:val="20"/>
          <w:szCs w:val="20"/>
          <w:lang w:val="pt-BR"/>
        </w:rPr>
        <w:t>8</w:t>
      </w:r>
      <w:r w:rsidR="00602E89">
        <w:rPr>
          <w:sz w:val="20"/>
          <w:szCs w:val="20"/>
        </w:rPr>
        <w:t>)</w:t>
      </w:r>
    </w:p>
    <w:p w:rsidR="00511363" w:rsidRDefault="00511363" w:rsidP="00602E89">
      <w:pPr>
        <w:spacing w:before="100" w:beforeAutospacing="1" w:after="0" w:line="360" w:lineRule="auto"/>
        <w:ind w:firstLine="567"/>
        <w:jc w:val="both"/>
        <w:rPr>
          <w:rFonts w:cs="Arial"/>
          <w:szCs w:val="24"/>
        </w:rPr>
      </w:pPr>
    </w:p>
    <w:p w:rsidR="00E653B1" w:rsidRDefault="00261CC0" w:rsidP="00E93BBC">
      <w:pPr>
        <w:spacing w:before="100" w:beforeAutospacing="1" w:after="0" w:line="360" w:lineRule="auto"/>
        <w:ind w:firstLine="567"/>
        <w:jc w:val="both"/>
        <w:rPr>
          <w:rFonts w:cs="Arial"/>
          <w:szCs w:val="24"/>
        </w:rPr>
      </w:pPr>
      <w:r>
        <w:rPr>
          <w:rFonts w:cs="Arial"/>
          <w:szCs w:val="24"/>
        </w:rPr>
        <w:t>Nas figuras 26 e 27</w:t>
      </w:r>
      <w:r w:rsidR="00A031C7">
        <w:rPr>
          <w:rFonts w:cs="Arial"/>
          <w:szCs w:val="24"/>
        </w:rPr>
        <w:t xml:space="preserve"> </w:t>
      </w:r>
      <w:r w:rsidR="00511363">
        <w:rPr>
          <w:rFonts w:cs="Arial"/>
          <w:szCs w:val="24"/>
        </w:rPr>
        <w:t xml:space="preserve">são apresentadas as resistividades aparentes em planta dos caminhamentos </w:t>
      </w:r>
      <w:proofErr w:type="gramStart"/>
      <w:r w:rsidR="00511363">
        <w:rPr>
          <w:rFonts w:cs="Arial"/>
          <w:szCs w:val="24"/>
        </w:rPr>
        <w:t>5</w:t>
      </w:r>
      <w:proofErr w:type="gramEnd"/>
      <w:r w:rsidR="00511363">
        <w:rPr>
          <w:rFonts w:cs="Arial"/>
          <w:szCs w:val="24"/>
        </w:rPr>
        <w:t xml:space="preserve"> e 6 nos níveis de investigação teóricos 3 e 4. </w:t>
      </w:r>
    </w:p>
    <w:p w:rsidR="00E653B1" w:rsidRDefault="00E653B1" w:rsidP="006D46CD">
      <w:pPr>
        <w:spacing w:before="100" w:beforeAutospacing="1" w:after="0" w:line="360" w:lineRule="auto"/>
        <w:ind w:firstLine="567"/>
        <w:jc w:val="both"/>
        <w:rPr>
          <w:rFonts w:cs="Arial"/>
          <w:szCs w:val="24"/>
        </w:rPr>
      </w:pPr>
    </w:p>
    <w:p w:rsidR="00407C2D" w:rsidRPr="00AD3900" w:rsidRDefault="00407C2D" w:rsidP="00511363">
      <w:pPr>
        <w:pStyle w:val="Textoindependiente"/>
        <w:spacing w:before="100" w:beforeAutospacing="1" w:line="360" w:lineRule="auto"/>
        <w:ind w:firstLine="0"/>
        <w:rPr>
          <w:rFonts w:cs="Arial"/>
          <w:sz w:val="24"/>
          <w:szCs w:val="24"/>
          <w:lang w:val="pt-BR"/>
        </w:rPr>
      </w:pPr>
      <w:r>
        <w:rPr>
          <w:noProof/>
          <w:lang w:val="pt-BR" w:eastAsia="pt-BR"/>
        </w:rPr>
        <mc:AlternateContent>
          <mc:Choice Requires="wps">
            <w:drawing>
              <wp:anchor distT="0" distB="0" distL="114300" distR="114300" simplePos="0" relativeHeight="251795456" behindDoc="0" locked="0" layoutInCell="1" allowOverlap="1" wp14:anchorId="119A20BF" wp14:editId="60E6F449">
                <wp:simplePos x="0" y="0"/>
                <wp:positionH relativeFrom="column">
                  <wp:posOffset>48895</wp:posOffset>
                </wp:positionH>
                <wp:positionV relativeFrom="paragraph">
                  <wp:posOffset>75375</wp:posOffset>
                </wp:positionV>
                <wp:extent cx="5487035" cy="206375"/>
                <wp:effectExtent l="0" t="0" r="0" b="3175"/>
                <wp:wrapNone/>
                <wp:docPr id="312" name="312 Cuadro de texto"/>
                <wp:cNvGraphicFramePr/>
                <a:graphic xmlns:a="http://schemas.openxmlformats.org/drawingml/2006/main">
                  <a:graphicData uri="http://schemas.microsoft.com/office/word/2010/wordprocessingShape">
                    <wps:wsp>
                      <wps:cNvSpPr txBox="1"/>
                      <wps:spPr>
                        <a:xfrm>
                          <a:off x="0" y="0"/>
                          <a:ext cx="5487035" cy="206375"/>
                        </a:xfrm>
                        <a:prstGeom prst="rect">
                          <a:avLst/>
                        </a:prstGeom>
                        <a:solidFill>
                          <a:prstClr val="white"/>
                        </a:solidFill>
                        <a:ln>
                          <a:noFill/>
                        </a:ln>
                        <a:effectLst/>
                      </wps:spPr>
                      <wps:txbx>
                        <w:txbxContent>
                          <w:p w:rsidR="00722A58" w:rsidRPr="008D71CB" w:rsidRDefault="00722A58" w:rsidP="00407C2D">
                            <w:pPr>
                              <w:pStyle w:val="Epgrafe"/>
                              <w:jc w:val="center"/>
                              <w:rPr>
                                <w:rFonts w:cs="Times New Roman"/>
                                <w:noProof/>
                                <w:sz w:val="28"/>
                                <w:szCs w:val="28"/>
                              </w:rPr>
                            </w:pPr>
                            <w:bookmarkStart w:id="85" w:name="_Toc511745902"/>
                            <w:r>
                              <w:t xml:space="preserve">Figura </w:t>
                            </w:r>
                            <w:fldSimple w:instr=" SEQ Figura \* ARABIC ">
                              <w:r>
                                <w:rPr>
                                  <w:noProof/>
                                </w:rPr>
                                <w:t>26</w:t>
                              </w:r>
                            </w:fldSimple>
                            <w:r>
                              <w:t xml:space="preserve"> - </w:t>
                            </w:r>
                            <w:r w:rsidRPr="00407C2D">
                              <w:rPr>
                                <w:b w:val="0"/>
                              </w:rPr>
                              <w:t xml:space="preserve">Planta do nível de </w:t>
                            </w:r>
                            <w:r>
                              <w:rPr>
                                <w:b w:val="0"/>
                              </w:rPr>
                              <w:t xml:space="preserve">investigação </w:t>
                            </w:r>
                            <w:proofErr w:type="gramStart"/>
                            <w:r>
                              <w:rPr>
                                <w:b w:val="0"/>
                              </w:rPr>
                              <w:t>3</w:t>
                            </w:r>
                            <w:proofErr w:type="gramEnd"/>
                            <w:r>
                              <w:rPr>
                                <w:b w:val="0"/>
                              </w:rPr>
                              <w:t xml:space="preserve"> dos perfis 5 e 6</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312 Cuadro de texto" o:spid="_x0000_s1056" type="#_x0000_t202" style="position:absolute;left:0;text-align:left;margin-left:3.85pt;margin-top:5.95pt;width:432.05pt;height:16.25pt;z-index:25179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yePQIAAIEEAAAOAAAAZHJzL2Uyb0RvYy54bWysVE1v2zAMvQ/YfxB0X5yPpS2COEWWIsOA&#10;oC2QDj0rshwLkEWNUmJnv36UHCddt9Owi0KR1KP5+Jj5fVsbdlToNdicjwZDzpSVUGi7z/n3l/Wn&#10;O858ELYQBqzK+Ul5fr/4+GHeuJkaQwWmUMgIxPpZ43JeheBmWeZlpWrhB+CUpWAJWItAV9xnBYqG&#10;0GuTjYfDm6wBLByCVN6T96EL8kXCL0slw1NZehWYyTl9W0gnpnMXz2wxF7M9Cldpef4M8Q9fUQtt&#10;qegF6kEEwQ6o/4CqtUTwUIaBhDqDstRSpR6om9HwXTfbSjiVeiFyvLvQ5P8frHw8PiPTRc4nozFn&#10;VtQ0JDLZ6iAKBFYoFlQbIBLVOD+j/K2jF6H9Ai0NvPd7csb+2xLr+EudMYoT5acLzYTDJDmnn+9u&#10;h5MpZ5Ji4+HN5HYaYbLra4c+fFVQs2jkHGmMiV1x3PjQpfYpsZgHo4u1NiZeYmBlkB0FjbypdFBn&#10;8N+yjI25FuKrDrDzqKSZc5XYcNdYtEK7azumkmyiawfFichA6HTlnVxrKr8RPjwLJCFR/7Qc4YmO&#10;0kCTczhbnFWAP//mj/k0X4py1pAwc+5/HAQqzsw3S5OPKu4N7I1db9hDvQJqfERr52Qy6QEG05sl&#10;Qv1KO7OMVSgkrKRaOQ+9uQrdetDOSbVcpiTSqhNhY7dORuie5pf2VaA7DynK5BF6yYrZu1l1uR3p&#10;y0OAUqdBXlkkAcQL6TxJ4byTcZHe3lPW9Z9j8QsAAP//AwBQSwMEFAAGAAgAAAAhAJoAJWTeAAAA&#10;BwEAAA8AAABkcnMvZG93bnJldi54bWxMj8FOwzAQRO9I/IO1SFwQdVJFTUnjVNDCDQ4tVc/b2E0i&#10;4nUUO0369ywnepyd0czbfD3ZVlxM7xtHCuJZBMJQ6XRDlYLD98fzEoQPSBpbR0bB1XhYF/d3OWba&#10;jbQzl32oBJeQz1BBHUKXSenL2lj0M9cZYu/seouBZV9J3ePI5baV8yhaSIsN8UKNndnUpvzZD1bB&#10;YtsP4442T9vD+yd+ddX8+HY9KvX4ML2uQAQzhf8w/OEzOhTMdHIDaS9aBWnKQT7HLyDYXqYxf3JS&#10;kCQJyCKXt/zFLwAAAP//AwBQSwECLQAUAAYACAAAACEAtoM4kv4AAADhAQAAEwAAAAAAAAAAAAAA&#10;AAAAAAAAW0NvbnRlbnRfVHlwZXNdLnhtbFBLAQItABQABgAIAAAAIQA4/SH/1gAAAJQBAAALAAAA&#10;AAAAAAAAAAAAAC8BAABfcmVscy8ucmVsc1BLAQItABQABgAIAAAAIQCXaOyePQIAAIEEAAAOAAAA&#10;AAAAAAAAAAAAAC4CAABkcnMvZTJvRG9jLnhtbFBLAQItABQABgAIAAAAIQCaACVk3gAAAAcBAAAP&#10;AAAAAAAAAAAAAAAAAJcEAABkcnMvZG93bnJldi54bWxQSwUGAAAAAAQABADzAAAAogUAAAAA&#10;" stroked="f">
                <v:textbox inset="0,0,0,0">
                  <w:txbxContent>
                    <w:p w:rsidR="00F72E7D" w:rsidRPr="008D71CB" w:rsidRDefault="00F72E7D" w:rsidP="00407C2D">
                      <w:pPr>
                        <w:pStyle w:val="Epgrafe"/>
                        <w:jc w:val="center"/>
                        <w:rPr>
                          <w:rFonts w:cs="Times New Roman"/>
                          <w:noProof/>
                          <w:sz w:val="28"/>
                          <w:szCs w:val="28"/>
                        </w:rPr>
                      </w:pPr>
                      <w:bookmarkStart w:id="107" w:name="_Toc511745902"/>
                      <w:r>
                        <w:t xml:space="preserve">Figura </w:t>
                      </w:r>
                      <w:fldSimple w:instr=" SEQ Figura \* ARABIC ">
                        <w:r>
                          <w:rPr>
                            <w:noProof/>
                          </w:rPr>
                          <w:t>26</w:t>
                        </w:r>
                      </w:fldSimple>
                      <w:r>
                        <w:t xml:space="preserve"> - </w:t>
                      </w:r>
                      <w:r w:rsidRPr="00407C2D">
                        <w:rPr>
                          <w:b w:val="0"/>
                        </w:rPr>
                        <w:t xml:space="preserve">Planta do nível de </w:t>
                      </w:r>
                      <w:r>
                        <w:rPr>
                          <w:b w:val="0"/>
                        </w:rPr>
                        <w:t xml:space="preserve">investigação </w:t>
                      </w:r>
                      <w:proofErr w:type="gramStart"/>
                      <w:r>
                        <w:rPr>
                          <w:b w:val="0"/>
                        </w:rPr>
                        <w:t>3</w:t>
                      </w:r>
                      <w:proofErr w:type="gramEnd"/>
                      <w:r>
                        <w:rPr>
                          <w:b w:val="0"/>
                        </w:rPr>
                        <w:t xml:space="preserve"> dos perfis 5 e 6</w:t>
                      </w:r>
                      <w:bookmarkEnd w:id="107"/>
                    </w:p>
                  </w:txbxContent>
                </v:textbox>
              </v:shape>
            </w:pict>
          </mc:Fallback>
        </mc:AlternateContent>
      </w:r>
    </w:p>
    <w:p w:rsidR="00511363" w:rsidRPr="00447BED" w:rsidRDefault="00511363" w:rsidP="00511363">
      <w:pPr>
        <w:pStyle w:val="Textoindependiente"/>
        <w:spacing w:before="100" w:beforeAutospacing="1" w:line="360" w:lineRule="auto"/>
        <w:ind w:firstLine="0"/>
        <w:rPr>
          <w:rFonts w:cs="Arial"/>
          <w:sz w:val="24"/>
          <w:szCs w:val="24"/>
        </w:rPr>
      </w:pPr>
      <w:r>
        <w:rPr>
          <w:noProof/>
          <w:lang w:val="pt-BR" w:eastAsia="pt-BR"/>
        </w:rPr>
        <w:drawing>
          <wp:anchor distT="0" distB="0" distL="114300" distR="114300" simplePos="0" relativeHeight="251720704" behindDoc="0" locked="0" layoutInCell="1" allowOverlap="1" wp14:anchorId="17367781" wp14:editId="1F934151">
            <wp:simplePos x="0" y="0"/>
            <wp:positionH relativeFrom="column">
              <wp:posOffset>48260</wp:posOffset>
            </wp:positionH>
            <wp:positionV relativeFrom="paragraph">
              <wp:posOffset>48260</wp:posOffset>
            </wp:positionV>
            <wp:extent cx="5487035" cy="1709420"/>
            <wp:effectExtent l="19050" t="19050" r="18415" b="24130"/>
            <wp:wrapNone/>
            <wp:docPr id="52" name="Imagen 52" descr="Planta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lantaN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87035" cy="170942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11363" w:rsidRDefault="00511363" w:rsidP="00511363">
      <w:pPr>
        <w:pStyle w:val="Textoindependiente"/>
        <w:spacing w:before="100" w:beforeAutospacing="1" w:line="360" w:lineRule="auto"/>
        <w:ind w:firstLine="0"/>
        <w:rPr>
          <w:sz w:val="20"/>
          <w:szCs w:val="20"/>
        </w:rPr>
      </w:pPr>
    </w:p>
    <w:p w:rsidR="00511363" w:rsidRDefault="00511363" w:rsidP="00511363">
      <w:pPr>
        <w:pStyle w:val="Textoindependiente"/>
        <w:spacing w:before="100" w:beforeAutospacing="1" w:line="360" w:lineRule="auto"/>
        <w:ind w:firstLine="0"/>
        <w:jc w:val="center"/>
        <w:rPr>
          <w:sz w:val="20"/>
          <w:szCs w:val="20"/>
        </w:rPr>
      </w:pPr>
    </w:p>
    <w:p w:rsidR="00511363" w:rsidRDefault="00511363" w:rsidP="00511363">
      <w:pPr>
        <w:pStyle w:val="Textoindependiente"/>
        <w:spacing w:before="100" w:beforeAutospacing="1" w:line="360" w:lineRule="auto"/>
        <w:ind w:firstLine="0"/>
        <w:jc w:val="center"/>
        <w:rPr>
          <w:sz w:val="20"/>
          <w:szCs w:val="20"/>
        </w:rPr>
      </w:pPr>
    </w:p>
    <w:p w:rsidR="00511363" w:rsidRPr="005163E1" w:rsidRDefault="00511363" w:rsidP="006D46CD">
      <w:pPr>
        <w:pStyle w:val="Textoindependiente"/>
        <w:spacing w:before="100" w:beforeAutospacing="1" w:line="360" w:lineRule="auto"/>
        <w:ind w:firstLine="0"/>
        <w:jc w:val="center"/>
        <w:rPr>
          <w:sz w:val="20"/>
          <w:szCs w:val="20"/>
          <w:lang w:val="pt-BR"/>
        </w:rPr>
      </w:pPr>
      <w:r>
        <w:rPr>
          <w:sz w:val="20"/>
          <w:szCs w:val="20"/>
        </w:rPr>
        <w:t>Fonte: O autor (201</w:t>
      </w:r>
      <w:r w:rsidRPr="00441CFD">
        <w:rPr>
          <w:sz w:val="20"/>
          <w:szCs w:val="20"/>
          <w:lang w:val="pt-BR"/>
        </w:rPr>
        <w:t>8</w:t>
      </w:r>
      <w:r>
        <w:rPr>
          <w:sz w:val="20"/>
          <w:szCs w:val="20"/>
        </w:rPr>
        <w:t>)</w:t>
      </w:r>
    </w:p>
    <w:p w:rsidR="00407C2D" w:rsidRDefault="00407C2D" w:rsidP="00511363">
      <w:pPr>
        <w:pStyle w:val="Textoindependiente"/>
        <w:spacing w:before="100" w:beforeAutospacing="1" w:line="360" w:lineRule="auto"/>
        <w:ind w:firstLine="0"/>
        <w:jc w:val="center"/>
        <w:rPr>
          <w:rFonts w:cs="Arial"/>
          <w:sz w:val="20"/>
          <w:szCs w:val="20"/>
          <w:lang w:val="pt-BR"/>
        </w:rPr>
      </w:pPr>
    </w:p>
    <w:p w:rsidR="00E93BBC" w:rsidRDefault="00E93BBC" w:rsidP="00511363">
      <w:pPr>
        <w:pStyle w:val="Textoindependiente"/>
        <w:spacing w:before="100" w:beforeAutospacing="1" w:line="360" w:lineRule="auto"/>
        <w:ind w:firstLine="0"/>
        <w:jc w:val="center"/>
        <w:rPr>
          <w:rFonts w:cs="Arial"/>
          <w:sz w:val="20"/>
          <w:szCs w:val="20"/>
          <w:lang w:val="pt-BR"/>
        </w:rPr>
      </w:pPr>
    </w:p>
    <w:p w:rsidR="00E93BBC" w:rsidRDefault="00E93BBC" w:rsidP="00511363">
      <w:pPr>
        <w:pStyle w:val="Textoindependiente"/>
        <w:spacing w:before="100" w:beforeAutospacing="1" w:line="360" w:lineRule="auto"/>
        <w:ind w:firstLine="0"/>
        <w:jc w:val="center"/>
        <w:rPr>
          <w:rFonts w:cs="Arial"/>
          <w:sz w:val="20"/>
          <w:szCs w:val="20"/>
          <w:lang w:val="pt-BR"/>
        </w:rPr>
      </w:pPr>
    </w:p>
    <w:p w:rsidR="00E93BBC" w:rsidRPr="00AD3900" w:rsidRDefault="00E93BBC" w:rsidP="00511363">
      <w:pPr>
        <w:pStyle w:val="Textoindependiente"/>
        <w:spacing w:before="100" w:beforeAutospacing="1" w:line="360" w:lineRule="auto"/>
        <w:ind w:firstLine="0"/>
        <w:jc w:val="center"/>
        <w:rPr>
          <w:rFonts w:cs="Arial"/>
          <w:sz w:val="20"/>
          <w:szCs w:val="20"/>
          <w:lang w:val="pt-BR"/>
        </w:rPr>
      </w:pPr>
    </w:p>
    <w:p w:rsidR="00407C2D" w:rsidRPr="00AD3900" w:rsidRDefault="00407C2D" w:rsidP="00511363">
      <w:pPr>
        <w:pStyle w:val="Textoindependiente"/>
        <w:spacing w:before="100" w:beforeAutospacing="1" w:line="360" w:lineRule="auto"/>
        <w:ind w:firstLine="0"/>
        <w:jc w:val="center"/>
        <w:rPr>
          <w:sz w:val="20"/>
          <w:szCs w:val="20"/>
          <w:lang w:val="pt-BR"/>
        </w:rPr>
      </w:pPr>
      <w:r>
        <w:rPr>
          <w:noProof/>
          <w:lang w:val="pt-BR" w:eastAsia="pt-BR"/>
        </w:rPr>
        <w:lastRenderedPageBreak/>
        <mc:AlternateContent>
          <mc:Choice Requires="wps">
            <w:drawing>
              <wp:anchor distT="0" distB="0" distL="114300" distR="114300" simplePos="0" relativeHeight="251797504" behindDoc="0" locked="0" layoutInCell="1" allowOverlap="1" wp14:anchorId="6F3D95C4" wp14:editId="28A77C23">
                <wp:simplePos x="0" y="0"/>
                <wp:positionH relativeFrom="column">
                  <wp:posOffset>40640</wp:posOffset>
                </wp:positionH>
                <wp:positionV relativeFrom="paragraph">
                  <wp:posOffset>-10424</wp:posOffset>
                </wp:positionV>
                <wp:extent cx="5492750" cy="198755"/>
                <wp:effectExtent l="0" t="0" r="0" b="0"/>
                <wp:wrapNone/>
                <wp:docPr id="313" name="313 Cuadro de texto"/>
                <wp:cNvGraphicFramePr/>
                <a:graphic xmlns:a="http://schemas.openxmlformats.org/drawingml/2006/main">
                  <a:graphicData uri="http://schemas.microsoft.com/office/word/2010/wordprocessingShape">
                    <wps:wsp>
                      <wps:cNvSpPr txBox="1"/>
                      <wps:spPr>
                        <a:xfrm>
                          <a:off x="0" y="0"/>
                          <a:ext cx="5492750" cy="198755"/>
                        </a:xfrm>
                        <a:prstGeom prst="rect">
                          <a:avLst/>
                        </a:prstGeom>
                        <a:solidFill>
                          <a:prstClr val="white"/>
                        </a:solidFill>
                        <a:ln>
                          <a:noFill/>
                        </a:ln>
                        <a:effectLst/>
                      </wps:spPr>
                      <wps:txbx>
                        <w:txbxContent>
                          <w:p w:rsidR="00722A58" w:rsidRPr="000E3A4F" w:rsidRDefault="00722A58" w:rsidP="00407C2D">
                            <w:pPr>
                              <w:pStyle w:val="Epgrafe"/>
                              <w:jc w:val="center"/>
                              <w:rPr>
                                <w:rFonts w:cs="Times New Roman"/>
                                <w:noProof/>
                                <w:sz w:val="28"/>
                                <w:szCs w:val="28"/>
                              </w:rPr>
                            </w:pPr>
                            <w:bookmarkStart w:id="86" w:name="_Toc511745903"/>
                            <w:r>
                              <w:t xml:space="preserve">Figura </w:t>
                            </w:r>
                            <w:fldSimple w:instr=" SEQ Figura \* ARABIC ">
                              <w:r>
                                <w:rPr>
                                  <w:noProof/>
                                </w:rPr>
                                <w:t>27</w:t>
                              </w:r>
                            </w:fldSimple>
                            <w:r>
                              <w:t xml:space="preserve"> - </w:t>
                            </w:r>
                            <w:r w:rsidRPr="00407C2D">
                              <w:rPr>
                                <w:b w:val="0"/>
                              </w:rPr>
                              <w:t xml:space="preserve">Planta do nível de investigação </w:t>
                            </w:r>
                            <w:proofErr w:type="gramStart"/>
                            <w:r w:rsidRPr="00407C2D">
                              <w:rPr>
                                <w:b w:val="0"/>
                              </w:rPr>
                              <w:t>4</w:t>
                            </w:r>
                            <w:proofErr w:type="gramEnd"/>
                            <w:r w:rsidRPr="00407C2D">
                              <w:rPr>
                                <w:b w:val="0"/>
                              </w:rPr>
                              <w:t xml:space="preserve"> dos perfis 5 e 6</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313 Cuadro de texto" o:spid="_x0000_s1057" type="#_x0000_t202" style="position:absolute;left:0;text-align:left;margin-left:3.2pt;margin-top:-.8pt;width:432.5pt;height:15.65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e+PQIAAIEEAAAOAAAAZHJzL2Uyb0RvYy54bWysVMFu2zAMvQ/YPwi6L07SZW2DOEWWIsOA&#10;oC2QDj0rshwLkEWNUmJnXz9KttOt22nYRaFI6tF8fMzirq0NOyn0GmzOJ6MxZ8pKKLQ95Pzb8+bD&#10;DWc+CFsIA1bl/Kw8v1u+f7do3FxNoQJTKGQEYv28cTmvQnDzLPOyUrXwI3DKUrAErEWgKx6yAkVD&#10;6LXJpuPxp6wBLByCVN6T974L8mXCL0slw2NZehWYyTl9W0gnpnMfz2y5EPMDCldp2X+G+IevqIW2&#10;VPQCdS+CYEfUf0DVWiJ4KMNIQp1BWWqpUg/UzWT8pptdJZxKvRA53l1o8v8PVj6cnpDpIudXkyvO&#10;rKhpSGSy9VEUCKxQLKg2QCSqcX5O+TtHL0L7GVoa+OD35Iz9tyXW8Zc6YxQnys8XmgmHSXLOPt5O&#10;r2cUkhSb3N5cz2YRJnt97dCHLwpqFo2cI40xsStOWx+61CElFvNgdLHRxsRLDKwNspOgkTeVDqoH&#10;/y3L2JhrIb7qADuPSprpq8SGu8aiFdp92zM1dL2H4kxkIHS68k5uNJXfCh+eBJKQqElajvBIR2mg&#10;yTn0FmcV4I+/+WM+zZeinDUkzJz770eBijPz1dLko4oHAwdjPxj2WK+BGp/Q2jmZTHqAwQxmiVC/&#10;0M6sYhUKCSupVs7DYK5Dtx60c1KtVimJtOpE2NqdkxF6oPm5fRHo+iFFmTzAIFkxfzOrLrcjfXUM&#10;UOo0yEhsxyIJIF5I50kK/U7GRfr1nrJe/zmWPwEAAP//AwBQSwMEFAAGAAgAAAAhAIo+QYzdAAAA&#10;BwEAAA8AAABkcnMvZG93bnJldi54bWxMjkFPg0AQhe8m/ofNmHgx7QIxtCJLo63e9NDa9Dxlt0DK&#10;zhJ2KfTfO57scd57+ebLV5NtxcX0vnGkIJ5HIAyVTjdUKdj/fM6WIHxA0tg6MgquxsOquL/LMdNu&#10;pK257EIlGEI+QwV1CF0mpS9rY9HPXWeIu5PrLQY++0rqHkeG21YmUZRKiw3xhxo7s65Ned4NVkG6&#10;6YdxS+unzf7jC7+7Kjm8Xw9KPT5Mb68ggpnC/xj+9FkdCnY6uoG0Fy0znnmoYBanILheLmIOjgqS&#10;lwXIIpe3/sUvAAAA//8DAFBLAQItABQABgAIAAAAIQC2gziS/gAAAOEBAAATAAAAAAAAAAAAAAAA&#10;AAAAAABbQ29udGVudF9UeXBlc10ueG1sUEsBAi0AFAAGAAgAAAAhADj9If/WAAAAlAEAAAsAAAAA&#10;AAAAAAAAAAAALwEAAF9yZWxzLy5yZWxzUEsBAi0AFAAGAAgAAAAhAASxl749AgAAgQQAAA4AAAAA&#10;AAAAAAAAAAAALgIAAGRycy9lMm9Eb2MueG1sUEsBAi0AFAAGAAgAAAAhAIo+QYzdAAAABwEAAA8A&#10;AAAAAAAAAAAAAAAAlwQAAGRycy9kb3ducmV2LnhtbFBLBQYAAAAABAAEAPMAAAChBQAAAAA=&#10;" stroked="f">
                <v:textbox inset="0,0,0,0">
                  <w:txbxContent>
                    <w:p w:rsidR="00F72E7D" w:rsidRPr="000E3A4F" w:rsidRDefault="00F72E7D" w:rsidP="00407C2D">
                      <w:pPr>
                        <w:pStyle w:val="Epgrafe"/>
                        <w:jc w:val="center"/>
                        <w:rPr>
                          <w:rFonts w:cs="Times New Roman"/>
                          <w:noProof/>
                          <w:sz w:val="28"/>
                          <w:szCs w:val="28"/>
                        </w:rPr>
                      </w:pPr>
                      <w:bookmarkStart w:id="109" w:name="_Toc511745903"/>
                      <w:r>
                        <w:t xml:space="preserve">Figura </w:t>
                      </w:r>
                      <w:fldSimple w:instr=" SEQ Figura \* ARABIC ">
                        <w:r>
                          <w:rPr>
                            <w:noProof/>
                          </w:rPr>
                          <w:t>27</w:t>
                        </w:r>
                      </w:fldSimple>
                      <w:r>
                        <w:t xml:space="preserve"> - </w:t>
                      </w:r>
                      <w:r w:rsidRPr="00407C2D">
                        <w:rPr>
                          <w:b w:val="0"/>
                        </w:rPr>
                        <w:t xml:space="preserve">Planta do nível de investigação </w:t>
                      </w:r>
                      <w:proofErr w:type="gramStart"/>
                      <w:r w:rsidRPr="00407C2D">
                        <w:rPr>
                          <w:b w:val="0"/>
                        </w:rPr>
                        <w:t>4</w:t>
                      </w:r>
                      <w:proofErr w:type="gramEnd"/>
                      <w:r w:rsidRPr="00407C2D">
                        <w:rPr>
                          <w:b w:val="0"/>
                        </w:rPr>
                        <w:t xml:space="preserve"> dos perfis 5 e 6</w:t>
                      </w:r>
                      <w:bookmarkEnd w:id="109"/>
                    </w:p>
                  </w:txbxContent>
                </v:textbox>
              </v:shape>
            </w:pict>
          </mc:Fallback>
        </mc:AlternateContent>
      </w:r>
    </w:p>
    <w:p w:rsidR="00511363" w:rsidRDefault="00511363" w:rsidP="00511363">
      <w:pPr>
        <w:pStyle w:val="Textoindependiente"/>
        <w:spacing w:before="100" w:beforeAutospacing="1" w:line="360" w:lineRule="auto"/>
        <w:ind w:firstLine="0"/>
        <w:jc w:val="center"/>
        <w:rPr>
          <w:sz w:val="20"/>
          <w:szCs w:val="20"/>
        </w:rPr>
      </w:pPr>
      <w:r>
        <w:rPr>
          <w:noProof/>
          <w:lang w:val="pt-BR" w:eastAsia="pt-BR"/>
        </w:rPr>
        <w:drawing>
          <wp:anchor distT="0" distB="0" distL="114300" distR="114300" simplePos="0" relativeHeight="251721728" behindDoc="0" locked="0" layoutInCell="1" allowOverlap="1" wp14:anchorId="3C520EFA" wp14:editId="33155281">
            <wp:simplePos x="0" y="0"/>
            <wp:positionH relativeFrom="column">
              <wp:posOffset>42545</wp:posOffset>
            </wp:positionH>
            <wp:positionV relativeFrom="paragraph">
              <wp:posOffset>17145</wp:posOffset>
            </wp:positionV>
            <wp:extent cx="5492750" cy="1706245"/>
            <wp:effectExtent l="19050" t="19050" r="12700" b="27305"/>
            <wp:wrapNone/>
            <wp:docPr id="51" name="Imagen 51" descr="Planta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lantaN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92750" cy="170624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11363" w:rsidRDefault="00511363" w:rsidP="00511363">
      <w:pPr>
        <w:pStyle w:val="Textoindependiente"/>
        <w:spacing w:before="100" w:beforeAutospacing="1" w:line="360" w:lineRule="auto"/>
        <w:ind w:firstLine="0"/>
        <w:jc w:val="center"/>
        <w:rPr>
          <w:sz w:val="20"/>
          <w:szCs w:val="20"/>
        </w:rPr>
      </w:pPr>
    </w:p>
    <w:p w:rsidR="00511363" w:rsidRDefault="00511363" w:rsidP="00511363">
      <w:pPr>
        <w:pStyle w:val="Textoindependiente"/>
        <w:spacing w:before="100" w:beforeAutospacing="1" w:line="360" w:lineRule="auto"/>
        <w:ind w:firstLine="0"/>
        <w:jc w:val="center"/>
        <w:rPr>
          <w:sz w:val="20"/>
          <w:szCs w:val="20"/>
        </w:rPr>
      </w:pPr>
    </w:p>
    <w:p w:rsidR="00511363" w:rsidRPr="00694244" w:rsidRDefault="00511363" w:rsidP="00511363">
      <w:pPr>
        <w:pStyle w:val="Textoindependiente"/>
        <w:spacing w:before="100" w:beforeAutospacing="1" w:line="360" w:lineRule="auto"/>
        <w:ind w:firstLine="0"/>
        <w:rPr>
          <w:sz w:val="20"/>
          <w:szCs w:val="20"/>
          <w:lang w:val="pt-BR"/>
        </w:rPr>
      </w:pPr>
    </w:p>
    <w:p w:rsidR="00E653B1" w:rsidRPr="001F4D34" w:rsidRDefault="00511363" w:rsidP="00E93BBC">
      <w:pPr>
        <w:pStyle w:val="Textoindependiente"/>
        <w:spacing w:before="100" w:beforeAutospacing="1" w:line="360" w:lineRule="auto"/>
        <w:ind w:firstLine="0"/>
        <w:jc w:val="center"/>
        <w:rPr>
          <w:sz w:val="20"/>
          <w:szCs w:val="20"/>
          <w:lang w:val="pt-BR"/>
        </w:rPr>
      </w:pPr>
      <w:r>
        <w:rPr>
          <w:sz w:val="20"/>
          <w:szCs w:val="20"/>
        </w:rPr>
        <w:t>Fonte: O autor (201</w:t>
      </w:r>
      <w:r w:rsidRPr="00441CFD">
        <w:rPr>
          <w:sz w:val="20"/>
          <w:szCs w:val="20"/>
          <w:lang w:val="pt-BR"/>
        </w:rPr>
        <w:t>8</w:t>
      </w:r>
      <w:r>
        <w:rPr>
          <w:sz w:val="20"/>
          <w:szCs w:val="20"/>
        </w:rPr>
        <w:t>)</w:t>
      </w:r>
    </w:p>
    <w:p w:rsidR="00E653B1" w:rsidRDefault="00E653B1" w:rsidP="00602E89">
      <w:pPr>
        <w:spacing w:before="100" w:beforeAutospacing="1" w:after="0" w:line="360" w:lineRule="auto"/>
        <w:ind w:firstLine="567"/>
        <w:jc w:val="both"/>
        <w:rPr>
          <w:rFonts w:cs="Arial"/>
          <w:szCs w:val="24"/>
        </w:rPr>
      </w:pPr>
    </w:p>
    <w:p w:rsidR="00E653B1" w:rsidRPr="00CA1C9B" w:rsidRDefault="003A52DA" w:rsidP="00E653B1">
      <w:pPr>
        <w:pStyle w:val="Textoindependiente"/>
        <w:spacing w:before="100" w:beforeAutospacing="1" w:line="360" w:lineRule="auto"/>
        <w:ind w:firstLine="0"/>
        <w:rPr>
          <w:rFonts w:cs="Arial"/>
          <w:sz w:val="20"/>
          <w:szCs w:val="20"/>
          <w:lang w:val="pt-BR"/>
        </w:rPr>
      </w:pPr>
      <w:r>
        <w:rPr>
          <w:rFonts w:cs="Arial"/>
          <w:noProof/>
          <w:sz w:val="24"/>
          <w:szCs w:val="24"/>
          <w:lang w:val="pt-BR" w:eastAsia="pt-BR"/>
        </w:rPr>
        <w:drawing>
          <wp:anchor distT="0" distB="0" distL="114300" distR="114300" simplePos="0" relativeHeight="251840512" behindDoc="1" locked="0" layoutInCell="1" allowOverlap="1" wp14:anchorId="31771152" wp14:editId="3FE04E9B">
            <wp:simplePos x="0" y="0"/>
            <wp:positionH relativeFrom="column">
              <wp:posOffset>41275</wp:posOffset>
            </wp:positionH>
            <wp:positionV relativeFrom="paragraph">
              <wp:posOffset>281041</wp:posOffset>
            </wp:positionV>
            <wp:extent cx="5650230" cy="4735830"/>
            <wp:effectExtent l="0" t="0" r="7620" b="7620"/>
            <wp:wrapNone/>
            <wp:docPr id="289" name="Imagen 289" descr="C:\Users\Administrador\Desktop\DISSERTAÇÃO\ETAPA DE CAMPO\Mapas\5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esktop\DISSERTAÇÃO\ETAPA DE CAMPO\Mapas\5Final1.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4327" t="1079" r="1360" b="1616"/>
                    <a:stretch/>
                  </pic:blipFill>
                  <pic:spPr bwMode="auto">
                    <a:xfrm>
                      <a:off x="0" y="0"/>
                      <a:ext cx="5650230" cy="4735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1E3E">
        <w:rPr>
          <w:noProof/>
          <w:lang w:val="pt-BR" w:eastAsia="pt-BR"/>
        </w:rPr>
        <mc:AlternateContent>
          <mc:Choice Requires="wps">
            <w:drawing>
              <wp:anchor distT="0" distB="0" distL="114300" distR="114300" simplePos="0" relativeHeight="251842560" behindDoc="0" locked="0" layoutInCell="1" allowOverlap="1" wp14:anchorId="65446D00" wp14:editId="0D167444">
                <wp:simplePos x="0" y="0"/>
                <wp:positionH relativeFrom="column">
                  <wp:posOffset>-174625</wp:posOffset>
                </wp:positionH>
                <wp:positionV relativeFrom="paragraph">
                  <wp:posOffset>15240</wp:posOffset>
                </wp:positionV>
                <wp:extent cx="6179185" cy="267335"/>
                <wp:effectExtent l="0" t="0" r="0" b="0"/>
                <wp:wrapNone/>
                <wp:docPr id="345" name="345 Cuadro de texto"/>
                <wp:cNvGraphicFramePr/>
                <a:graphic xmlns:a="http://schemas.openxmlformats.org/drawingml/2006/main">
                  <a:graphicData uri="http://schemas.microsoft.com/office/word/2010/wordprocessingShape">
                    <wps:wsp>
                      <wps:cNvSpPr txBox="1"/>
                      <wps:spPr>
                        <a:xfrm>
                          <a:off x="0" y="0"/>
                          <a:ext cx="6179185" cy="267335"/>
                        </a:xfrm>
                        <a:prstGeom prst="rect">
                          <a:avLst/>
                        </a:prstGeom>
                        <a:solidFill>
                          <a:prstClr val="white"/>
                        </a:solidFill>
                        <a:ln>
                          <a:noFill/>
                        </a:ln>
                        <a:effectLst/>
                      </wps:spPr>
                      <wps:txbx>
                        <w:txbxContent>
                          <w:p w:rsidR="00722A58" w:rsidRPr="0099652A" w:rsidRDefault="00722A58" w:rsidP="00D51E3E">
                            <w:pPr>
                              <w:pStyle w:val="Epgrafe"/>
                              <w:rPr>
                                <w:noProof/>
                                <w:sz w:val="24"/>
                                <w:szCs w:val="24"/>
                              </w:rPr>
                            </w:pPr>
                            <w:bookmarkStart w:id="87" w:name="_Toc511745904"/>
                            <w:r>
                              <w:t xml:space="preserve">Figura </w:t>
                            </w:r>
                            <w:fldSimple w:instr=" SEQ Figura \* ARABIC ">
                              <w:r>
                                <w:rPr>
                                  <w:noProof/>
                                </w:rPr>
                                <w:t>28</w:t>
                              </w:r>
                            </w:fldSimple>
                            <w:r>
                              <w:t xml:space="preserve"> – </w:t>
                            </w:r>
                            <w:r w:rsidRPr="00D51E3E">
                              <w:rPr>
                                <w:b w:val="0"/>
                              </w:rPr>
                              <w:t xml:space="preserve">Mapa de localização dos pontos promissores com potencial </w:t>
                            </w:r>
                            <w:proofErr w:type="gramStart"/>
                            <w:r w:rsidRPr="00D51E3E">
                              <w:rPr>
                                <w:b w:val="0"/>
                              </w:rPr>
                              <w:t>hídrico identificados</w:t>
                            </w:r>
                            <w:proofErr w:type="gramEnd"/>
                            <w:r>
                              <w:t>.</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345 Cuadro de texto" o:spid="_x0000_s1058" type="#_x0000_t202" style="position:absolute;left:0;text-align:left;margin-left:-13.75pt;margin-top:1.2pt;width:486.55pt;height:21.0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OQPgIAAIEEAAAOAAAAZHJzL2Uyb0RvYy54bWysVE1v2zAMvQ/YfxB0X5yPNe2COEWWIsOA&#10;oi2QDj0rshwLkEWNUmJnv36UbKdbt9Owi0KR1KP5+JjlbVsbdlLoNdicT0ZjzpSVUGh7yPm35+2H&#10;G858ELYQBqzK+Vl5frt6/27ZuIWaQgWmUMgIxPpF43JeheAWWeZlpWrhR+CUpWAJWItAVzxkBYqG&#10;0GuTTcfjedYAFg5BKu/Je9cF+Srhl6WS4bEsvQrM5Jy+LaQT07mPZ7ZaisUBhau07D9D/MNX1EJb&#10;KnqBuhNBsCPqP6BqLRE8lGEkoc6gLLVUqQfqZjJ+082uEk6lXogc7y40+f8HKx9OT8h0kfPZxyvO&#10;rKhpSGSyzVEUCKxQLKg2QCSqcX5B+TtHL0L7GVoa+OD35Iz9tyXW8Zc6YxQnys8XmgmHSXLOJ9ef&#10;JjdUTVJsOr+eza4iTPb62qEPXxTULBo5RxpjYlec7n3oUoeUWMyD0cVWGxMvMbAxyE6CRt5UOqge&#10;/LcsY2OuhfiqA+w8KmmmrxIb7hqLVmj3bcfUdOh6D8WZyEDodOWd3Goqfy98eBJIQqL+aTnCIx2l&#10;gSbn0FucVYA//uaP+TRfinLWkDBz7r8fBSrOzFdLk48qHgwcjP1g2GO9AWp8QmvnZDLpAQYzmCVC&#10;/UI7s45VKCSspFo5D4O5Cd160M5JtV6nJNKqE+He7pyM0APNz+2LQNcPKcrkAQbJisWbWXW5Henr&#10;Y4BSp0FGYjsWSQDxQjpPUuh3Mi7Sr/eU9frPsfoJAAD//wMAUEsDBBQABgAIAAAAIQBhhsci3gAA&#10;AAgBAAAPAAAAZHJzL2Rvd25yZXYueG1sTI9BT4NAFITvJv6HzTPxYtpFAqjIo9FWb/XQ2vS8ZZ9A&#10;ZN8Sdin037ue9DiZycw3xWo2nTjT4FrLCPfLCARxZXXLNcLh833xCMJ5xVp1lgnhQg5W5fVVoXJt&#10;J97Ree9rEUrY5Qqh8b7PpXRVQ0a5pe2Jg/dlB6N8kEMt9aCmUG46GUdRJo1qOSw0qqd1Q9X3fjQI&#10;2WYYpx2v7zaHt6366Ov4+Ho5It7ezC/PIDzN/i8Mv/gBHcrAdLIjayc6hEX8kIYoQpyACP5TkmYg&#10;TghJkoIsC/n/QPkDAAD//wMAUEsBAi0AFAAGAAgAAAAhALaDOJL+AAAA4QEAABMAAAAAAAAAAAAA&#10;AAAAAAAAAFtDb250ZW50X1R5cGVzXS54bWxQSwECLQAUAAYACAAAACEAOP0h/9YAAACUAQAACwAA&#10;AAAAAAAAAAAAAAAvAQAAX3JlbHMvLnJlbHNQSwECLQAUAAYACAAAACEAsb4DkD4CAACBBAAADgAA&#10;AAAAAAAAAAAAAAAuAgAAZHJzL2Uyb0RvYy54bWxQSwECLQAUAAYACAAAACEAYYbHIt4AAAAIAQAA&#10;DwAAAAAAAAAAAAAAAACYBAAAZHJzL2Rvd25yZXYueG1sUEsFBgAAAAAEAAQA8wAAAKMFAAAAAA==&#10;" stroked="f">
                <v:textbox inset="0,0,0,0">
                  <w:txbxContent>
                    <w:p w:rsidR="00F72E7D" w:rsidRPr="0099652A" w:rsidRDefault="00F72E7D" w:rsidP="00D51E3E">
                      <w:pPr>
                        <w:pStyle w:val="Epgrafe"/>
                        <w:rPr>
                          <w:noProof/>
                          <w:sz w:val="24"/>
                          <w:szCs w:val="24"/>
                        </w:rPr>
                      </w:pPr>
                      <w:bookmarkStart w:id="111" w:name="_Toc511745904"/>
                      <w:r>
                        <w:t xml:space="preserve">Figura </w:t>
                      </w:r>
                      <w:fldSimple w:instr=" SEQ Figura \* ARABIC ">
                        <w:r>
                          <w:rPr>
                            <w:noProof/>
                          </w:rPr>
                          <w:t>28</w:t>
                        </w:r>
                      </w:fldSimple>
                      <w:r>
                        <w:t xml:space="preserve"> – </w:t>
                      </w:r>
                      <w:r w:rsidRPr="00D51E3E">
                        <w:rPr>
                          <w:b w:val="0"/>
                        </w:rPr>
                        <w:t xml:space="preserve">Mapa de localização dos pontos promissores com potencial </w:t>
                      </w:r>
                      <w:proofErr w:type="gramStart"/>
                      <w:r w:rsidRPr="00D51E3E">
                        <w:rPr>
                          <w:b w:val="0"/>
                        </w:rPr>
                        <w:t>hídrico identificados</w:t>
                      </w:r>
                      <w:proofErr w:type="gramEnd"/>
                      <w:r>
                        <w:t>.</w:t>
                      </w:r>
                      <w:bookmarkEnd w:id="111"/>
                    </w:p>
                  </w:txbxContent>
                </v:textbox>
              </v:shape>
            </w:pict>
          </mc:Fallback>
        </mc:AlternateContent>
      </w:r>
    </w:p>
    <w:p w:rsidR="00E653B1" w:rsidRPr="00E71C66" w:rsidRDefault="00E653B1" w:rsidP="00E653B1">
      <w:pPr>
        <w:pStyle w:val="Textoindependiente"/>
        <w:spacing w:before="100" w:beforeAutospacing="1" w:line="360" w:lineRule="auto"/>
        <w:ind w:firstLine="0"/>
        <w:jc w:val="center"/>
        <w:rPr>
          <w:rFonts w:cs="Arial"/>
          <w:sz w:val="20"/>
          <w:szCs w:val="20"/>
        </w:rPr>
      </w:pPr>
      <w:r w:rsidRPr="00447BED">
        <w:rPr>
          <w:rFonts w:cs="Arial"/>
          <w:sz w:val="20"/>
          <w:szCs w:val="20"/>
        </w:rPr>
        <w:t xml:space="preserve"> </w:t>
      </w:r>
    </w:p>
    <w:p w:rsidR="00E653B1" w:rsidRDefault="00E653B1" w:rsidP="00E653B1">
      <w:pPr>
        <w:pStyle w:val="Epgrafe"/>
        <w:spacing w:before="100" w:beforeAutospacing="1" w:line="360" w:lineRule="auto"/>
        <w:rPr>
          <w:b w:val="0"/>
          <w:color w:val="auto"/>
          <w:sz w:val="24"/>
          <w:szCs w:val="24"/>
        </w:rPr>
      </w:pPr>
    </w:p>
    <w:p w:rsidR="00E653B1" w:rsidRDefault="00E653B1" w:rsidP="00E653B1">
      <w:pPr>
        <w:pStyle w:val="Epgrafe"/>
        <w:spacing w:before="100" w:beforeAutospacing="1" w:line="360" w:lineRule="auto"/>
        <w:rPr>
          <w:b w:val="0"/>
          <w:color w:val="auto"/>
          <w:sz w:val="24"/>
          <w:szCs w:val="24"/>
        </w:rPr>
      </w:pPr>
    </w:p>
    <w:p w:rsidR="00E653B1" w:rsidRDefault="00E653B1" w:rsidP="00E653B1">
      <w:pPr>
        <w:pStyle w:val="Epgrafe"/>
        <w:spacing w:before="100" w:beforeAutospacing="1" w:line="360" w:lineRule="auto"/>
        <w:rPr>
          <w:b w:val="0"/>
          <w:color w:val="auto"/>
          <w:sz w:val="24"/>
          <w:szCs w:val="24"/>
        </w:rPr>
      </w:pPr>
    </w:p>
    <w:p w:rsidR="00E653B1" w:rsidRDefault="00E653B1" w:rsidP="00E653B1">
      <w:pPr>
        <w:pStyle w:val="Epgrafe"/>
        <w:spacing w:before="100" w:beforeAutospacing="1" w:line="360" w:lineRule="auto"/>
        <w:rPr>
          <w:b w:val="0"/>
          <w:color w:val="auto"/>
          <w:sz w:val="24"/>
          <w:szCs w:val="24"/>
        </w:rPr>
      </w:pPr>
    </w:p>
    <w:p w:rsidR="00E653B1" w:rsidRDefault="00E653B1" w:rsidP="00E653B1">
      <w:pPr>
        <w:pStyle w:val="Epgrafe"/>
        <w:spacing w:before="100" w:beforeAutospacing="1" w:line="360" w:lineRule="auto"/>
        <w:rPr>
          <w:b w:val="0"/>
          <w:color w:val="auto"/>
          <w:sz w:val="24"/>
          <w:szCs w:val="24"/>
        </w:rPr>
      </w:pPr>
    </w:p>
    <w:p w:rsidR="00E653B1" w:rsidRDefault="00E653B1" w:rsidP="00E653B1">
      <w:pPr>
        <w:pStyle w:val="Epgrafe"/>
        <w:spacing w:before="100" w:beforeAutospacing="1" w:line="360" w:lineRule="auto"/>
        <w:rPr>
          <w:b w:val="0"/>
          <w:color w:val="auto"/>
          <w:sz w:val="24"/>
          <w:szCs w:val="24"/>
        </w:rPr>
      </w:pPr>
    </w:p>
    <w:p w:rsidR="00E653B1" w:rsidRDefault="00E653B1" w:rsidP="00E653B1">
      <w:pPr>
        <w:pStyle w:val="Epgrafe"/>
        <w:spacing w:before="100" w:beforeAutospacing="1" w:line="360" w:lineRule="auto"/>
        <w:rPr>
          <w:b w:val="0"/>
          <w:color w:val="auto"/>
          <w:sz w:val="24"/>
          <w:szCs w:val="24"/>
        </w:rPr>
      </w:pPr>
    </w:p>
    <w:p w:rsidR="00E653B1" w:rsidRDefault="00E653B1" w:rsidP="00E653B1">
      <w:pPr>
        <w:pStyle w:val="Epgrafe"/>
        <w:spacing w:before="100" w:beforeAutospacing="1" w:line="360" w:lineRule="auto"/>
        <w:rPr>
          <w:b w:val="0"/>
          <w:color w:val="auto"/>
          <w:sz w:val="24"/>
          <w:szCs w:val="24"/>
        </w:rPr>
      </w:pPr>
    </w:p>
    <w:p w:rsidR="00E653B1" w:rsidRDefault="00E653B1" w:rsidP="00E93BBC">
      <w:pPr>
        <w:pStyle w:val="Epgrafe"/>
        <w:spacing w:before="100" w:beforeAutospacing="1" w:line="360" w:lineRule="auto"/>
        <w:ind w:firstLine="0"/>
        <w:rPr>
          <w:b w:val="0"/>
          <w:color w:val="auto"/>
          <w:sz w:val="24"/>
          <w:szCs w:val="24"/>
        </w:rPr>
      </w:pPr>
    </w:p>
    <w:p w:rsidR="003A52DA" w:rsidRPr="003A52DA" w:rsidRDefault="003A52DA" w:rsidP="003A52DA">
      <w:pPr>
        <w:rPr>
          <w:lang w:eastAsia="pt-BR"/>
        </w:rPr>
      </w:pPr>
    </w:p>
    <w:p w:rsidR="00E653B1" w:rsidRPr="00CA1C9B" w:rsidRDefault="00E653B1" w:rsidP="00E93BBC">
      <w:pPr>
        <w:pStyle w:val="Textoindependiente"/>
        <w:spacing w:before="100" w:beforeAutospacing="1" w:line="360" w:lineRule="auto"/>
        <w:ind w:firstLine="0"/>
        <w:jc w:val="center"/>
        <w:rPr>
          <w:sz w:val="20"/>
          <w:szCs w:val="20"/>
          <w:lang w:val="es-ES"/>
        </w:rPr>
      </w:pPr>
      <w:r>
        <w:rPr>
          <w:sz w:val="20"/>
          <w:szCs w:val="20"/>
        </w:rPr>
        <w:t>Fonte: O autor (201</w:t>
      </w:r>
      <w:r w:rsidRPr="00441CFD">
        <w:rPr>
          <w:sz w:val="20"/>
          <w:szCs w:val="20"/>
          <w:lang w:val="pt-BR"/>
        </w:rPr>
        <w:t>8</w:t>
      </w:r>
      <w:r>
        <w:rPr>
          <w:sz w:val="20"/>
          <w:szCs w:val="20"/>
          <w:lang w:val="es-ES"/>
        </w:rPr>
        <w:t>)</w:t>
      </w:r>
    </w:p>
    <w:p w:rsidR="00E653B1" w:rsidRDefault="00E653B1" w:rsidP="00E653B1">
      <w:pPr>
        <w:spacing w:before="100" w:beforeAutospacing="1" w:after="0" w:line="360" w:lineRule="auto"/>
        <w:jc w:val="both"/>
        <w:rPr>
          <w:rFonts w:cs="Arial"/>
          <w:szCs w:val="24"/>
        </w:rPr>
      </w:pPr>
    </w:p>
    <w:p w:rsidR="00511363" w:rsidRPr="00511363" w:rsidRDefault="00A81003" w:rsidP="003E2CBB">
      <w:pPr>
        <w:pStyle w:val="Ttulo2"/>
      </w:pPr>
      <w:bookmarkStart w:id="88" w:name="_Toc512351354"/>
      <w:r>
        <w:lastRenderedPageBreak/>
        <w:t>CARACTERÍSTICAS</w:t>
      </w:r>
      <w:r w:rsidR="003E2CBB">
        <w:t xml:space="preserve"> </w:t>
      </w:r>
      <w:r>
        <w:t>HIDRÁULICAS</w:t>
      </w:r>
      <w:r w:rsidR="003E2CBB">
        <w:t xml:space="preserve"> DOS POÇOS DA </w:t>
      </w:r>
      <w:proofErr w:type="spellStart"/>
      <w:r w:rsidR="003E2CBB">
        <w:t>UFMT</w:t>
      </w:r>
      <w:bookmarkEnd w:id="88"/>
      <w:proofErr w:type="spellEnd"/>
    </w:p>
    <w:p w:rsidR="00511363" w:rsidRDefault="00511363" w:rsidP="00511363">
      <w:pPr>
        <w:spacing w:before="100" w:beforeAutospacing="1" w:after="0" w:line="360" w:lineRule="auto"/>
        <w:ind w:firstLine="567"/>
        <w:jc w:val="both"/>
        <w:rPr>
          <w:rFonts w:cs="Arial"/>
          <w:szCs w:val="24"/>
        </w:rPr>
      </w:pPr>
      <w:r>
        <w:rPr>
          <w:rFonts w:cs="Arial"/>
          <w:szCs w:val="24"/>
        </w:rPr>
        <w:t xml:space="preserve">No campus da </w:t>
      </w:r>
      <w:proofErr w:type="spellStart"/>
      <w:r>
        <w:rPr>
          <w:rFonts w:cs="Arial"/>
          <w:szCs w:val="24"/>
        </w:rPr>
        <w:t>UFMT</w:t>
      </w:r>
      <w:proofErr w:type="spellEnd"/>
      <w:r>
        <w:rPr>
          <w:rFonts w:cs="Arial"/>
          <w:szCs w:val="24"/>
        </w:rPr>
        <w:t>, em Cuiabá</w:t>
      </w:r>
      <w:r w:rsidRPr="00C15BA9">
        <w:rPr>
          <w:rFonts w:cs="Arial"/>
          <w:szCs w:val="24"/>
        </w:rPr>
        <w:t xml:space="preserve">, </w:t>
      </w:r>
      <w:r w:rsidR="00C15BA9" w:rsidRPr="00C15BA9">
        <w:rPr>
          <w:rFonts w:cs="Arial"/>
          <w:szCs w:val="24"/>
        </w:rPr>
        <w:t>quatro</w:t>
      </w:r>
      <w:r w:rsidRPr="00C15BA9">
        <w:rPr>
          <w:rFonts w:cs="Arial"/>
          <w:szCs w:val="24"/>
        </w:rPr>
        <w:t xml:space="preserve"> </w:t>
      </w:r>
      <w:r>
        <w:rPr>
          <w:rFonts w:cs="Arial"/>
          <w:szCs w:val="24"/>
        </w:rPr>
        <w:t xml:space="preserve">poços já foram perfurados. As profundidades variam </w:t>
      </w:r>
      <w:r w:rsidR="00FC336B" w:rsidRPr="00E156EA">
        <w:rPr>
          <w:rFonts w:cs="Arial"/>
          <w:szCs w:val="24"/>
        </w:rPr>
        <w:t>de 84</w:t>
      </w:r>
      <w:r w:rsidR="00FC336B">
        <w:rPr>
          <w:rFonts w:cs="Arial"/>
          <w:szCs w:val="24"/>
        </w:rPr>
        <w:t xml:space="preserve"> até 100</w:t>
      </w:r>
      <w:r w:rsidR="00FC336B" w:rsidRPr="00E156EA">
        <w:rPr>
          <w:rFonts w:cs="Arial"/>
          <w:szCs w:val="24"/>
        </w:rPr>
        <w:t xml:space="preserve"> </w:t>
      </w:r>
      <w:r w:rsidR="00FC336B" w:rsidRPr="00FC336B">
        <w:rPr>
          <w:rFonts w:cs="Arial"/>
          <w:szCs w:val="24"/>
        </w:rPr>
        <w:t>metros</w:t>
      </w:r>
      <w:r w:rsidRPr="00FC336B">
        <w:rPr>
          <w:rFonts w:cs="Arial"/>
          <w:szCs w:val="24"/>
        </w:rPr>
        <w:t xml:space="preserve">, </w:t>
      </w:r>
      <w:r w:rsidRPr="00CD404F">
        <w:rPr>
          <w:rFonts w:cs="Arial"/>
          <w:szCs w:val="24"/>
        </w:rPr>
        <w:t xml:space="preserve">tendo </w:t>
      </w:r>
      <w:proofErr w:type="gramStart"/>
      <w:r w:rsidRPr="00CD404F">
        <w:rPr>
          <w:rFonts w:cs="Arial"/>
          <w:szCs w:val="24"/>
        </w:rPr>
        <w:t>todos</w:t>
      </w:r>
      <w:proofErr w:type="gramEnd"/>
      <w:r w:rsidRPr="00CD404F">
        <w:rPr>
          <w:rFonts w:cs="Arial"/>
          <w:szCs w:val="24"/>
        </w:rPr>
        <w:t xml:space="preserve"> diâmetro de seis polegadas</w:t>
      </w:r>
      <w:r>
        <w:rPr>
          <w:rFonts w:cs="Arial"/>
          <w:szCs w:val="24"/>
        </w:rPr>
        <w:t xml:space="preserve">. </w:t>
      </w:r>
      <w:r w:rsidRPr="001A6550">
        <w:rPr>
          <w:rFonts w:cs="Arial"/>
          <w:szCs w:val="24"/>
        </w:rPr>
        <w:t xml:space="preserve">Como é comum em poços instalados em </w:t>
      </w:r>
      <w:r w:rsidR="00C15BA9" w:rsidRPr="001A6550">
        <w:rPr>
          <w:rFonts w:cs="Arial"/>
          <w:szCs w:val="24"/>
        </w:rPr>
        <w:t>aquíferos</w:t>
      </w:r>
      <w:r w:rsidRPr="001A6550">
        <w:rPr>
          <w:rFonts w:cs="Arial"/>
          <w:szCs w:val="24"/>
        </w:rPr>
        <w:t xml:space="preserve"> </w:t>
      </w:r>
      <w:proofErr w:type="gramStart"/>
      <w:r w:rsidRPr="001A6550">
        <w:rPr>
          <w:rFonts w:cs="Arial"/>
          <w:szCs w:val="24"/>
        </w:rPr>
        <w:t>fissurais</w:t>
      </w:r>
      <w:proofErr w:type="gramEnd"/>
      <w:r w:rsidRPr="001A6550">
        <w:rPr>
          <w:rFonts w:cs="Arial"/>
          <w:szCs w:val="24"/>
        </w:rPr>
        <w:t xml:space="preserve">, </w:t>
      </w:r>
      <w:r>
        <w:rPr>
          <w:rFonts w:cs="Arial"/>
          <w:szCs w:val="24"/>
        </w:rPr>
        <w:t>aqueles</w:t>
      </w:r>
      <w:r w:rsidRPr="001A6550">
        <w:rPr>
          <w:rFonts w:cs="Arial"/>
          <w:szCs w:val="24"/>
        </w:rPr>
        <w:t xml:space="preserve"> presentes no campus universitário apresentam uma grande variação em suas capacidades produtivas. </w:t>
      </w:r>
    </w:p>
    <w:p w:rsidR="00511363" w:rsidRDefault="00511363" w:rsidP="00511363">
      <w:pPr>
        <w:spacing w:before="100" w:beforeAutospacing="1" w:after="0" w:line="360" w:lineRule="auto"/>
        <w:ind w:firstLine="567"/>
        <w:jc w:val="both"/>
        <w:rPr>
          <w:rFonts w:cs="Arial"/>
          <w:szCs w:val="24"/>
        </w:rPr>
      </w:pPr>
      <w:r>
        <w:rPr>
          <w:rFonts w:cs="Arial"/>
          <w:szCs w:val="24"/>
        </w:rPr>
        <w:t>Os testes de bombeamento, realizados pelas empresas perfuradoras, indicam a nítida anisotropia deste aquífero. A</w:t>
      </w:r>
      <w:r w:rsidR="00A316F4">
        <w:rPr>
          <w:rFonts w:cs="Arial"/>
          <w:szCs w:val="24"/>
        </w:rPr>
        <w:t>s</w:t>
      </w:r>
      <w:r>
        <w:rPr>
          <w:rFonts w:cs="Arial"/>
          <w:szCs w:val="24"/>
        </w:rPr>
        <w:t xml:space="preserve"> vazões de teste variam </w:t>
      </w:r>
      <w:r w:rsidR="00A81003">
        <w:rPr>
          <w:rFonts w:cs="Arial"/>
          <w:szCs w:val="24"/>
        </w:rPr>
        <w:t>de 3,96</w:t>
      </w:r>
      <w:r w:rsidR="00FC336B" w:rsidRPr="00E156EA">
        <w:rPr>
          <w:rFonts w:cs="Arial"/>
          <w:szCs w:val="24"/>
        </w:rPr>
        <w:t xml:space="preserve"> m</w:t>
      </w:r>
      <w:r w:rsidR="00FC336B" w:rsidRPr="00E156EA">
        <w:rPr>
          <w:rFonts w:cs="Arial"/>
          <w:szCs w:val="24"/>
          <w:vertAlign w:val="superscript"/>
        </w:rPr>
        <w:t>3</w:t>
      </w:r>
      <w:r w:rsidR="00FC336B" w:rsidRPr="00E156EA">
        <w:rPr>
          <w:rFonts w:cs="Arial"/>
          <w:szCs w:val="24"/>
        </w:rPr>
        <w:t>/h a 14,95 m</w:t>
      </w:r>
      <w:r w:rsidR="00FC336B" w:rsidRPr="00E156EA">
        <w:rPr>
          <w:rFonts w:cs="Arial"/>
          <w:szCs w:val="24"/>
          <w:vertAlign w:val="superscript"/>
        </w:rPr>
        <w:t>3</w:t>
      </w:r>
      <w:r w:rsidR="00FC336B" w:rsidRPr="00E156EA">
        <w:rPr>
          <w:rFonts w:cs="Arial"/>
          <w:szCs w:val="24"/>
        </w:rPr>
        <w:t>/h</w:t>
      </w:r>
      <w:r w:rsidR="00FC336B">
        <w:rPr>
          <w:rFonts w:cs="Arial"/>
          <w:szCs w:val="24"/>
        </w:rPr>
        <w:t>.</w:t>
      </w:r>
      <w:r>
        <w:rPr>
          <w:rFonts w:cs="Arial"/>
          <w:szCs w:val="24"/>
        </w:rPr>
        <w:t xml:space="preserve"> A maior vazão específica é </w:t>
      </w:r>
      <w:r w:rsidR="00A81003">
        <w:rPr>
          <w:rFonts w:cs="Arial"/>
          <w:szCs w:val="24"/>
        </w:rPr>
        <w:t>de 0,67</w:t>
      </w:r>
      <w:r w:rsidRPr="00217B7B">
        <w:rPr>
          <w:rFonts w:cs="Arial"/>
          <w:szCs w:val="24"/>
        </w:rPr>
        <w:t xml:space="preserve"> m</w:t>
      </w:r>
      <w:r w:rsidRPr="00217B7B">
        <w:rPr>
          <w:rFonts w:cs="Arial"/>
          <w:szCs w:val="24"/>
          <w:vertAlign w:val="superscript"/>
        </w:rPr>
        <w:t>3</w:t>
      </w:r>
      <w:r w:rsidR="00217B7B" w:rsidRPr="00217B7B">
        <w:rPr>
          <w:rFonts w:cs="Arial"/>
          <w:szCs w:val="24"/>
        </w:rPr>
        <w:t>/h/m, e a menor é de 0,054</w:t>
      </w:r>
      <w:r w:rsidRPr="00217B7B">
        <w:rPr>
          <w:rFonts w:cs="Arial"/>
          <w:szCs w:val="24"/>
        </w:rPr>
        <w:t xml:space="preserve"> m</w:t>
      </w:r>
      <w:r w:rsidRPr="00217B7B">
        <w:rPr>
          <w:rFonts w:cs="Arial"/>
          <w:szCs w:val="24"/>
          <w:vertAlign w:val="superscript"/>
        </w:rPr>
        <w:t>3</w:t>
      </w:r>
      <w:r w:rsidRPr="00217B7B">
        <w:rPr>
          <w:rFonts w:cs="Arial"/>
          <w:szCs w:val="24"/>
        </w:rPr>
        <w:t xml:space="preserve">/h/m </w:t>
      </w:r>
      <w:r w:rsidR="00E93BBC">
        <w:rPr>
          <w:rFonts w:cs="Arial"/>
          <w:szCs w:val="24"/>
        </w:rPr>
        <w:t>(Tabela 6</w:t>
      </w:r>
      <w:r w:rsidRPr="0000027C">
        <w:rPr>
          <w:rFonts w:cs="Arial"/>
          <w:szCs w:val="24"/>
        </w:rPr>
        <w:t xml:space="preserve">). </w:t>
      </w:r>
      <w:r>
        <w:rPr>
          <w:rFonts w:cs="Arial"/>
          <w:szCs w:val="24"/>
        </w:rPr>
        <w:t xml:space="preserve">Estas notáveis diferenças entre poços próximos entre si são devidas as características de circulação da água em </w:t>
      </w:r>
      <w:r w:rsidR="00C15BA9">
        <w:rPr>
          <w:rFonts w:cs="Arial"/>
          <w:szCs w:val="24"/>
        </w:rPr>
        <w:t>aquíferos</w:t>
      </w:r>
      <w:r>
        <w:rPr>
          <w:rFonts w:cs="Arial"/>
          <w:szCs w:val="24"/>
        </w:rPr>
        <w:t xml:space="preserve"> fissurais, onde o fluxo hídrico </w:t>
      </w:r>
      <w:r w:rsidR="00A316F4">
        <w:rPr>
          <w:rFonts w:cs="Arial"/>
          <w:szCs w:val="24"/>
        </w:rPr>
        <w:t xml:space="preserve">subterrâneo se dá </w:t>
      </w:r>
      <w:r>
        <w:rPr>
          <w:rFonts w:cs="Arial"/>
          <w:szCs w:val="24"/>
        </w:rPr>
        <w:t xml:space="preserve">pelas fraturas presentes nas rochas. Como a distribuição espacial destas fraturas é bastante heterogênea ao longo do aquífero, os poços tendem a apresentar características hidráulicas muito diferentes, em razão do grau de </w:t>
      </w:r>
      <w:proofErr w:type="spellStart"/>
      <w:r>
        <w:rPr>
          <w:rFonts w:cs="Arial"/>
          <w:szCs w:val="24"/>
        </w:rPr>
        <w:t>fraturamento</w:t>
      </w:r>
      <w:proofErr w:type="spellEnd"/>
      <w:r>
        <w:rPr>
          <w:rFonts w:cs="Arial"/>
          <w:szCs w:val="24"/>
        </w:rPr>
        <w:t xml:space="preserve"> e </w:t>
      </w:r>
      <w:r w:rsidR="00C15BA9">
        <w:rPr>
          <w:rFonts w:cs="Arial"/>
          <w:szCs w:val="24"/>
        </w:rPr>
        <w:t>das características</w:t>
      </w:r>
      <w:r>
        <w:rPr>
          <w:rFonts w:cs="Arial"/>
          <w:szCs w:val="24"/>
        </w:rPr>
        <w:t xml:space="preserve"> das fraturas presentes no ponto de perfuração de cada poço.</w:t>
      </w:r>
    </w:p>
    <w:p w:rsidR="00CE108A" w:rsidRPr="00A316F4" w:rsidRDefault="00CE108A" w:rsidP="00A81003">
      <w:pPr>
        <w:spacing w:before="100" w:beforeAutospacing="1" w:after="0" w:line="360" w:lineRule="auto"/>
        <w:jc w:val="both"/>
        <w:rPr>
          <w:rFonts w:cs="Arial"/>
          <w:sz w:val="20"/>
          <w:szCs w:val="20"/>
        </w:rPr>
      </w:pPr>
    </w:p>
    <w:p w:rsidR="001F4F00" w:rsidRDefault="001F4F00" w:rsidP="000A457F">
      <w:pPr>
        <w:pStyle w:val="Epgrafe"/>
        <w:keepNext/>
      </w:pPr>
      <w:bookmarkStart w:id="89" w:name="_Toc512335432"/>
      <w:r>
        <w:t xml:space="preserve">Tabela </w:t>
      </w:r>
      <w:fldSimple w:instr=" SEQ Tabela \* ARABIC ">
        <w:r w:rsidR="00D84289">
          <w:rPr>
            <w:noProof/>
          </w:rPr>
          <w:t>6</w:t>
        </w:r>
      </w:fldSimple>
      <w:r>
        <w:t xml:space="preserve"> - </w:t>
      </w:r>
      <w:r w:rsidRPr="001F4F00">
        <w:rPr>
          <w:b w:val="0"/>
        </w:rPr>
        <w:t xml:space="preserve">Características hidráulicas </w:t>
      </w:r>
      <w:r>
        <w:rPr>
          <w:b w:val="0"/>
        </w:rPr>
        <w:t xml:space="preserve">de três poços do Campus da </w:t>
      </w:r>
      <w:proofErr w:type="spellStart"/>
      <w:r>
        <w:rPr>
          <w:b w:val="0"/>
        </w:rPr>
        <w:t>UFMT</w:t>
      </w:r>
      <w:bookmarkEnd w:id="89"/>
      <w:proofErr w:type="spellEnd"/>
      <w:r w:rsidR="003A4092">
        <w:rPr>
          <w:b w:val="0"/>
        </w:rPr>
        <w:t>.</w:t>
      </w:r>
    </w:p>
    <w:tbl>
      <w:tblPr>
        <w:tblW w:w="8150" w:type="dxa"/>
        <w:tblInd w:w="176" w:type="dxa"/>
        <w:tblCellMar>
          <w:left w:w="70" w:type="dxa"/>
          <w:right w:w="70" w:type="dxa"/>
        </w:tblCellMar>
        <w:tblLook w:val="04A0" w:firstRow="1" w:lastRow="0" w:firstColumn="1" w:lastColumn="0" w:noHBand="0" w:noVBand="1"/>
      </w:tblPr>
      <w:tblGrid>
        <w:gridCol w:w="3340"/>
        <w:gridCol w:w="1495"/>
        <w:gridCol w:w="1843"/>
        <w:gridCol w:w="1472"/>
      </w:tblGrid>
      <w:tr w:rsidR="00CE108A" w:rsidRPr="00CE108A" w:rsidTr="00480825">
        <w:trPr>
          <w:trHeight w:val="300"/>
        </w:trPr>
        <w:tc>
          <w:tcPr>
            <w:tcW w:w="33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CE108A" w:rsidRPr="00CE108A" w:rsidRDefault="00CE108A" w:rsidP="00CE108A">
            <w:pPr>
              <w:spacing w:after="0" w:line="240" w:lineRule="auto"/>
              <w:rPr>
                <w:rFonts w:cs="Arial"/>
                <w:b/>
                <w:bCs/>
                <w:sz w:val="20"/>
                <w:szCs w:val="20"/>
              </w:rPr>
            </w:pPr>
            <w:r w:rsidRPr="00CE108A">
              <w:rPr>
                <w:rFonts w:cs="Arial"/>
                <w:b/>
                <w:bCs/>
                <w:sz w:val="20"/>
                <w:szCs w:val="20"/>
              </w:rPr>
              <w:t>Características</w:t>
            </w:r>
          </w:p>
        </w:tc>
        <w:tc>
          <w:tcPr>
            <w:tcW w:w="1495" w:type="dxa"/>
            <w:tcBorders>
              <w:top w:val="single" w:sz="4" w:space="0" w:color="auto"/>
              <w:left w:val="nil"/>
              <w:bottom w:val="single" w:sz="4" w:space="0" w:color="auto"/>
              <w:right w:val="single" w:sz="4" w:space="0" w:color="auto"/>
            </w:tcBorders>
            <w:shd w:val="clear" w:color="auto" w:fill="92D050"/>
            <w:noWrap/>
            <w:vAlign w:val="bottom"/>
            <w:hideMark/>
          </w:tcPr>
          <w:p w:rsidR="00CE108A" w:rsidRPr="00CE108A" w:rsidRDefault="00CE108A" w:rsidP="00CE108A">
            <w:pPr>
              <w:spacing w:after="0" w:line="240" w:lineRule="auto"/>
              <w:jc w:val="center"/>
              <w:rPr>
                <w:rFonts w:cs="Arial"/>
                <w:b/>
                <w:bCs/>
                <w:sz w:val="20"/>
                <w:szCs w:val="20"/>
              </w:rPr>
            </w:pPr>
            <w:r w:rsidRPr="00CE108A">
              <w:rPr>
                <w:rFonts w:cs="Arial"/>
                <w:b/>
                <w:bCs/>
                <w:sz w:val="20"/>
                <w:szCs w:val="20"/>
              </w:rPr>
              <w:t xml:space="preserve">Poço </w:t>
            </w:r>
            <w:proofErr w:type="spellStart"/>
            <w:r w:rsidRPr="00CE108A">
              <w:rPr>
                <w:rFonts w:cs="Arial"/>
                <w:b/>
                <w:bCs/>
                <w:sz w:val="20"/>
                <w:szCs w:val="20"/>
              </w:rPr>
              <w:t>CCBS</w:t>
            </w:r>
            <w:proofErr w:type="spellEnd"/>
          </w:p>
        </w:tc>
        <w:tc>
          <w:tcPr>
            <w:tcW w:w="1843" w:type="dxa"/>
            <w:tcBorders>
              <w:top w:val="single" w:sz="4" w:space="0" w:color="auto"/>
              <w:left w:val="nil"/>
              <w:bottom w:val="single" w:sz="4" w:space="0" w:color="auto"/>
              <w:right w:val="single" w:sz="4" w:space="0" w:color="auto"/>
            </w:tcBorders>
            <w:shd w:val="clear" w:color="auto" w:fill="92D050"/>
            <w:noWrap/>
            <w:vAlign w:val="bottom"/>
            <w:hideMark/>
          </w:tcPr>
          <w:p w:rsidR="00CE108A" w:rsidRPr="00CE108A" w:rsidRDefault="00CE108A" w:rsidP="00CE108A">
            <w:pPr>
              <w:spacing w:after="0" w:line="240" w:lineRule="auto"/>
              <w:jc w:val="center"/>
              <w:rPr>
                <w:rFonts w:cs="Arial"/>
                <w:b/>
                <w:bCs/>
                <w:sz w:val="20"/>
                <w:szCs w:val="20"/>
              </w:rPr>
            </w:pPr>
            <w:r w:rsidRPr="00CE108A">
              <w:rPr>
                <w:rFonts w:cs="Arial"/>
                <w:b/>
                <w:bCs/>
                <w:sz w:val="20"/>
                <w:szCs w:val="20"/>
              </w:rPr>
              <w:t>Poço Centro C.</w:t>
            </w:r>
          </w:p>
        </w:tc>
        <w:tc>
          <w:tcPr>
            <w:tcW w:w="1472" w:type="dxa"/>
            <w:tcBorders>
              <w:top w:val="single" w:sz="4" w:space="0" w:color="auto"/>
              <w:left w:val="nil"/>
              <w:bottom w:val="single" w:sz="4" w:space="0" w:color="auto"/>
              <w:right w:val="single" w:sz="4" w:space="0" w:color="auto"/>
            </w:tcBorders>
            <w:shd w:val="clear" w:color="auto" w:fill="92D050"/>
            <w:noWrap/>
            <w:vAlign w:val="bottom"/>
            <w:hideMark/>
          </w:tcPr>
          <w:p w:rsidR="00CE108A" w:rsidRPr="00CE108A" w:rsidRDefault="00CE108A" w:rsidP="00CE108A">
            <w:pPr>
              <w:spacing w:after="0" w:line="240" w:lineRule="auto"/>
              <w:jc w:val="center"/>
              <w:rPr>
                <w:rFonts w:cs="Arial"/>
                <w:b/>
                <w:bCs/>
                <w:sz w:val="20"/>
                <w:szCs w:val="20"/>
              </w:rPr>
            </w:pPr>
            <w:r w:rsidRPr="00CE108A">
              <w:rPr>
                <w:rFonts w:cs="Arial"/>
                <w:b/>
                <w:bCs/>
                <w:sz w:val="20"/>
                <w:szCs w:val="20"/>
              </w:rPr>
              <w:t>Poço Zoo</w:t>
            </w:r>
          </w:p>
        </w:tc>
      </w:tr>
      <w:tr w:rsidR="00CE108A" w:rsidRPr="00CE108A" w:rsidTr="00CE108A">
        <w:trPr>
          <w:trHeight w:val="300"/>
        </w:trPr>
        <w:tc>
          <w:tcPr>
            <w:tcW w:w="334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rPr>
                <w:rFonts w:cs="Arial"/>
                <w:sz w:val="20"/>
                <w:szCs w:val="20"/>
              </w:rPr>
            </w:pPr>
            <w:r w:rsidRPr="00CE108A">
              <w:rPr>
                <w:rFonts w:cs="Arial"/>
                <w:sz w:val="20"/>
                <w:szCs w:val="20"/>
              </w:rPr>
              <w:t>Vazão de bombeamento (m³/h)</w:t>
            </w:r>
          </w:p>
        </w:tc>
        <w:tc>
          <w:tcPr>
            <w:tcW w:w="1495"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jc w:val="center"/>
              <w:rPr>
                <w:rFonts w:cs="Arial"/>
                <w:sz w:val="20"/>
                <w:szCs w:val="20"/>
              </w:rPr>
            </w:pPr>
            <w:r w:rsidRPr="00CE108A">
              <w:rPr>
                <w:rFonts w:cs="Arial"/>
                <w:sz w:val="20"/>
                <w:szCs w:val="20"/>
              </w:rPr>
              <w:t>14,95</w:t>
            </w:r>
          </w:p>
        </w:tc>
        <w:tc>
          <w:tcPr>
            <w:tcW w:w="1843"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jc w:val="center"/>
              <w:rPr>
                <w:rFonts w:cs="Arial"/>
                <w:sz w:val="20"/>
                <w:szCs w:val="20"/>
              </w:rPr>
            </w:pPr>
            <w:r w:rsidRPr="00CE108A">
              <w:rPr>
                <w:rFonts w:cs="Arial"/>
                <w:sz w:val="20"/>
                <w:szCs w:val="20"/>
              </w:rPr>
              <w:t>14,4</w:t>
            </w:r>
          </w:p>
        </w:tc>
        <w:tc>
          <w:tcPr>
            <w:tcW w:w="1472"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A81003" w:rsidP="00CE108A">
            <w:pPr>
              <w:spacing w:after="0" w:line="240" w:lineRule="auto"/>
              <w:jc w:val="center"/>
              <w:rPr>
                <w:rFonts w:cs="Arial"/>
                <w:sz w:val="20"/>
                <w:szCs w:val="20"/>
              </w:rPr>
            </w:pPr>
            <w:r>
              <w:rPr>
                <w:rFonts w:cs="Arial"/>
                <w:sz w:val="20"/>
                <w:szCs w:val="20"/>
              </w:rPr>
              <w:t>3,96</w:t>
            </w:r>
          </w:p>
        </w:tc>
      </w:tr>
      <w:tr w:rsidR="00CE108A" w:rsidRPr="00CE108A" w:rsidTr="00CE108A">
        <w:trPr>
          <w:trHeight w:val="300"/>
        </w:trPr>
        <w:tc>
          <w:tcPr>
            <w:tcW w:w="3340" w:type="dxa"/>
            <w:tcBorders>
              <w:top w:val="nil"/>
              <w:left w:val="single" w:sz="4" w:space="0" w:color="auto"/>
              <w:bottom w:val="single" w:sz="4" w:space="0" w:color="auto"/>
              <w:right w:val="single" w:sz="4" w:space="0" w:color="auto"/>
            </w:tcBorders>
            <w:shd w:val="clear" w:color="auto" w:fill="EAF1DD" w:themeFill="accent3" w:themeFillTint="33"/>
            <w:noWrap/>
            <w:vAlign w:val="bottom"/>
          </w:tcPr>
          <w:p w:rsidR="00CE108A" w:rsidRPr="00CE108A" w:rsidRDefault="00CE108A" w:rsidP="00CE108A">
            <w:pPr>
              <w:spacing w:after="0" w:line="240" w:lineRule="auto"/>
              <w:rPr>
                <w:rFonts w:cs="Arial"/>
                <w:sz w:val="20"/>
                <w:szCs w:val="20"/>
              </w:rPr>
            </w:pPr>
            <w:r w:rsidRPr="00CE108A">
              <w:rPr>
                <w:rFonts w:cs="Arial"/>
                <w:sz w:val="20"/>
                <w:szCs w:val="20"/>
              </w:rPr>
              <w:t>Vazão específica</w:t>
            </w:r>
            <w:r w:rsidR="00D64B27">
              <w:rPr>
                <w:rFonts w:cs="Arial"/>
                <w:sz w:val="20"/>
                <w:szCs w:val="20"/>
              </w:rPr>
              <w:t xml:space="preserve"> </w:t>
            </w:r>
            <w:r w:rsidR="00B8233F">
              <w:rPr>
                <w:rFonts w:cs="Arial"/>
                <w:sz w:val="20"/>
                <w:szCs w:val="20"/>
              </w:rPr>
              <w:t>(</w:t>
            </w:r>
            <w:r w:rsidR="00D64B27" w:rsidRPr="00D64B27">
              <w:rPr>
                <w:rFonts w:cs="Arial"/>
                <w:sz w:val="20"/>
                <w:szCs w:val="20"/>
              </w:rPr>
              <w:t>m</w:t>
            </w:r>
            <w:r w:rsidR="00D64B27" w:rsidRPr="00D64B27">
              <w:rPr>
                <w:rFonts w:cs="Arial"/>
                <w:sz w:val="20"/>
                <w:szCs w:val="20"/>
                <w:vertAlign w:val="superscript"/>
              </w:rPr>
              <w:t>3</w:t>
            </w:r>
            <w:r w:rsidR="00D64B27" w:rsidRPr="00D64B27">
              <w:rPr>
                <w:rFonts w:cs="Arial"/>
                <w:sz w:val="20"/>
                <w:szCs w:val="20"/>
              </w:rPr>
              <w:t>/h/m</w:t>
            </w:r>
            <w:r w:rsidR="00B8233F">
              <w:rPr>
                <w:rFonts w:cs="Arial"/>
                <w:sz w:val="20"/>
                <w:szCs w:val="20"/>
              </w:rPr>
              <w:t>)</w:t>
            </w:r>
          </w:p>
        </w:tc>
        <w:tc>
          <w:tcPr>
            <w:tcW w:w="1495" w:type="dxa"/>
            <w:tcBorders>
              <w:top w:val="nil"/>
              <w:left w:val="nil"/>
              <w:bottom w:val="single" w:sz="4" w:space="0" w:color="auto"/>
              <w:right w:val="single" w:sz="4" w:space="0" w:color="auto"/>
            </w:tcBorders>
            <w:shd w:val="clear" w:color="auto" w:fill="EAF1DD" w:themeFill="accent3" w:themeFillTint="33"/>
            <w:noWrap/>
            <w:vAlign w:val="bottom"/>
          </w:tcPr>
          <w:p w:rsidR="00CE108A" w:rsidRPr="00CE108A" w:rsidRDefault="00CE108A" w:rsidP="00CE108A">
            <w:pPr>
              <w:spacing w:after="0" w:line="240" w:lineRule="auto"/>
              <w:jc w:val="center"/>
              <w:rPr>
                <w:rFonts w:cs="Arial"/>
                <w:sz w:val="20"/>
                <w:szCs w:val="20"/>
              </w:rPr>
            </w:pPr>
            <w:r w:rsidRPr="00CE108A">
              <w:rPr>
                <w:rFonts w:cs="Arial"/>
                <w:sz w:val="20"/>
                <w:szCs w:val="20"/>
              </w:rPr>
              <w:t>0,227</w:t>
            </w:r>
          </w:p>
        </w:tc>
        <w:tc>
          <w:tcPr>
            <w:tcW w:w="1843" w:type="dxa"/>
            <w:tcBorders>
              <w:top w:val="nil"/>
              <w:left w:val="nil"/>
              <w:bottom w:val="single" w:sz="4" w:space="0" w:color="auto"/>
              <w:right w:val="single" w:sz="4" w:space="0" w:color="auto"/>
            </w:tcBorders>
            <w:shd w:val="clear" w:color="auto" w:fill="EAF1DD" w:themeFill="accent3" w:themeFillTint="33"/>
            <w:noWrap/>
            <w:vAlign w:val="bottom"/>
          </w:tcPr>
          <w:p w:rsidR="00CE108A" w:rsidRPr="00CE108A" w:rsidRDefault="00A81003" w:rsidP="00CE108A">
            <w:pPr>
              <w:spacing w:after="0" w:line="240" w:lineRule="auto"/>
              <w:jc w:val="center"/>
              <w:rPr>
                <w:rFonts w:cs="Arial"/>
                <w:sz w:val="20"/>
                <w:szCs w:val="20"/>
              </w:rPr>
            </w:pPr>
            <w:r>
              <w:rPr>
                <w:rFonts w:cs="Arial"/>
                <w:sz w:val="20"/>
                <w:szCs w:val="20"/>
              </w:rPr>
              <w:t>0,67</w:t>
            </w:r>
          </w:p>
        </w:tc>
        <w:tc>
          <w:tcPr>
            <w:tcW w:w="1472" w:type="dxa"/>
            <w:tcBorders>
              <w:top w:val="nil"/>
              <w:left w:val="nil"/>
              <w:bottom w:val="single" w:sz="4" w:space="0" w:color="auto"/>
              <w:right w:val="single" w:sz="4" w:space="0" w:color="auto"/>
            </w:tcBorders>
            <w:shd w:val="clear" w:color="auto" w:fill="EAF1DD" w:themeFill="accent3" w:themeFillTint="33"/>
            <w:noWrap/>
            <w:vAlign w:val="bottom"/>
          </w:tcPr>
          <w:p w:rsidR="00CE108A" w:rsidRPr="00CE108A" w:rsidRDefault="00CE108A" w:rsidP="00CE108A">
            <w:pPr>
              <w:spacing w:after="0" w:line="240" w:lineRule="auto"/>
              <w:jc w:val="center"/>
              <w:rPr>
                <w:rFonts w:cs="Arial"/>
                <w:sz w:val="20"/>
                <w:szCs w:val="20"/>
              </w:rPr>
            </w:pPr>
            <w:r w:rsidRPr="00CE108A">
              <w:rPr>
                <w:rFonts w:cs="Arial"/>
                <w:sz w:val="20"/>
                <w:szCs w:val="20"/>
              </w:rPr>
              <w:t>0,054</w:t>
            </w:r>
          </w:p>
        </w:tc>
      </w:tr>
      <w:tr w:rsidR="00CE108A" w:rsidRPr="00CE108A" w:rsidTr="00CE108A">
        <w:trPr>
          <w:trHeight w:val="300"/>
        </w:trPr>
        <w:tc>
          <w:tcPr>
            <w:tcW w:w="334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rPr>
                <w:rFonts w:cs="Arial"/>
                <w:sz w:val="20"/>
                <w:szCs w:val="20"/>
              </w:rPr>
            </w:pPr>
            <w:r w:rsidRPr="00CE108A">
              <w:rPr>
                <w:rFonts w:cs="Arial"/>
                <w:sz w:val="20"/>
                <w:szCs w:val="20"/>
              </w:rPr>
              <w:t>Nível estático (m)</w:t>
            </w:r>
          </w:p>
        </w:tc>
        <w:tc>
          <w:tcPr>
            <w:tcW w:w="1495"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A81003" w:rsidP="00CE108A">
            <w:pPr>
              <w:spacing w:after="0" w:line="240" w:lineRule="auto"/>
              <w:jc w:val="center"/>
              <w:rPr>
                <w:rFonts w:cs="Arial"/>
                <w:sz w:val="20"/>
                <w:szCs w:val="20"/>
              </w:rPr>
            </w:pPr>
            <w:r>
              <w:rPr>
                <w:rFonts w:cs="Arial"/>
                <w:sz w:val="20"/>
                <w:szCs w:val="20"/>
              </w:rPr>
              <w:t>18,1</w:t>
            </w:r>
          </w:p>
        </w:tc>
        <w:tc>
          <w:tcPr>
            <w:tcW w:w="1843"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A81003" w:rsidP="00CE108A">
            <w:pPr>
              <w:spacing w:after="0" w:line="240" w:lineRule="auto"/>
              <w:jc w:val="center"/>
              <w:rPr>
                <w:rFonts w:cs="Arial"/>
                <w:sz w:val="20"/>
                <w:szCs w:val="20"/>
              </w:rPr>
            </w:pPr>
            <w:r>
              <w:rPr>
                <w:rFonts w:cs="Arial"/>
                <w:sz w:val="20"/>
                <w:szCs w:val="20"/>
              </w:rPr>
              <w:t>5,1</w:t>
            </w:r>
          </w:p>
        </w:tc>
        <w:tc>
          <w:tcPr>
            <w:tcW w:w="1472"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1C3E0D" w:rsidP="00CE108A">
            <w:pPr>
              <w:spacing w:after="0" w:line="240" w:lineRule="auto"/>
              <w:jc w:val="center"/>
              <w:rPr>
                <w:rFonts w:cs="Arial"/>
                <w:sz w:val="20"/>
                <w:szCs w:val="20"/>
              </w:rPr>
            </w:pPr>
            <w:r>
              <w:rPr>
                <w:rFonts w:cs="Arial"/>
                <w:sz w:val="20"/>
                <w:szCs w:val="20"/>
              </w:rPr>
              <w:t>5,8</w:t>
            </w:r>
          </w:p>
        </w:tc>
      </w:tr>
      <w:tr w:rsidR="00CE108A" w:rsidRPr="00CE108A" w:rsidTr="00CE108A">
        <w:trPr>
          <w:trHeight w:val="300"/>
        </w:trPr>
        <w:tc>
          <w:tcPr>
            <w:tcW w:w="334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rPr>
                <w:rFonts w:cs="Arial"/>
                <w:sz w:val="20"/>
                <w:szCs w:val="20"/>
              </w:rPr>
            </w:pPr>
            <w:r w:rsidRPr="00CE108A">
              <w:rPr>
                <w:rFonts w:cs="Arial"/>
                <w:sz w:val="20"/>
                <w:szCs w:val="20"/>
              </w:rPr>
              <w:t>Nível dinâmico (m)</w:t>
            </w:r>
          </w:p>
        </w:tc>
        <w:tc>
          <w:tcPr>
            <w:tcW w:w="1495"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jc w:val="center"/>
              <w:rPr>
                <w:rFonts w:cs="Arial"/>
                <w:sz w:val="20"/>
                <w:szCs w:val="20"/>
              </w:rPr>
            </w:pPr>
            <w:r w:rsidRPr="00CE108A">
              <w:rPr>
                <w:rFonts w:cs="Arial"/>
                <w:sz w:val="20"/>
                <w:szCs w:val="20"/>
              </w:rPr>
              <w:t>84,1</w:t>
            </w:r>
          </w:p>
        </w:tc>
        <w:tc>
          <w:tcPr>
            <w:tcW w:w="1843"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1C3E0D" w:rsidP="00CE108A">
            <w:pPr>
              <w:spacing w:after="0" w:line="240" w:lineRule="auto"/>
              <w:jc w:val="center"/>
              <w:rPr>
                <w:rFonts w:cs="Arial"/>
                <w:sz w:val="20"/>
                <w:szCs w:val="20"/>
              </w:rPr>
            </w:pPr>
            <w:r>
              <w:rPr>
                <w:rFonts w:cs="Arial"/>
                <w:sz w:val="20"/>
                <w:szCs w:val="20"/>
              </w:rPr>
              <w:t>26,5</w:t>
            </w:r>
          </w:p>
        </w:tc>
        <w:tc>
          <w:tcPr>
            <w:tcW w:w="1472"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jc w:val="center"/>
              <w:rPr>
                <w:rFonts w:cs="Arial"/>
                <w:sz w:val="20"/>
                <w:szCs w:val="20"/>
              </w:rPr>
            </w:pPr>
            <w:r w:rsidRPr="00CE108A">
              <w:rPr>
                <w:rFonts w:cs="Arial"/>
                <w:sz w:val="20"/>
                <w:szCs w:val="20"/>
              </w:rPr>
              <w:t>78,6</w:t>
            </w:r>
          </w:p>
        </w:tc>
      </w:tr>
      <w:tr w:rsidR="00CE108A" w:rsidRPr="00CE108A" w:rsidTr="00CE108A">
        <w:trPr>
          <w:trHeight w:val="300"/>
        </w:trPr>
        <w:tc>
          <w:tcPr>
            <w:tcW w:w="334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E108A" w:rsidRPr="00CE108A" w:rsidRDefault="001A2FFD" w:rsidP="00CE108A">
            <w:pPr>
              <w:spacing w:after="0" w:line="240" w:lineRule="auto"/>
              <w:rPr>
                <w:rFonts w:cs="Arial"/>
                <w:sz w:val="20"/>
                <w:szCs w:val="20"/>
              </w:rPr>
            </w:pPr>
            <w:r w:rsidRPr="00CE108A">
              <w:rPr>
                <w:rFonts w:cs="Arial"/>
                <w:sz w:val="20"/>
                <w:szCs w:val="20"/>
              </w:rPr>
              <w:t>Diâmetro</w:t>
            </w:r>
            <w:r w:rsidR="00CE108A" w:rsidRPr="00CE108A">
              <w:rPr>
                <w:rFonts w:cs="Arial"/>
                <w:sz w:val="20"/>
                <w:szCs w:val="20"/>
              </w:rPr>
              <w:t xml:space="preserve"> de perfuração (pol.)</w:t>
            </w:r>
          </w:p>
        </w:tc>
        <w:tc>
          <w:tcPr>
            <w:tcW w:w="1495"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jc w:val="center"/>
              <w:rPr>
                <w:rFonts w:cs="Arial"/>
                <w:sz w:val="20"/>
                <w:szCs w:val="20"/>
              </w:rPr>
            </w:pPr>
            <w:proofErr w:type="gramStart"/>
            <w:r w:rsidRPr="00CE108A">
              <w:rPr>
                <w:rFonts w:cs="Arial"/>
                <w:sz w:val="20"/>
                <w:szCs w:val="20"/>
              </w:rPr>
              <w:t>6</w:t>
            </w:r>
            <w:proofErr w:type="gramEnd"/>
          </w:p>
        </w:tc>
        <w:tc>
          <w:tcPr>
            <w:tcW w:w="1843"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jc w:val="center"/>
              <w:rPr>
                <w:rFonts w:cs="Arial"/>
                <w:sz w:val="20"/>
                <w:szCs w:val="20"/>
              </w:rPr>
            </w:pPr>
            <w:proofErr w:type="gramStart"/>
            <w:r w:rsidRPr="00CE108A">
              <w:rPr>
                <w:rFonts w:cs="Arial"/>
                <w:sz w:val="20"/>
                <w:szCs w:val="20"/>
              </w:rPr>
              <w:t>6</w:t>
            </w:r>
            <w:proofErr w:type="gramEnd"/>
          </w:p>
        </w:tc>
        <w:tc>
          <w:tcPr>
            <w:tcW w:w="1472"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jc w:val="center"/>
              <w:rPr>
                <w:rFonts w:cs="Arial"/>
                <w:sz w:val="20"/>
                <w:szCs w:val="20"/>
              </w:rPr>
            </w:pPr>
            <w:proofErr w:type="gramStart"/>
            <w:r w:rsidRPr="00CE108A">
              <w:rPr>
                <w:rFonts w:cs="Arial"/>
                <w:sz w:val="20"/>
                <w:szCs w:val="20"/>
              </w:rPr>
              <w:t>6</w:t>
            </w:r>
            <w:proofErr w:type="gramEnd"/>
          </w:p>
        </w:tc>
      </w:tr>
      <w:tr w:rsidR="00CE108A" w:rsidRPr="00CE108A" w:rsidTr="00CE108A">
        <w:trPr>
          <w:trHeight w:val="300"/>
        </w:trPr>
        <w:tc>
          <w:tcPr>
            <w:tcW w:w="334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rPr>
                <w:rFonts w:cs="Arial"/>
                <w:sz w:val="20"/>
                <w:szCs w:val="20"/>
              </w:rPr>
            </w:pPr>
            <w:r w:rsidRPr="00CE108A">
              <w:rPr>
                <w:rFonts w:cs="Arial"/>
                <w:sz w:val="20"/>
                <w:szCs w:val="20"/>
              </w:rPr>
              <w:t>Profundidade do poço (m)</w:t>
            </w:r>
          </w:p>
        </w:tc>
        <w:tc>
          <w:tcPr>
            <w:tcW w:w="1495"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jc w:val="center"/>
              <w:rPr>
                <w:rFonts w:cs="Arial"/>
                <w:sz w:val="20"/>
                <w:szCs w:val="20"/>
              </w:rPr>
            </w:pPr>
            <w:r w:rsidRPr="00CE108A">
              <w:rPr>
                <w:rFonts w:cs="Arial"/>
                <w:sz w:val="20"/>
                <w:szCs w:val="20"/>
              </w:rPr>
              <w:t>100</w:t>
            </w:r>
          </w:p>
        </w:tc>
        <w:tc>
          <w:tcPr>
            <w:tcW w:w="1843"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jc w:val="center"/>
              <w:rPr>
                <w:rFonts w:cs="Arial"/>
                <w:sz w:val="20"/>
                <w:szCs w:val="20"/>
              </w:rPr>
            </w:pPr>
            <w:r w:rsidRPr="00CE108A">
              <w:rPr>
                <w:rFonts w:cs="Arial"/>
                <w:sz w:val="20"/>
                <w:szCs w:val="20"/>
              </w:rPr>
              <w:t>1</w:t>
            </w:r>
            <w:r w:rsidR="001C3E0D">
              <w:rPr>
                <w:rFonts w:cs="Arial"/>
                <w:sz w:val="20"/>
                <w:szCs w:val="20"/>
              </w:rPr>
              <w:t>25</w:t>
            </w:r>
          </w:p>
        </w:tc>
        <w:tc>
          <w:tcPr>
            <w:tcW w:w="1472" w:type="dxa"/>
            <w:tcBorders>
              <w:top w:val="nil"/>
              <w:left w:val="nil"/>
              <w:bottom w:val="single" w:sz="4" w:space="0" w:color="auto"/>
              <w:right w:val="single" w:sz="4" w:space="0" w:color="auto"/>
            </w:tcBorders>
            <w:shd w:val="clear" w:color="auto" w:fill="EAF1DD" w:themeFill="accent3" w:themeFillTint="33"/>
            <w:noWrap/>
            <w:vAlign w:val="bottom"/>
            <w:hideMark/>
          </w:tcPr>
          <w:p w:rsidR="00CE108A" w:rsidRPr="00CE108A" w:rsidRDefault="00CE108A" w:rsidP="00CE108A">
            <w:pPr>
              <w:spacing w:after="0" w:line="240" w:lineRule="auto"/>
              <w:jc w:val="center"/>
              <w:rPr>
                <w:rFonts w:cs="Arial"/>
                <w:sz w:val="20"/>
                <w:szCs w:val="20"/>
              </w:rPr>
            </w:pPr>
            <w:r w:rsidRPr="00CE108A">
              <w:rPr>
                <w:rFonts w:cs="Arial"/>
                <w:sz w:val="20"/>
                <w:szCs w:val="20"/>
              </w:rPr>
              <w:t>84</w:t>
            </w:r>
          </w:p>
        </w:tc>
      </w:tr>
    </w:tbl>
    <w:p w:rsidR="00A316F4" w:rsidRPr="00A316F4" w:rsidRDefault="00A316F4" w:rsidP="00EB3587">
      <w:pPr>
        <w:pStyle w:val="Textoindependiente"/>
        <w:spacing w:before="0" w:line="360" w:lineRule="auto"/>
        <w:ind w:firstLine="0"/>
        <w:jc w:val="center"/>
        <w:rPr>
          <w:sz w:val="20"/>
          <w:szCs w:val="20"/>
          <w:lang w:val="pt-BR"/>
        </w:rPr>
      </w:pPr>
      <w:r>
        <w:rPr>
          <w:sz w:val="20"/>
          <w:szCs w:val="20"/>
        </w:rPr>
        <w:t xml:space="preserve">Fonte: </w:t>
      </w:r>
      <w:r w:rsidR="001C3E0D">
        <w:rPr>
          <w:sz w:val="20"/>
          <w:szCs w:val="20"/>
          <w:lang w:val="pt-BR"/>
        </w:rPr>
        <w:t xml:space="preserve">Arquivos </w:t>
      </w:r>
      <w:proofErr w:type="spellStart"/>
      <w:r w:rsidR="001C3E0D">
        <w:rPr>
          <w:sz w:val="20"/>
          <w:szCs w:val="20"/>
          <w:lang w:val="pt-BR"/>
        </w:rPr>
        <w:t>UFMT</w:t>
      </w:r>
      <w:proofErr w:type="spellEnd"/>
      <w:r w:rsidR="001C3E0D">
        <w:rPr>
          <w:sz w:val="20"/>
          <w:szCs w:val="20"/>
          <w:lang w:val="pt-BR"/>
        </w:rPr>
        <w:t xml:space="preserve"> </w:t>
      </w:r>
    </w:p>
    <w:p w:rsidR="00CE108A" w:rsidRPr="00511363" w:rsidRDefault="00CE108A" w:rsidP="00511363">
      <w:pPr>
        <w:spacing w:before="100" w:beforeAutospacing="1" w:after="0" w:line="360" w:lineRule="auto"/>
        <w:ind w:firstLine="567"/>
        <w:jc w:val="both"/>
        <w:rPr>
          <w:rFonts w:cs="Arial"/>
          <w:szCs w:val="24"/>
          <w:lang w:eastAsia="x-none"/>
        </w:rPr>
      </w:pPr>
    </w:p>
    <w:p w:rsidR="00657931" w:rsidRDefault="00657931">
      <w:pPr>
        <w:rPr>
          <w:rFonts w:cs="Arial"/>
          <w:szCs w:val="24"/>
        </w:rPr>
      </w:pPr>
    </w:p>
    <w:p w:rsidR="00C22578" w:rsidRPr="00C22578" w:rsidRDefault="00C22578" w:rsidP="00C22578">
      <w:pPr>
        <w:pStyle w:val="Ttulo2"/>
      </w:pPr>
      <w:bookmarkStart w:id="90" w:name="_Toc512351355"/>
      <w:r w:rsidRPr="00C22578">
        <w:t>QUALIDADE DA ÁGUA SUBTERRÂNEA</w:t>
      </w:r>
      <w:bookmarkEnd w:id="90"/>
    </w:p>
    <w:p w:rsidR="00C22578" w:rsidRPr="00C22578" w:rsidRDefault="00C22578" w:rsidP="00C22578">
      <w:pPr>
        <w:spacing w:before="100" w:beforeAutospacing="1" w:after="0" w:line="360" w:lineRule="auto"/>
        <w:ind w:firstLine="567"/>
        <w:jc w:val="both"/>
        <w:rPr>
          <w:rFonts w:cs="Arial"/>
          <w:szCs w:val="24"/>
        </w:rPr>
      </w:pPr>
      <w:r w:rsidRPr="00C22578">
        <w:rPr>
          <w:rFonts w:cs="Arial"/>
          <w:szCs w:val="24"/>
        </w:rPr>
        <w:t xml:space="preserve">Para três dos poços presentes no campus da </w:t>
      </w:r>
      <w:proofErr w:type="spellStart"/>
      <w:r w:rsidRPr="00C22578">
        <w:rPr>
          <w:rFonts w:cs="Arial"/>
          <w:szCs w:val="24"/>
        </w:rPr>
        <w:t>UFMT</w:t>
      </w:r>
      <w:proofErr w:type="spellEnd"/>
      <w:r w:rsidRPr="00C22578">
        <w:rPr>
          <w:rFonts w:cs="Arial"/>
          <w:szCs w:val="24"/>
        </w:rPr>
        <w:t>, em Cuiabá, existem análises disponíveis nos arquivos desta u</w:t>
      </w:r>
      <w:r w:rsidR="00C93B4A">
        <w:rPr>
          <w:rFonts w:cs="Arial"/>
          <w:szCs w:val="24"/>
        </w:rPr>
        <w:t xml:space="preserve">niversidade. </w:t>
      </w:r>
      <w:r w:rsidRPr="00C22578">
        <w:rPr>
          <w:rFonts w:cs="Arial"/>
          <w:szCs w:val="24"/>
        </w:rPr>
        <w:t xml:space="preserve">Existem análises bacteriológicas, abrangendo coliformes totais e coliformes fecais. As análises físico-químicas não são completas, abrangem apenas 14 parâmetros, que são: </w:t>
      </w:r>
      <w:proofErr w:type="gramStart"/>
      <w:r w:rsidRPr="00C22578">
        <w:rPr>
          <w:rFonts w:cs="Arial"/>
          <w:szCs w:val="24"/>
        </w:rPr>
        <w:t>pH</w:t>
      </w:r>
      <w:proofErr w:type="gramEnd"/>
      <w:r w:rsidRPr="00C22578">
        <w:rPr>
          <w:rFonts w:cs="Arial"/>
          <w:szCs w:val="24"/>
        </w:rPr>
        <w:t xml:space="preserve">; </w:t>
      </w:r>
      <w:r w:rsidRPr="00C22578">
        <w:rPr>
          <w:rFonts w:cs="Arial"/>
          <w:szCs w:val="24"/>
        </w:rPr>
        <w:lastRenderedPageBreak/>
        <w:t>condutividade elétrica; dureza de cálcio; dureza total; alcalinidade total; turbidez; cloro; sílica; salinidade; oxigênio dissolvido; ferro t</w:t>
      </w:r>
      <w:r w:rsidR="00A13463">
        <w:rPr>
          <w:rFonts w:cs="Arial"/>
          <w:szCs w:val="24"/>
        </w:rPr>
        <w:t>otal; e óleos e graxas (Tabela 7</w:t>
      </w:r>
      <w:r w:rsidRPr="00C22578">
        <w:rPr>
          <w:rFonts w:cs="Arial"/>
          <w:szCs w:val="24"/>
        </w:rPr>
        <w:t xml:space="preserve">). A metodologia </w:t>
      </w:r>
      <w:proofErr w:type="spellStart"/>
      <w:r w:rsidRPr="00C22578">
        <w:rPr>
          <w:rFonts w:cs="Arial"/>
          <w:szCs w:val="24"/>
        </w:rPr>
        <w:t>utizada</w:t>
      </w:r>
      <w:proofErr w:type="spellEnd"/>
      <w:r w:rsidRPr="00C22578">
        <w:rPr>
          <w:rFonts w:cs="Arial"/>
          <w:szCs w:val="24"/>
        </w:rPr>
        <w:t xml:space="preserve"> foi </w:t>
      </w:r>
      <w:proofErr w:type="gramStart"/>
      <w:r w:rsidRPr="00C22578">
        <w:rPr>
          <w:rFonts w:cs="Arial"/>
          <w:szCs w:val="24"/>
        </w:rPr>
        <w:t>aquela</w:t>
      </w:r>
      <w:proofErr w:type="gramEnd"/>
      <w:r w:rsidRPr="00C22578">
        <w:rPr>
          <w:rFonts w:cs="Arial"/>
          <w:szCs w:val="24"/>
        </w:rPr>
        <w:t xml:space="preserve"> recomendada pelo Standard </w:t>
      </w:r>
      <w:proofErr w:type="spellStart"/>
      <w:r w:rsidRPr="00C22578">
        <w:rPr>
          <w:rFonts w:cs="Arial"/>
          <w:szCs w:val="24"/>
        </w:rPr>
        <w:t>Methods</w:t>
      </w:r>
      <w:proofErr w:type="spellEnd"/>
      <w:r w:rsidRPr="00C22578">
        <w:rPr>
          <w:rFonts w:cs="Arial"/>
          <w:szCs w:val="24"/>
        </w:rPr>
        <w:t xml:space="preserve"> for </w:t>
      </w:r>
      <w:proofErr w:type="spellStart"/>
      <w:r w:rsidRPr="00C22578">
        <w:rPr>
          <w:rFonts w:cs="Arial"/>
          <w:szCs w:val="24"/>
        </w:rPr>
        <w:t>the</w:t>
      </w:r>
      <w:proofErr w:type="spellEnd"/>
      <w:r w:rsidRPr="00C22578">
        <w:rPr>
          <w:rFonts w:cs="Arial"/>
          <w:szCs w:val="24"/>
        </w:rPr>
        <w:t xml:space="preserve"> </w:t>
      </w:r>
      <w:proofErr w:type="spellStart"/>
      <w:r w:rsidRPr="00C22578">
        <w:rPr>
          <w:rFonts w:cs="Arial"/>
          <w:szCs w:val="24"/>
        </w:rPr>
        <w:t>Examination</w:t>
      </w:r>
      <w:proofErr w:type="spellEnd"/>
      <w:r w:rsidRPr="00C22578">
        <w:rPr>
          <w:rFonts w:cs="Arial"/>
          <w:szCs w:val="24"/>
        </w:rPr>
        <w:t xml:space="preserve"> </w:t>
      </w:r>
      <w:proofErr w:type="spellStart"/>
      <w:r w:rsidRPr="00C22578">
        <w:rPr>
          <w:rFonts w:cs="Arial"/>
          <w:szCs w:val="24"/>
        </w:rPr>
        <w:t>of</w:t>
      </w:r>
      <w:proofErr w:type="spellEnd"/>
      <w:r w:rsidRPr="00C22578">
        <w:rPr>
          <w:rFonts w:cs="Arial"/>
          <w:szCs w:val="24"/>
        </w:rPr>
        <w:t xml:space="preserve"> </w:t>
      </w:r>
      <w:proofErr w:type="spellStart"/>
      <w:r w:rsidRPr="00C22578">
        <w:rPr>
          <w:rFonts w:cs="Arial"/>
          <w:szCs w:val="24"/>
        </w:rPr>
        <w:t>water</w:t>
      </w:r>
      <w:proofErr w:type="spellEnd"/>
      <w:r w:rsidRPr="00C22578">
        <w:rPr>
          <w:rFonts w:cs="Arial"/>
          <w:szCs w:val="24"/>
        </w:rPr>
        <w:t xml:space="preserve"> </w:t>
      </w:r>
      <w:proofErr w:type="spellStart"/>
      <w:r w:rsidRPr="00C22578">
        <w:rPr>
          <w:rFonts w:cs="Arial"/>
          <w:szCs w:val="24"/>
        </w:rPr>
        <w:t>and</w:t>
      </w:r>
      <w:proofErr w:type="spellEnd"/>
      <w:r w:rsidRPr="00C22578">
        <w:rPr>
          <w:rFonts w:cs="Arial"/>
          <w:szCs w:val="24"/>
        </w:rPr>
        <w:t xml:space="preserve"> </w:t>
      </w:r>
      <w:proofErr w:type="spellStart"/>
      <w:r w:rsidRPr="00C22578">
        <w:rPr>
          <w:rFonts w:cs="Arial"/>
          <w:szCs w:val="24"/>
        </w:rPr>
        <w:t>wastewater</w:t>
      </w:r>
      <w:proofErr w:type="spellEnd"/>
      <w:r w:rsidRPr="00C22578">
        <w:rPr>
          <w:rFonts w:cs="Arial"/>
          <w:szCs w:val="24"/>
        </w:rPr>
        <w:t>, 21ª edição.</w:t>
      </w:r>
    </w:p>
    <w:p w:rsidR="00C22578" w:rsidRPr="00C22578" w:rsidRDefault="00C22578" w:rsidP="00C22578">
      <w:pPr>
        <w:spacing w:before="100" w:beforeAutospacing="1" w:after="0" w:line="360" w:lineRule="auto"/>
        <w:ind w:firstLine="567"/>
        <w:jc w:val="both"/>
        <w:rPr>
          <w:rFonts w:cs="Arial"/>
          <w:szCs w:val="24"/>
        </w:rPr>
      </w:pPr>
      <w:r w:rsidRPr="00C22578">
        <w:rPr>
          <w:rFonts w:cs="Arial"/>
          <w:szCs w:val="24"/>
        </w:rPr>
        <w:t xml:space="preserve">Nota-se que todos os poços </w:t>
      </w:r>
      <w:proofErr w:type="gramStart"/>
      <w:r w:rsidRPr="00C22578">
        <w:rPr>
          <w:rFonts w:cs="Arial"/>
          <w:szCs w:val="24"/>
        </w:rPr>
        <w:t>tem</w:t>
      </w:r>
      <w:proofErr w:type="gramEnd"/>
      <w:r w:rsidRPr="00C22578">
        <w:rPr>
          <w:rFonts w:cs="Arial"/>
          <w:szCs w:val="24"/>
        </w:rPr>
        <w:t xml:space="preserve"> água dura, o que sugere a presença de níveis </w:t>
      </w:r>
      <w:proofErr w:type="spellStart"/>
      <w:r w:rsidRPr="00C22578">
        <w:rPr>
          <w:rFonts w:cs="Arial"/>
          <w:szCs w:val="24"/>
        </w:rPr>
        <w:t>carbonáticos</w:t>
      </w:r>
      <w:proofErr w:type="spellEnd"/>
      <w:r w:rsidRPr="00C22578">
        <w:rPr>
          <w:rFonts w:cs="Arial"/>
          <w:szCs w:val="24"/>
        </w:rPr>
        <w:t xml:space="preserve"> inseridos na rocha metamórfica, conforme consta da literatura (Lacerda Filho </w:t>
      </w:r>
      <w:r w:rsidRPr="00C22578">
        <w:rPr>
          <w:rFonts w:cs="Arial"/>
          <w:i/>
          <w:szCs w:val="24"/>
        </w:rPr>
        <w:t>et al.</w:t>
      </w:r>
      <w:r w:rsidRPr="00C22578">
        <w:rPr>
          <w:rFonts w:cs="Arial"/>
          <w:szCs w:val="24"/>
        </w:rPr>
        <w:t xml:space="preserve">, 2004). Como a relação Dureza de Cálcio/Dureza Total é baixa, o teor em magnésio deve ser elevado, indicado que os carbonatos possivelmente tem caráter </w:t>
      </w:r>
      <w:proofErr w:type="spellStart"/>
      <w:r w:rsidRPr="00C22578">
        <w:rPr>
          <w:rFonts w:cs="Arial"/>
          <w:szCs w:val="24"/>
        </w:rPr>
        <w:t>dolomítico</w:t>
      </w:r>
      <w:proofErr w:type="spellEnd"/>
      <w:r w:rsidRPr="00C22578">
        <w:rPr>
          <w:rFonts w:cs="Arial"/>
          <w:szCs w:val="24"/>
        </w:rPr>
        <w:t>.</w:t>
      </w:r>
    </w:p>
    <w:p w:rsidR="00C22578" w:rsidRDefault="00C22578" w:rsidP="00E653B1">
      <w:pPr>
        <w:spacing w:before="100" w:beforeAutospacing="1" w:after="0" w:line="360" w:lineRule="auto"/>
        <w:ind w:firstLine="567"/>
        <w:jc w:val="both"/>
        <w:rPr>
          <w:rFonts w:cs="Arial"/>
          <w:szCs w:val="24"/>
        </w:rPr>
      </w:pPr>
      <w:r w:rsidRPr="00C22578">
        <w:rPr>
          <w:rFonts w:cs="Arial"/>
          <w:szCs w:val="24"/>
        </w:rPr>
        <w:t>Os resultados foram comparados com os valores máximos permitidos pela PCR n° 5, de 28/09/2017, que consolidou a Portaria nº 2914 de 12/12/2011. Os poços Centro Caixa e ZOO não apresentam qualquer restrição do ponto de vista físico-químico</w:t>
      </w:r>
      <w:r w:rsidR="000C1FEF">
        <w:rPr>
          <w:rFonts w:cs="Arial"/>
          <w:szCs w:val="24"/>
        </w:rPr>
        <w:t xml:space="preserve">, entretanto o poço </w:t>
      </w:r>
      <w:proofErr w:type="spellStart"/>
      <w:r w:rsidR="000C1FEF">
        <w:rPr>
          <w:rFonts w:cs="Arial"/>
          <w:szCs w:val="24"/>
        </w:rPr>
        <w:t>CCBS</w:t>
      </w:r>
      <w:proofErr w:type="spellEnd"/>
      <w:r w:rsidRPr="00C22578">
        <w:rPr>
          <w:rFonts w:cs="Arial"/>
          <w:szCs w:val="24"/>
        </w:rPr>
        <w:t xml:space="preserve"> apresenta valores fora do padrão para os parâmetros Cor, Turbidez e Ferro Total. As análises </w:t>
      </w:r>
      <w:proofErr w:type="spellStart"/>
      <w:r w:rsidRPr="00C22578">
        <w:rPr>
          <w:rFonts w:cs="Arial"/>
          <w:szCs w:val="24"/>
        </w:rPr>
        <w:t>bactereológicas</w:t>
      </w:r>
      <w:proofErr w:type="spellEnd"/>
      <w:r w:rsidRPr="00C22578">
        <w:rPr>
          <w:rFonts w:cs="Arial"/>
          <w:szCs w:val="24"/>
        </w:rPr>
        <w:t xml:space="preserve"> mostraram que todos os poços são isentos de coliformes fecais, mas há pequenas quantidades de coliformes totais, facilmente tratáveis por c</w:t>
      </w:r>
      <w:r w:rsidR="00E653B1">
        <w:rPr>
          <w:rFonts w:cs="Arial"/>
          <w:szCs w:val="24"/>
        </w:rPr>
        <w:t>loração simples.</w:t>
      </w:r>
    </w:p>
    <w:p w:rsidR="00C22578" w:rsidRDefault="00C22578" w:rsidP="00C22578">
      <w:pPr>
        <w:spacing w:after="0" w:line="360" w:lineRule="auto"/>
        <w:ind w:firstLine="567"/>
        <w:jc w:val="both"/>
        <w:rPr>
          <w:rFonts w:cs="Arial"/>
          <w:szCs w:val="24"/>
        </w:rPr>
      </w:pPr>
    </w:p>
    <w:p w:rsidR="00C22578" w:rsidRDefault="00C22578" w:rsidP="00C22578">
      <w:pPr>
        <w:spacing w:after="0" w:line="360" w:lineRule="auto"/>
        <w:jc w:val="center"/>
        <w:rPr>
          <w:rFonts w:cs="Arial"/>
          <w:sz w:val="20"/>
          <w:szCs w:val="20"/>
        </w:rPr>
      </w:pPr>
      <w:r>
        <w:rPr>
          <w:rFonts w:cs="Arial"/>
          <w:sz w:val="20"/>
          <w:szCs w:val="20"/>
        </w:rPr>
        <w:t>.</w:t>
      </w:r>
    </w:p>
    <w:p w:rsidR="00C22578" w:rsidRDefault="00C22578" w:rsidP="00C22578">
      <w:pPr>
        <w:pStyle w:val="Epgrafe"/>
        <w:keepNext/>
      </w:pPr>
      <w:bookmarkStart w:id="91" w:name="_Toc512335433"/>
      <w:r>
        <w:t xml:space="preserve">Tabela </w:t>
      </w:r>
      <w:fldSimple w:instr=" SEQ Tabela \* ARABIC ">
        <w:r w:rsidR="00D84289">
          <w:rPr>
            <w:noProof/>
          </w:rPr>
          <w:t>7</w:t>
        </w:r>
      </w:fldSimple>
      <w:r>
        <w:t xml:space="preserve"> - </w:t>
      </w:r>
      <w:r w:rsidRPr="00C22578">
        <w:rPr>
          <w:b w:val="0"/>
        </w:rPr>
        <w:t xml:space="preserve">Parâmetros físico-químicos para os poços do campus da </w:t>
      </w:r>
      <w:proofErr w:type="spellStart"/>
      <w:r w:rsidRPr="00C22578">
        <w:rPr>
          <w:b w:val="0"/>
        </w:rPr>
        <w:t>UFMT</w:t>
      </w:r>
      <w:bookmarkEnd w:id="91"/>
      <w:proofErr w:type="spellEnd"/>
    </w:p>
    <w:tbl>
      <w:tblPr>
        <w:tblW w:w="8160" w:type="dxa"/>
        <w:tblInd w:w="61" w:type="dxa"/>
        <w:tblCellMar>
          <w:left w:w="70" w:type="dxa"/>
          <w:right w:w="70" w:type="dxa"/>
        </w:tblCellMar>
        <w:tblLook w:val="04A0" w:firstRow="1" w:lastRow="0" w:firstColumn="1" w:lastColumn="0" w:noHBand="0" w:noVBand="1"/>
      </w:tblPr>
      <w:tblGrid>
        <w:gridCol w:w="2561"/>
        <w:gridCol w:w="1339"/>
        <w:gridCol w:w="1480"/>
        <w:gridCol w:w="1820"/>
        <w:gridCol w:w="960"/>
      </w:tblGrid>
      <w:tr w:rsidR="00C22578" w:rsidRPr="00480825" w:rsidTr="00480825">
        <w:trPr>
          <w:trHeight w:val="300"/>
        </w:trPr>
        <w:tc>
          <w:tcPr>
            <w:tcW w:w="256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C22578" w:rsidRPr="00480825" w:rsidRDefault="00807921" w:rsidP="00C93B4A">
            <w:pPr>
              <w:spacing w:after="0" w:line="240" w:lineRule="auto"/>
              <w:jc w:val="center"/>
              <w:rPr>
                <w:rFonts w:eastAsia="Times New Roman" w:cs="Arial"/>
                <w:b/>
                <w:color w:val="000000"/>
                <w:sz w:val="20"/>
                <w:szCs w:val="20"/>
                <w:lang w:eastAsia="pt-BR"/>
              </w:rPr>
            </w:pPr>
            <w:r>
              <w:rPr>
                <w:rFonts w:eastAsia="Times New Roman" w:cs="Arial"/>
                <w:b/>
                <w:color w:val="000000"/>
                <w:sz w:val="20"/>
                <w:szCs w:val="20"/>
                <w:lang w:eastAsia="pt-BR"/>
              </w:rPr>
              <w:t>Parâmetro</w:t>
            </w:r>
          </w:p>
        </w:tc>
        <w:tc>
          <w:tcPr>
            <w:tcW w:w="1339" w:type="dxa"/>
            <w:tcBorders>
              <w:top w:val="single" w:sz="4" w:space="0" w:color="auto"/>
              <w:left w:val="nil"/>
              <w:bottom w:val="single" w:sz="4" w:space="0" w:color="auto"/>
              <w:right w:val="single" w:sz="4" w:space="0" w:color="auto"/>
            </w:tcBorders>
            <w:shd w:val="clear" w:color="auto" w:fill="92D050"/>
            <w:noWrap/>
            <w:vAlign w:val="bottom"/>
            <w:hideMark/>
          </w:tcPr>
          <w:p w:rsidR="00C22578" w:rsidRPr="00480825" w:rsidRDefault="00C22578" w:rsidP="00C93B4A">
            <w:pPr>
              <w:spacing w:after="0" w:line="240" w:lineRule="auto"/>
              <w:jc w:val="center"/>
              <w:rPr>
                <w:rFonts w:eastAsia="Times New Roman" w:cs="Arial"/>
                <w:b/>
                <w:color w:val="000000"/>
                <w:sz w:val="20"/>
                <w:szCs w:val="20"/>
                <w:lang w:eastAsia="pt-BR"/>
              </w:rPr>
            </w:pPr>
            <w:r w:rsidRPr="00480825">
              <w:rPr>
                <w:rFonts w:eastAsia="Times New Roman" w:cs="Arial"/>
                <w:b/>
                <w:color w:val="000000"/>
                <w:sz w:val="20"/>
                <w:szCs w:val="20"/>
                <w:lang w:eastAsia="pt-BR"/>
              </w:rPr>
              <w:t>ZOO</w:t>
            </w:r>
          </w:p>
        </w:tc>
        <w:tc>
          <w:tcPr>
            <w:tcW w:w="1480" w:type="dxa"/>
            <w:tcBorders>
              <w:top w:val="single" w:sz="4" w:space="0" w:color="auto"/>
              <w:left w:val="nil"/>
              <w:bottom w:val="single" w:sz="4" w:space="0" w:color="auto"/>
              <w:right w:val="single" w:sz="4" w:space="0" w:color="auto"/>
            </w:tcBorders>
            <w:shd w:val="clear" w:color="auto" w:fill="92D050"/>
            <w:noWrap/>
            <w:vAlign w:val="bottom"/>
            <w:hideMark/>
          </w:tcPr>
          <w:p w:rsidR="00C22578" w:rsidRPr="00480825" w:rsidRDefault="00C22578" w:rsidP="00C93B4A">
            <w:pPr>
              <w:spacing w:after="0" w:line="240" w:lineRule="auto"/>
              <w:jc w:val="center"/>
              <w:rPr>
                <w:rFonts w:eastAsia="Times New Roman" w:cs="Arial"/>
                <w:b/>
                <w:color w:val="000000"/>
                <w:sz w:val="20"/>
                <w:szCs w:val="20"/>
                <w:lang w:eastAsia="pt-BR"/>
              </w:rPr>
            </w:pPr>
            <w:r w:rsidRPr="00480825">
              <w:rPr>
                <w:rFonts w:eastAsia="Times New Roman" w:cs="Arial"/>
                <w:b/>
                <w:color w:val="000000"/>
                <w:sz w:val="20"/>
                <w:szCs w:val="20"/>
                <w:lang w:eastAsia="pt-BR"/>
              </w:rPr>
              <w:t>Centro C.</w:t>
            </w:r>
          </w:p>
        </w:tc>
        <w:tc>
          <w:tcPr>
            <w:tcW w:w="1820" w:type="dxa"/>
            <w:tcBorders>
              <w:top w:val="single" w:sz="4" w:space="0" w:color="auto"/>
              <w:left w:val="nil"/>
              <w:bottom w:val="single" w:sz="4" w:space="0" w:color="auto"/>
              <w:right w:val="single" w:sz="4" w:space="0" w:color="auto"/>
            </w:tcBorders>
            <w:shd w:val="clear" w:color="auto" w:fill="92D050"/>
            <w:noWrap/>
            <w:vAlign w:val="bottom"/>
            <w:hideMark/>
          </w:tcPr>
          <w:p w:rsidR="00C22578" w:rsidRPr="00480825" w:rsidRDefault="00C22578" w:rsidP="00C93B4A">
            <w:pPr>
              <w:spacing w:after="0" w:line="240" w:lineRule="auto"/>
              <w:jc w:val="center"/>
              <w:rPr>
                <w:rFonts w:eastAsia="Times New Roman" w:cs="Arial"/>
                <w:b/>
                <w:color w:val="000000"/>
                <w:sz w:val="20"/>
                <w:szCs w:val="20"/>
                <w:lang w:eastAsia="pt-BR"/>
              </w:rPr>
            </w:pPr>
            <w:proofErr w:type="spellStart"/>
            <w:r w:rsidRPr="00480825">
              <w:rPr>
                <w:rFonts w:eastAsia="Times New Roman" w:cs="Arial"/>
                <w:b/>
                <w:color w:val="000000"/>
                <w:sz w:val="20"/>
                <w:szCs w:val="20"/>
                <w:lang w:eastAsia="pt-BR"/>
              </w:rPr>
              <w:t>CCBS</w:t>
            </w:r>
            <w:proofErr w:type="spellEnd"/>
          </w:p>
        </w:tc>
        <w:tc>
          <w:tcPr>
            <w:tcW w:w="960" w:type="dxa"/>
            <w:tcBorders>
              <w:top w:val="single" w:sz="4" w:space="0" w:color="auto"/>
              <w:left w:val="nil"/>
              <w:bottom w:val="single" w:sz="4" w:space="0" w:color="auto"/>
              <w:right w:val="single" w:sz="4" w:space="0" w:color="auto"/>
            </w:tcBorders>
            <w:shd w:val="clear" w:color="auto" w:fill="92D050"/>
            <w:noWrap/>
            <w:vAlign w:val="bottom"/>
            <w:hideMark/>
          </w:tcPr>
          <w:p w:rsidR="00C22578" w:rsidRPr="00480825" w:rsidRDefault="00C22578" w:rsidP="00C93B4A">
            <w:pPr>
              <w:spacing w:after="0" w:line="240" w:lineRule="auto"/>
              <w:jc w:val="center"/>
              <w:rPr>
                <w:rFonts w:eastAsia="Times New Roman" w:cs="Arial"/>
                <w:b/>
                <w:color w:val="000000"/>
                <w:sz w:val="20"/>
                <w:szCs w:val="20"/>
                <w:lang w:eastAsia="pt-BR"/>
              </w:rPr>
            </w:pPr>
            <w:proofErr w:type="spellStart"/>
            <w:r w:rsidRPr="00480825">
              <w:rPr>
                <w:rFonts w:eastAsia="Times New Roman" w:cs="Arial"/>
                <w:b/>
                <w:color w:val="000000"/>
                <w:sz w:val="20"/>
                <w:szCs w:val="20"/>
                <w:lang w:eastAsia="pt-BR"/>
              </w:rPr>
              <w:t>VMP</w:t>
            </w:r>
            <w:proofErr w:type="spellEnd"/>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pH</w:t>
            </w:r>
            <w:proofErr w:type="gramEnd"/>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7,58</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6,96</w:t>
            </w:r>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7,4</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6 - 9,5</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Cond. Elétrica (</w:t>
            </w:r>
            <w:proofErr w:type="spellStart"/>
            <w:r w:rsidRPr="00480825">
              <w:rPr>
                <w:rFonts w:eastAsia="Times New Roman" w:cs="Arial"/>
                <w:color w:val="000000"/>
                <w:sz w:val="20"/>
                <w:szCs w:val="20"/>
                <w:lang w:eastAsia="pt-BR"/>
              </w:rPr>
              <w:t>μS</w:t>
            </w:r>
            <w:proofErr w:type="spellEnd"/>
            <w:r w:rsidRPr="00480825">
              <w:rPr>
                <w:rFonts w:eastAsia="Times New Roman" w:cs="Arial"/>
                <w:color w:val="000000"/>
                <w:sz w:val="20"/>
                <w:szCs w:val="20"/>
                <w:lang w:eastAsia="pt-BR"/>
              </w:rPr>
              <w:t>/cm)</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290</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260</w:t>
            </w:r>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270,0</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 </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Dureza de cálcio (</w:t>
            </w:r>
            <w:proofErr w:type="gramStart"/>
            <w:r w:rsidRPr="00480825">
              <w:rPr>
                <w:rFonts w:eastAsia="Times New Roman" w:cs="Arial"/>
                <w:color w:val="000000"/>
                <w:sz w:val="20"/>
                <w:szCs w:val="20"/>
                <w:lang w:eastAsia="pt-BR"/>
              </w:rPr>
              <w:t>mg</w:t>
            </w:r>
            <w:proofErr w:type="gramEnd"/>
            <w:r w:rsidRPr="00480825">
              <w:rPr>
                <w:rFonts w:eastAsia="Times New Roman" w:cs="Arial"/>
                <w:color w:val="000000"/>
                <w:sz w:val="20"/>
                <w:szCs w:val="20"/>
                <w:lang w:eastAsia="pt-BR"/>
              </w:rPr>
              <w:t>/L)</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bookmarkStart w:id="92" w:name="_GoBack"/>
            <w:bookmarkEnd w:id="92"/>
            <w:r w:rsidRPr="00480825">
              <w:rPr>
                <w:rFonts w:eastAsia="Times New Roman" w:cs="Arial"/>
                <w:color w:val="000000"/>
                <w:sz w:val="20"/>
                <w:szCs w:val="20"/>
                <w:lang w:eastAsia="pt-BR"/>
              </w:rPr>
              <w:t>105</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68</w:t>
            </w:r>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98,0</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 </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722A5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Dureza</w:t>
            </w:r>
            <w:r w:rsidR="00C22578" w:rsidRPr="00480825">
              <w:rPr>
                <w:rFonts w:eastAsia="Times New Roman" w:cs="Arial"/>
                <w:color w:val="000000"/>
                <w:sz w:val="20"/>
                <w:szCs w:val="20"/>
                <w:lang w:eastAsia="pt-BR"/>
              </w:rPr>
              <w:t xml:space="preserve"> total (</w:t>
            </w:r>
            <w:proofErr w:type="gramStart"/>
            <w:r w:rsidR="00C22578" w:rsidRPr="00480825">
              <w:rPr>
                <w:rFonts w:eastAsia="Times New Roman" w:cs="Arial"/>
                <w:color w:val="000000"/>
                <w:sz w:val="20"/>
                <w:szCs w:val="20"/>
                <w:lang w:eastAsia="pt-BR"/>
              </w:rPr>
              <w:t>mg</w:t>
            </w:r>
            <w:proofErr w:type="gramEnd"/>
            <w:r w:rsidR="00C22578" w:rsidRPr="00480825">
              <w:rPr>
                <w:rFonts w:eastAsia="Times New Roman" w:cs="Arial"/>
                <w:color w:val="000000"/>
                <w:sz w:val="20"/>
                <w:szCs w:val="20"/>
                <w:lang w:eastAsia="pt-BR"/>
              </w:rPr>
              <w:t>/L)</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220</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170</w:t>
            </w:r>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212,0</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500</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Alcalinidade total (</w:t>
            </w:r>
            <w:proofErr w:type="gramStart"/>
            <w:r w:rsidRPr="00480825">
              <w:rPr>
                <w:rFonts w:eastAsia="Times New Roman" w:cs="Arial"/>
                <w:color w:val="000000"/>
                <w:sz w:val="20"/>
                <w:szCs w:val="20"/>
                <w:lang w:eastAsia="pt-BR"/>
              </w:rPr>
              <w:t>mg</w:t>
            </w:r>
            <w:proofErr w:type="gramEnd"/>
            <w:r w:rsidRPr="00480825">
              <w:rPr>
                <w:rFonts w:eastAsia="Times New Roman" w:cs="Arial"/>
                <w:color w:val="000000"/>
                <w:sz w:val="20"/>
                <w:szCs w:val="20"/>
                <w:lang w:eastAsia="pt-BR"/>
              </w:rPr>
              <w:t>/L)</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110</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80</w:t>
            </w:r>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104,0</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 </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Cloro (</w:t>
            </w:r>
            <w:proofErr w:type="gramStart"/>
            <w:r w:rsidRPr="00480825">
              <w:rPr>
                <w:rFonts w:eastAsia="Times New Roman" w:cs="Arial"/>
                <w:color w:val="000000"/>
                <w:sz w:val="20"/>
                <w:szCs w:val="20"/>
                <w:lang w:eastAsia="pt-BR"/>
              </w:rPr>
              <w:t>mg</w:t>
            </w:r>
            <w:proofErr w:type="gramEnd"/>
            <w:r w:rsidRPr="00480825">
              <w:rPr>
                <w:rFonts w:eastAsia="Times New Roman" w:cs="Arial"/>
                <w:color w:val="000000"/>
                <w:sz w:val="20"/>
                <w:szCs w:val="20"/>
                <w:lang w:eastAsia="pt-BR"/>
              </w:rPr>
              <w:t>/L)</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0</w:t>
            </w:r>
            <w:proofErr w:type="gramEnd"/>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0</w:t>
            </w:r>
            <w:proofErr w:type="gramEnd"/>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0,0</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2</w:t>
            </w:r>
            <w:proofErr w:type="gramEnd"/>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Sílica (</w:t>
            </w:r>
            <w:proofErr w:type="gramStart"/>
            <w:r w:rsidRPr="00480825">
              <w:rPr>
                <w:rFonts w:eastAsia="Times New Roman" w:cs="Arial"/>
                <w:color w:val="000000"/>
                <w:sz w:val="20"/>
                <w:szCs w:val="20"/>
                <w:lang w:eastAsia="pt-BR"/>
              </w:rPr>
              <w:t>mg</w:t>
            </w:r>
            <w:proofErr w:type="gramEnd"/>
            <w:r w:rsidRPr="00480825">
              <w:rPr>
                <w:rFonts w:eastAsia="Times New Roman" w:cs="Arial"/>
                <w:color w:val="000000"/>
                <w:sz w:val="20"/>
                <w:szCs w:val="20"/>
                <w:lang w:eastAsia="pt-BR"/>
              </w:rPr>
              <w:t>/L)</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6,5</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4</w:t>
            </w:r>
            <w:proofErr w:type="gramEnd"/>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8,5</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 </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Ferro total (</w:t>
            </w:r>
            <w:proofErr w:type="gramStart"/>
            <w:r w:rsidRPr="00480825">
              <w:rPr>
                <w:rFonts w:eastAsia="Times New Roman" w:cs="Arial"/>
                <w:color w:val="000000"/>
                <w:sz w:val="20"/>
                <w:szCs w:val="20"/>
                <w:lang w:eastAsia="pt-BR"/>
              </w:rPr>
              <w:t>mg</w:t>
            </w:r>
            <w:proofErr w:type="gramEnd"/>
            <w:r w:rsidRPr="00480825">
              <w:rPr>
                <w:rFonts w:eastAsia="Times New Roman" w:cs="Arial"/>
                <w:color w:val="000000"/>
                <w:sz w:val="20"/>
                <w:szCs w:val="20"/>
                <w:lang w:eastAsia="pt-BR"/>
              </w:rPr>
              <w:t>/L)</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0,16</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0,12</w:t>
            </w:r>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1,0</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0,3</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722A5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Sólidos</w:t>
            </w:r>
            <w:r w:rsidR="00C22578" w:rsidRPr="00480825">
              <w:rPr>
                <w:rFonts w:eastAsia="Times New Roman" w:cs="Arial"/>
                <w:color w:val="000000"/>
                <w:sz w:val="20"/>
                <w:szCs w:val="20"/>
                <w:lang w:eastAsia="pt-BR"/>
              </w:rPr>
              <w:t xml:space="preserve"> totais (</w:t>
            </w:r>
            <w:proofErr w:type="gramStart"/>
            <w:r w:rsidR="00C22578" w:rsidRPr="00480825">
              <w:rPr>
                <w:rFonts w:eastAsia="Times New Roman" w:cs="Arial"/>
                <w:color w:val="000000"/>
                <w:sz w:val="20"/>
                <w:szCs w:val="20"/>
                <w:lang w:eastAsia="pt-BR"/>
              </w:rPr>
              <w:t>mg</w:t>
            </w:r>
            <w:proofErr w:type="gramEnd"/>
            <w:r w:rsidR="00C22578" w:rsidRPr="00480825">
              <w:rPr>
                <w:rFonts w:eastAsia="Times New Roman" w:cs="Arial"/>
                <w:color w:val="000000"/>
                <w:sz w:val="20"/>
                <w:szCs w:val="20"/>
                <w:lang w:eastAsia="pt-BR"/>
              </w:rPr>
              <w:t>/L)</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80</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73</w:t>
            </w:r>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190,0</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1000</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Salinidade (</w:t>
            </w:r>
            <w:proofErr w:type="gramStart"/>
            <w:r w:rsidRPr="00480825">
              <w:rPr>
                <w:rFonts w:eastAsia="Times New Roman" w:cs="Arial"/>
                <w:color w:val="000000"/>
                <w:sz w:val="20"/>
                <w:szCs w:val="20"/>
                <w:lang w:eastAsia="pt-BR"/>
              </w:rPr>
              <w:t>mg</w:t>
            </w:r>
            <w:proofErr w:type="gramEnd"/>
            <w:r w:rsidRPr="00480825">
              <w:rPr>
                <w:rFonts w:eastAsia="Times New Roman" w:cs="Arial"/>
                <w:color w:val="000000"/>
                <w:sz w:val="20"/>
                <w:szCs w:val="20"/>
                <w:lang w:eastAsia="pt-BR"/>
              </w:rPr>
              <w:t>/L)</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1,2</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1</w:t>
            </w:r>
            <w:proofErr w:type="gramEnd"/>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1,4</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 </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Cor (</w:t>
            </w:r>
            <w:proofErr w:type="spellStart"/>
            <w:proofErr w:type="gramStart"/>
            <w:r w:rsidRPr="00480825">
              <w:rPr>
                <w:rFonts w:eastAsia="Times New Roman" w:cs="Arial"/>
                <w:color w:val="000000"/>
                <w:sz w:val="20"/>
                <w:szCs w:val="20"/>
                <w:lang w:eastAsia="pt-BR"/>
              </w:rPr>
              <w:t>uH</w:t>
            </w:r>
            <w:proofErr w:type="spellEnd"/>
            <w:proofErr w:type="gramEnd"/>
            <w:r w:rsidRPr="00480825">
              <w:rPr>
                <w:rFonts w:eastAsia="Times New Roman" w:cs="Arial"/>
                <w:color w:val="000000"/>
                <w:sz w:val="20"/>
                <w:szCs w:val="20"/>
                <w:lang w:eastAsia="pt-BR"/>
              </w:rPr>
              <w:t>)</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6</w:t>
            </w:r>
            <w:proofErr w:type="gramEnd"/>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4</w:t>
            </w:r>
            <w:proofErr w:type="gramEnd"/>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18,0</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15</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Turbidez (</w:t>
            </w:r>
            <w:proofErr w:type="spellStart"/>
            <w:proofErr w:type="gramStart"/>
            <w:r w:rsidRPr="00480825">
              <w:rPr>
                <w:rFonts w:eastAsia="Times New Roman" w:cs="Arial"/>
                <w:color w:val="000000"/>
                <w:sz w:val="20"/>
                <w:szCs w:val="20"/>
                <w:lang w:eastAsia="pt-BR"/>
              </w:rPr>
              <w:t>uT</w:t>
            </w:r>
            <w:proofErr w:type="spellEnd"/>
            <w:proofErr w:type="gramEnd"/>
            <w:r w:rsidRPr="00480825">
              <w:rPr>
                <w:rFonts w:eastAsia="Times New Roman" w:cs="Arial"/>
                <w:color w:val="000000"/>
                <w:sz w:val="20"/>
                <w:szCs w:val="20"/>
                <w:lang w:eastAsia="pt-BR"/>
              </w:rPr>
              <w:t>)</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0,12</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0,1</w:t>
            </w:r>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7,0</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5</w:t>
            </w:r>
            <w:proofErr w:type="gramEnd"/>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 xml:space="preserve">Oxigênio </w:t>
            </w:r>
            <w:proofErr w:type="spellStart"/>
            <w:r w:rsidRPr="00480825">
              <w:rPr>
                <w:rFonts w:eastAsia="Times New Roman" w:cs="Arial"/>
                <w:color w:val="000000"/>
                <w:sz w:val="20"/>
                <w:szCs w:val="20"/>
                <w:lang w:eastAsia="pt-BR"/>
              </w:rPr>
              <w:t>dissolv</w:t>
            </w:r>
            <w:proofErr w:type="spellEnd"/>
            <w:r w:rsidRPr="00480825">
              <w:rPr>
                <w:rFonts w:eastAsia="Times New Roman" w:cs="Arial"/>
                <w:color w:val="000000"/>
                <w:sz w:val="20"/>
                <w:szCs w:val="20"/>
                <w:lang w:eastAsia="pt-BR"/>
              </w:rPr>
              <w:t>. (</w:t>
            </w:r>
            <w:proofErr w:type="gramStart"/>
            <w:r w:rsidRPr="00480825">
              <w:rPr>
                <w:rFonts w:eastAsia="Times New Roman" w:cs="Arial"/>
                <w:color w:val="000000"/>
                <w:sz w:val="20"/>
                <w:szCs w:val="20"/>
                <w:lang w:eastAsia="pt-BR"/>
              </w:rPr>
              <w:t>mg</w:t>
            </w:r>
            <w:proofErr w:type="gramEnd"/>
            <w:r w:rsidRPr="00480825">
              <w:rPr>
                <w:rFonts w:eastAsia="Times New Roman" w:cs="Arial"/>
                <w:color w:val="000000"/>
                <w:sz w:val="20"/>
                <w:szCs w:val="20"/>
                <w:lang w:eastAsia="pt-BR"/>
              </w:rPr>
              <w:t>/L)</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6,5</w:t>
            </w:r>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6,7</w:t>
            </w:r>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6,2</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 </w:t>
            </w:r>
          </w:p>
        </w:tc>
      </w:tr>
      <w:tr w:rsidR="00C22578" w:rsidRPr="00480825" w:rsidTr="00C22578">
        <w:trPr>
          <w:trHeight w:val="300"/>
        </w:trPr>
        <w:tc>
          <w:tcPr>
            <w:tcW w:w="2561"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Óleos de graxas (</w:t>
            </w:r>
            <w:proofErr w:type="gramStart"/>
            <w:r w:rsidRPr="00480825">
              <w:rPr>
                <w:rFonts w:eastAsia="Times New Roman" w:cs="Arial"/>
                <w:color w:val="000000"/>
                <w:sz w:val="20"/>
                <w:szCs w:val="20"/>
                <w:lang w:eastAsia="pt-BR"/>
              </w:rPr>
              <w:t>mg</w:t>
            </w:r>
            <w:proofErr w:type="gramEnd"/>
            <w:r w:rsidRPr="00480825">
              <w:rPr>
                <w:rFonts w:eastAsia="Times New Roman" w:cs="Arial"/>
                <w:color w:val="000000"/>
                <w:sz w:val="20"/>
                <w:szCs w:val="20"/>
                <w:lang w:eastAsia="pt-BR"/>
              </w:rPr>
              <w:t>/L)</w:t>
            </w:r>
          </w:p>
        </w:tc>
        <w:tc>
          <w:tcPr>
            <w:tcW w:w="1339"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0</w:t>
            </w:r>
            <w:proofErr w:type="gramEnd"/>
          </w:p>
        </w:tc>
        <w:tc>
          <w:tcPr>
            <w:tcW w:w="148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0</w:t>
            </w:r>
            <w:proofErr w:type="gramEnd"/>
          </w:p>
        </w:tc>
        <w:tc>
          <w:tcPr>
            <w:tcW w:w="182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r w:rsidRPr="00480825">
              <w:rPr>
                <w:rFonts w:eastAsia="Times New Roman" w:cs="Arial"/>
                <w:color w:val="000000"/>
                <w:sz w:val="20"/>
                <w:szCs w:val="20"/>
                <w:lang w:eastAsia="pt-BR"/>
              </w:rPr>
              <w:t>0,0</w:t>
            </w:r>
          </w:p>
        </w:tc>
        <w:tc>
          <w:tcPr>
            <w:tcW w:w="960" w:type="dxa"/>
            <w:tcBorders>
              <w:top w:val="nil"/>
              <w:left w:val="nil"/>
              <w:bottom w:val="single" w:sz="4" w:space="0" w:color="auto"/>
              <w:right w:val="single" w:sz="4" w:space="0" w:color="auto"/>
            </w:tcBorders>
            <w:shd w:val="clear" w:color="auto" w:fill="EAF1DD" w:themeFill="accent3" w:themeFillTint="33"/>
            <w:noWrap/>
            <w:vAlign w:val="bottom"/>
            <w:hideMark/>
          </w:tcPr>
          <w:p w:rsidR="00C22578" w:rsidRPr="00480825" w:rsidRDefault="00C22578" w:rsidP="00C93B4A">
            <w:pPr>
              <w:spacing w:after="0" w:line="240" w:lineRule="auto"/>
              <w:jc w:val="center"/>
              <w:rPr>
                <w:rFonts w:eastAsia="Times New Roman" w:cs="Arial"/>
                <w:color w:val="000000"/>
                <w:sz w:val="20"/>
                <w:szCs w:val="20"/>
                <w:lang w:eastAsia="pt-BR"/>
              </w:rPr>
            </w:pPr>
            <w:proofErr w:type="gramStart"/>
            <w:r w:rsidRPr="00480825">
              <w:rPr>
                <w:rFonts w:eastAsia="Times New Roman" w:cs="Arial"/>
                <w:color w:val="000000"/>
                <w:sz w:val="20"/>
                <w:szCs w:val="20"/>
                <w:lang w:eastAsia="pt-BR"/>
              </w:rPr>
              <w:t>0</w:t>
            </w:r>
            <w:proofErr w:type="gramEnd"/>
          </w:p>
        </w:tc>
      </w:tr>
    </w:tbl>
    <w:p w:rsidR="00C22578" w:rsidRDefault="00C22578" w:rsidP="00C22578">
      <w:pPr>
        <w:spacing w:line="360" w:lineRule="auto"/>
        <w:jc w:val="center"/>
        <w:rPr>
          <w:rFonts w:cs="Arial"/>
          <w:sz w:val="20"/>
          <w:szCs w:val="20"/>
        </w:rPr>
      </w:pPr>
      <w:r>
        <w:rPr>
          <w:rFonts w:cs="Arial"/>
          <w:sz w:val="20"/>
          <w:szCs w:val="20"/>
        </w:rPr>
        <w:t xml:space="preserve">Fonte: Arquivos da </w:t>
      </w:r>
      <w:proofErr w:type="spellStart"/>
      <w:r>
        <w:rPr>
          <w:rFonts w:cs="Arial"/>
          <w:sz w:val="20"/>
          <w:szCs w:val="20"/>
        </w:rPr>
        <w:t>UFMT</w:t>
      </w:r>
      <w:proofErr w:type="spellEnd"/>
      <w:r>
        <w:rPr>
          <w:rFonts w:cs="Arial"/>
          <w:sz w:val="20"/>
          <w:szCs w:val="20"/>
        </w:rPr>
        <w:t>.</w:t>
      </w:r>
    </w:p>
    <w:p w:rsidR="00C22578" w:rsidRDefault="00C22578">
      <w:pPr>
        <w:rPr>
          <w:rFonts w:cs="Arial"/>
          <w:szCs w:val="24"/>
        </w:rPr>
      </w:pPr>
    </w:p>
    <w:p w:rsidR="00657931" w:rsidRPr="003E2CBB" w:rsidRDefault="00657931" w:rsidP="003E2CBB">
      <w:pPr>
        <w:jc w:val="center"/>
        <w:rPr>
          <w:b/>
        </w:rPr>
      </w:pPr>
      <w:r w:rsidRPr="003E2CBB">
        <w:rPr>
          <w:b/>
        </w:rPr>
        <w:lastRenderedPageBreak/>
        <w:t>CAPITULO V</w:t>
      </w:r>
    </w:p>
    <w:p w:rsidR="00657931" w:rsidRDefault="00657931" w:rsidP="00657931">
      <w:pPr>
        <w:pStyle w:val="Textoindependiente"/>
        <w:spacing w:before="100" w:beforeAutospacing="1" w:line="360" w:lineRule="auto"/>
        <w:ind w:firstLine="0"/>
        <w:jc w:val="left"/>
        <w:rPr>
          <w:rFonts w:cs="Arial"/>
          <w:b/>
          <w:sz w:val="24"/>
          <w:szCs w:val="24"/>
          <w:lang w:val="pt-BR"/>
        </w:rPr>
      </w:pPr>
    </w:p>
    <w:p w:rsidR="00657931" w:rsidRDefault="00657931" w:rsidP="00DD0C2C">
      <w:pPr>
        <w:pStyle w:val="Ttulo1"/>
      </w:pPr>
      <w:bookmarkStart w:id="93" w:name="_Toc512351356"/>
      <w:r>
        <w:t>CONCLUSÕES</w:t>
      </w:r>
      <w:bookmarkEnd w:id="93"/>
      <w:r>
        <w:t xml:space="preserve"> </w:t>
      </w:r>
    </w:p>
    <w:p w:rsidR="00657931" w:rsidRDefault="00657931" w:rsidP="003F178F">
      <w:pPr>
        <w:pStyle w:val="Textoindependiente"/>
        <w:spacing w:before="100" w:beforeAutospacing="1" w:line="360" w:lineRule="auto"/>
        <w:rPr>
          <w:rFonts w:cs="Arial"/>
          <w:sz w:val="24"/>
          <w:szCs w:val="24"/>
          <w:lang w:val="pt-BR"/>
        </w:rPr>
      </w:pPr>
    </w:p>
    <w:p w:rsidR="00657931" w:rsidRPr="00657931" w:rsidRDefault="00657931" w:rsidP="00657931">
      <w:pPr>
        <w:pStyle w:val="Textoindependiente"/>
        <w:spacing w:before="100" w:beforeAutospacing="1" w:line="360" w:lineRule="auto"/>
        <w:rPr>
          <w:rFonts w:cs="Arial"/>
          <w:color w:val="auto"/>
          <w:sz w:val="24"/>
          <w:szCs w:val="24"/>
          <w:lang w:val="pt-BR"/>
        </w:rPr>
      </w:pPr>
      <w:r w:rsidRPr="00657931">
        <w:rPr>
          <w:rFonts w:cs="Arial"/>
          <w:sz w:val="24"/>
          <w:szCs w:val="24"/>
          <w:lang w:val="pt-BR"/>
        </w:rPr>
        <w:t xml:space="preserve">Com base nos dados obtidos na etapa medição de afloramentos de rocha e fotointerpretação aérea, foi possível identificar as direções preferencias de fraturas e lineamentos estruturais </w:t>
      </w:r>
      <w:proofErr w:type="spellStart"/>
      <w:r w:rsidRPr="00657931">
        <w:rPr>
          <w:rFonts w:cs="Arial"/>
          <w:sz w:val="24"/>
          <w:szCs w:val="24"/>
          <w:lang w:val="pt-BR"/>
        </w:rPr>
        <w:t>fotointerpretados</w:t>
      </w:r>
      <w:proofErr w:type="spellEnd"/>
      <w:r w:rsidRPr="00657931">
        <w:rPr>
          <w:rFonts w:cs="Arial"/>
          <w:sz w:val="24"/>
          <w:szCs w:val="24"/>
          <w:lang w:val="pt-BR"/>
        </w:rPr>
        <w:t xml:space="preserve"> os quais estão em sentido </w:t>
      </w:r>
      <w:proofErr w:type="spellStart"/>
      <w:r w:rsidRPr="00657931">
        <w:rPr>
          <w:rFonts w:cs="Arial"/>
          <w:sz w:val="24"/>
          <w:szCs w:val="24"/>
          <w:lang w:val="pt-BR"/>
        </w:rPr>
        <w:t>NW</w:t>
      </w:r>
      <w:proofErr w:type="spellEnd"/>
      <w:r w:rsidRPr="00657931">
        <w:rPr>
          <w:rFonts w:cs="Arial"/>
          <w:sz w:val="24"/>
          <w:szCs w:val="24"/>
          <w:lang w:val="pt-BR"/>
        </w:rPr>
        <w:t xml:space="preserve"> e NE. </w:t>
      </w:r>
      <w:r w:rsidR="001A102E">
        <w:rPr>
          <w:rFonts w:cs="Arial"/>
          <w:color w:val="auto"/>
          <w:sz w:val="24"/>
          <w:szCs w:val="24"/>
        </w:rPr>
        <w:t>Estas estruturas podem</w:t>
      </w:r>
      <w:r w:rsidR="001A102E" w:rsidRPr="001A102E">
        <w:rPr>
          <w:rFonts w:cs="Arial"/>
          <w:color w:val="auto"/>
          <w:sz w:val="24"/>
          <w:szCs w:val="24"/>
          <w:lang w:val="pt-BR"/>
        </w:rPr>
        <w:t xml:space="preserve"> estar</w:t>
      </w:r>
      <w:r w:rsidR="001A102E">
        <w:rPr>
          <w:rFonts w:cs="Arial"/>
          <w:color w:val="auto"/>
          <w:sz w:val="24"/>
          <w:szCs w:val="24"/>
        </w:rPr>
        <w:t xml:space="preserve"> relaciona</w:t>
      </w:r>
      <w:r w:rsidR="001A102E" w:rsidRPr="001A102E">
        <w:rPr>
          <w:rFonts w:cs="Arial"/>
          <w:color w:val="auto"/>
          <w:sz w:val="24"/>
          <w:szCs w:val="24"/>
          <w:lang w:val="pt-BR"/>
        </w:rPr>
        <w:t>das</w:t>
      </w:r>
      <w:r w:rsidR="001A102E">
        <w:rPr>
          <w:rFonts w:cs="Arial"/>
          <w:color w:val="auto"/>
          <w:sz w:val="24"/>
          <w:szCs w:val="24"/>
          <w:lang w:val="pt-BR"/>
        </w:rPr>
        <w:t xml:space="preserve"> à reativações de estruturas geradas no </w:t>
      </w:r>
      <w:proofErr w:type="spellStart"/>
      <w:r w:rsidR="001A102E">
        <w:rPr>
          <w:rFonts w:cs="Arial"/>
          <w:color w:val="auto"/>
          <w:sz w:val="24"/>
          <w:szCs w:val="24"/>
          <w:lang w:val="pt-BR"/>
        </w:rPr>
        <w:t>Proterozoico</w:t>
      </w:r>
      <w:proofErr w:type="spellEnd"/>
      <w:r w:rsidR="001A102E">
        <w:rPr>
          <w:rFonts w:cs="Arial"/>
          <w:color w:val="auto"/>
          <w:sz w:val="24"/>
          <w:szCs w:val="24"/>
          <w:lang w:val="pt-BR"/>
        </w:rPr>
        <w:t xml:space="preserve"> Superior,</w:t>
      </w:r>
      <w:r w:rsidRPr="00657931">
        <w:rPr>
          <w:rFonts w:cs="Arial"/>
          <w:color w:val="auto"/>
          <w:sz w:val="24"/>
          <w:szCs w:val="24"/>
        </w:rPr>
        <w:t xml:space="preserve"> fases deformacionais 1 e 2 impostas as rochas do Grupo Cuiabá (</w:t>
      </w:r>
      <w:r w:rsidR="001A102E" w:rsidRPr="001A102E">
        <w:rPr>
          <w:rFonts w:cs="Arial"/>
          <w:color w:val="auto"/>
          <w:sz w:val="24"/>
          <w:szCs w:val="24"/>
          <w:lang w:val="pt-BR"/>
        </w:rPr>
        <w:t>estruturas</w:t>
      </w:r>
      <w:r w:rsidRPr="00657931">
        <w:rPr>
          <w:rFonts w:cs="Arial"/>
          <w:color w:val="auto"/>
          <w:sz w:val="24"/>
          <w:szCs w:val="24"/>
        </w:rPr>
        <w:t xml:space="preserve"> com direção NE); e com a fase deformacional 3 (</w:t>
      </w:r>
      <w:r w:rsidR="001A102E" w:rsidRPr="001A102E">
        <w:rPr>
          <w:rFonts w:cs="Arial"/>
          <w:color w:val="auto"/>
          <w:sz w:val="24"/>
          <w:szCs w:val="24"/>
          <w:lang w:val="pt-BR"/>
        </w:rPr>
        <w:t>estruturas</w:t>
      </w:r>
      <w:r w:rsidRPr="00657931">
        <w:rPr>
          <w:rFonts w:cs="Arial"/>
          <w:color w:val="auto"/>
          <w:sz w:val="24"/>
          <w:szCs w:val="24"/>
        </w:rPr>
        <w:t xml:space="preserve"> com direção </w:t>
      </w:r>
      <w:proofErr w:type="spellStart"/>
      <w:r w:rsidRPr="00657931">
        <w:rPr>
          <w:rFonts w:cs="Arial"/>
          <w:color w:val="auto"/>
          <w:sz w:val="24"/>
          <w:szCs w:val="24"/>
        </w:rPr>
        <w:t>NW</w:t>
      </w:r>
      <w:proofErr w:type="spellEnd"/>
      <w:r w:rsidRPr="00657931">
        <w:rPr>
          <w:rFonts w:cs="Arial"/>
          <w:color w:val="auto"/>
          <w:sz w:val="24"/>
          <w:szCs w:val="24"/>
        </w:rPr>
        <w:t>)</w:t>
      </w:r>
      <w:r w:rsidRPr="00657931">
        <w:rPr>
          <w:rFonts w:cs="Arial"/>
          <w:color w:val="auto"/>
          <w:sz w:val="24"/>
          <w:szCs w:val="24"/>
          <w:lang w:val="pt-BR"/>
        </w:rPr>
        <w:t>.</w:t>
      </w:r>
    </w:p>
    <w:p w:rsidR="001A102E" w:rsidRPr="001A102E" w:rsidRDefault="001A102E" w:rsidP="00657931">
      <w:pPr>
        <w:shd w:val="clear" w:color="auto" w:fill="FFFFFF"/>
        <w:spacing w:before="100" w:beforeAutospacing="1" w:after="0" w:line="360" w:lineRule="auto"/>
        <w:ind w:firstLine="567"/>
        <w:jc w:val="both"/>
        <w:rPr>
          <w:rFonts w:cs="Arial"/>
          <w:szCs w:val="24"/>
        </w:rPr>
      </w:pPr>
      <w:r w:rsidRPr="001A102E">
        <w:rPr>
          <w:rFonts w:cs="Arial"/>
          <w:szCs w:val="24"/>
        </w:rPr>
        <w:t xml:space="preserve">Os lineamentos estruturais </w:t>
      </w:r>
      <w:proofErr w:type="spellStart"/>
      <w:r w:rsidRPr="001A102E">
        <w:rPr>
          <w:rFonts w:cs="Arial"/>
          <w:szCs w:val="24"/>
        </w:rPr>
        <w:t>fotointerpretados</w:t>
      </w:r>
      <w:proofErr w:type="spellEnd"/>
      <w:r w:rsidRPr="001A102E">
        <w:rPr>
          <w:rFonts w:cs="Arial"/>
          <w:szCs w:val="24"/>
        </w:rPr>
        <w:t xml:space="preserve"> indicam predomínio </w:t>
      </w:r>
      <w:r w:rsidRPr="00657931">
        <w:rPr>
          <w:rFonts w:cs="Arial"/>
          <w:szCs w:val="24"/>
        </w:rPr>
        <w:t xml:space="preserve">de estruturas NE, que define a estruturação regional da faixa Paraguai, porém as estruturas </w:t>
      </w:r>
      <w:proofErr w:type="spellStart"/>
      <w:r w:rsidRPr="00657931">
        <w:rPr>
          <w:rFonts w:cs="Arial"/>
          <w:szCs w:val="24"/>
        </w:rPr>
        <w:t>NW</w:t>
      </w:r>
      <w:proofErr w:type="spellEnd"/>
      <w:r>
        <w:rPr>
          <w:rFonts w:cs="Arial"/>
          <w:color w:val="FF0000"/>
          <w:szCs w:val="24"/>
        </w:rPr>
        <w:t>,</w:t>
      </w:r>
      <w:r w:rsidRPr="00A30840">
        <w:rPr>
          <w:rFonts w:cs="Arial"/>
          <w:color w:val="FF0000"/>
          <w:szCs w:val="24"/>
        </w:rPr>
        <w:t xml:space="preserve"> </w:t>
      </w:r>
      <w:r w:rsidRPr="001A102E">
        <w:rPr>
          <w:rFonts w:cs="Arial"/>
          <w:szCs w:val="24"/>
        </w:rPr>
        <w:t xml:space="preserve">predominantes nas medidas em afloramentos, são </w:t>
      </w:r>
      <w:r w:rsidRPr="00657931">
        <w:rPr>
          <w:rFonts w:cs="Arial"/>
          <w:szCs w:val="24"/>
        </w:rPr>
        <w:t xml:space="preserve">rúpteis, e provavelmente tenham </w:t>
      </w:r>
      <w:r>
        <w:rPr>
          <w:rFonts w:cs="Arial"/>
          <w:szCs w:val="24"/>
        </w:rPr>
        <w:t xml:space="preserve">potencial para </w:t>
      </w:r>
      <w:r w:rsidRPr="00657931">
        <w:rPr>
          <w:rFonts w:cs="Arial"/>
          <w:szCs w:val="24"/>
        </w:rPr>
        <w:t xml:space="preserve">percolação de fluidos e </w:t>
      </w:r>
      <w:r w:rsidRPr="001A102E">
        <w:rPr>
          <w:rFonts w:cs="Arial"/>
          <w:szCs w:val="24"/>
        </w:rPr>
        <w:t>controle sobre o fluxo de água su</w:t>
      </w:r>
      <w:r>
        <w:rPr>
          <w:rFonts w:cs="Arial"/>
          <w:szCs w:val="24"/>
        </w:rPr>
        <w:t>b</w:t>
      </w:r>
      <w:r w:rsidRPr="001A102E">
        <w:rPr>
          <w:rFonts w:cs="Arial"/>
          <w:szCs w:val="24"/>
        </w:rPr>
        <w:t>terrânea</w:t>
      </w:r>
      <w:r w:rsidRPr="00657931">
        <w:rPr>
          <w:rFonts w:cs="Arial"/>
          <w:szCs w:val="24"/>
        </w:rPr>
        <w:t xml:space="preserve">. </w:t>
      </w:r>
      <w:r w:rsidRPr="001A102E">
        <w:rPr>
          <w:rFonts w:cs="Arial"/>
          <w:szCs w:val="24"/>
        </w:rPr>
        <w:t xml:space="preserve">Porém, devido ao grande numero de estruturas NE, estas apresentem também importância no controle do fluxo em </w:t>
      </w:r>
      <w:proofErr w:type="spellStart"/>
      <w:proofErr w:type="gramStart"/>
      <w:r w:rsidRPr="001A102E">
        <w:rPr>
          <w:rFonts w:cs="Arial"/>
          <w:szCs w:val="24"/>
        </w:rPr>
        <w:t>subsuperfície</w:t>
      </w:r>
      <w:proofErr w:type="spellEnd"/>
      <w:proofErr w:type="gramEnd"/>
    </w:p>
    <w:p w:rsidR="00657931" w:rsidRPr="005414D2" w:rsidRDefault="005414D2" w:rsidP="00657931">
      <w:pPr>
        <w:shd w:val="clear" w:color="auto" w:fill="FFFFFF"/>
        <w:spacing w:before="100" w:beforeAutospacing="1" w:after="0" w:line="360" w:lineRule="auto"/>
        <w:ind w:firstLine="567"/>
        <w:jc w:val="both"/>
        <w:rPr>
          <w:rFonts w:cs="Arial"/>
          <w:szCs w:val="24"/>
        </w:rPr>
      </w:pPr>
      <w:r w:rsidRPr="005414D2">
        <w:rPr>
          <w:rFonts w:cs="Arial"/>
          <w:szCs w:val="24"/>
        </w:rPr>
        <w:t xml:space="preserve">De acordo com as interpretações dos Caminhamentos Elétricos (CE), realizados nas áreas abertas do Campus da </w:t>
      </w:r>
      <w:proofErr w:type="spellStart"/>
      <w:r w:rsidRPr="005414D2">
        <w:rPr>
          <w:rFonts w:cs="Arial"/>
          <w:szCs w:val="24"/>
        </w:rPr>
        <w:t>UFMT</w:t>
      </w:r>
      <w:proofErr w:type="spellEnd"/>
      <w:r w:rsidRPr="005414D2">
        <w:rPr>
          <w:rFonts w:cs="Arial"/>
          <w:szCs w:val="24"/>
        </w:rPr>
        <w:t xml:space="preserve">, foram identificadas, nas </w:t>
      </w:r>
      <w:proofErr w:type="spellStart"/>
      <w:r w:rsidRPr="005414D2">
        <w:rPr>
          <w:rFonts w:cs="Arial"/>
          <w:szCs w:val="24"/>
        </w:rPr>
        <w:t>pseudo-seções</w:t>
      </w:r>
      <w:proofErr w:type="spellEnd"/>
      <w:r w:rsidRPr="005414D2">
        <w:rPr>
          <w:rFonts w:cs="Arial"/>
          <w:szCs w:val="24"/>
        </w:rPr>
        <w:t xml:space="preserve">, áreas de baixa resistividade que podem estar relacionadas </w:t>
      </w:r>
      <w:proofErr w:type="gramStart"/>
      <w:r w:rsidRPr="005414D2">
        <w:rPr>
          <w:rFonts w:cs="Arial"/>
          <w:szCs w:val="24"/>
        </w:rPr>
        <w:t>à</w:t>
      </w:r>
      <w:proofErr w:type="gramEnd"/>
      <w:r w:rsidRPr="005414D2">
        <w:rPr>
          <w:rFonts w:cs="Arial"/>
          <w:szCs w:val="24"/>
        </w:rPr>
        <w:t xml:space="preserve"> zonas com alto grau de </w:t>
      </w:r>
      <w:proofErr w:type="spellStart"/>
      <w:r w:rsidRPr="005414D2">
        <w:rPr>
          <w:rFonts w:cs="Arial"/>
          <w:szCs w:val="24"/>
        </w:rPr>
        <w:t>fratur</w:t>
      </w:r>
      <w:r w:rsidR="0048039D">
        <w:rPr>
          <w:rFonts w:cs="Arial"/>
          <w:szCs w:val="24"/>
        </w:rPr>
        <w:t>amento</w:t>
      </w:r>
      <w:proofErr w:type="spellEnd"/>
      <w:r w:rsidR="0048039D">
        <w:rPr>
          <w:rFonts w:cs="Arial"/>
          <w:szCs w:val="24"/>
        </w:rPr>
        <w:t xml:space="preserve"> nas rochas em </w:t>
      </w:r>
      <w:proofErr w:type="spellStart"/>
      <w:r w:rsidR="0048039D">
        <w:rPr>
          <w:rFonts w:cs="Arial"/>
          <w:szCs w:val="24"/>
        </w:rPr>
        <w:t>subsuperfí</w:t>
      </w:r>
      <w:r w:rsidRPr="005414D2">
        <w:rPr>
          <w:rFonts w:cs="Arial"/>
          <w:szCs w:val="24"/>
        </w:rPr>
        <w:t>cie</w:t>
      </w:r>
      <w:proofErr w:type="spellEnd"/>
      <w:r w:rsidRPr="005414D2">
        <w:rPr>
          <w:rFonts w:cs="Arial"/>
          <w:szCs w:val="24"/>
        </w:rPr>
        <w:t>, por onde o fluxo de água subterrânea circula. Sendo, portanto, alvos preferenciais para perfuração de poços.</w:t>
      </w:r>
    </w:p>
    <w:p w:rsidR="006D46CD" w:rsidRPr="005414D2" w:rsidRDefault="00657931" w:rsidP="005414D2">
      <w:pPr>
        <w:pStyle w:val="Epgrafe"/>
        <w:spacing w:before="100" w:beforeAutospacing="1" w:line="360" w:lineRule="auto"/>
        <w:rPr>
          <w:b w:val="0"/>
          <w:color w:val="auto"/>
          <w:sz w:val="24"/>
          <w:szCs w:val="24"/>
        </w:rPr>
      </w:pPr>
      <w:r w:rsidRPr="00657931">
        <w:rPr>
          <w:b w:val="0"/>
          <w:color w:val="auto"/>
          <w:sz w:val="24"/>
          <w:szCs w:val="24"/>
        </w:rPr>
        <w:t xml:space="preserve">A </w:t>
      </w:r>
      <w:proofErr w:type="spellStart"/>
      <w:r w:rsidRPr="00657931">
        <w:rPr>
          <w:b w:val="0"/>
          <w:color w:val="auto"/>
          <w:sz w:val="24"/>
          <w:szCs w:val="24"/>
        </w:rPr>
        <w:t>pseudo-seção</w:t>
      </w:r>
      <w:proofErr w:type="spellEnd"/>
      <w:r w:rsidRPr="00657931">
        <w:rPr>
          <w:b w:val="0"/>
          <w:color w:val="auto"/>
          <w:sz w:val="24"/>
          <w:szCs w:val="24"/>
        </w:rPr>
        <w:t xml:space="preserve"> do caminhamento </w:t>
      </w:r>
      <w:proofErr w:type="gramStart"/>
      <w:r w:rsidRPr="00657931">
        <w:rPr>
          <w:b w:val="0"/>
          <w:color w:val="auto"/>
          <w:sz w:val="24"/>
          <w:szCs w:val="24"/>
        </w:rPr>
        <w:t>4</w:t>
      </w:r>
      <w:proofErr w:type="gramEnd"/>
      <w:r w:rsidRPr="00657931">
        <w:rPr>
          <w:b w:val="0"/>
          <w:color w:val="auto"/>
          <w:sz w:val="24"/>
          <w:szCs w:val="24"/>
        </w:rPr>
        <w:t xml:space="preserve"> no sentido </w:t>
      </w:r>
      <w:proofErr w:type="spellStart"/>
      <w:r w:rsidRPr="00657931">
        <w:rPr>
          <w:b w:val="0"/>
          <w:color w:val="auto"/>
          <w:sz w:val="24"/>
          <w:szCs w:val="24"/>
        </w:rPr>
        <w:t>W-E</w:t>
      </w:r>
      <w:proofErr w:type="spellEnd"/>
      <w:r w:rsidRPr="00657931">
        <w:rPr>
          <w:b w:val="0"/>
          <w:color w:val="auto"/>
          <w:sz w:val="24"/>
          <w:szCs w:val="24"/>
        </w:rPr>
        <w:t>,</w:t>
      </w:r>
      <w:r w:rsidRPr="00657931">
        <w:rPr>
          <w:b w:val="0"/>
          <w:sz w:val="24"/>
          <w:szCs w:val="24"/>
        </w:rPr>
        <w:t xml:space="preserve"> </w:t>
      </w:r>
      <w:r w:rsidRPr="00657931">
        <w:rPr>
          <w:b w:val="0"/>
          <w:color w:val="auto"/>
          <w:sz w:val="24"/>
          <w:szCs w:val="24"/>
        </w:rPr>
        <w:t>ex</w:t>
      </w:r>
      <w:r w:rsidRPr="00657931">
        <w:rPr>
          <w:b w:val="0"/>
          <w:sz w:val="24"/>
          <w:szCs w:val="24"/>
        </w:rPr>
        <w:t>ibe, segundo nossa interpretação, uma</w:t>
      </w:r>
      <w:r w:rsidRPr="00657931">
        <w:rPr>
          <w:b w:val="0"/>
          <w:color w:val="auto"/>
          <w:sz w:val="24"/>
          <w:szCs w:val="24"/>
        </w:rPr>
        <w:t xml:space="preserve"> transição entre 7 e 8 metros de profundidade, para um nível muito condutivo, que provavelmente representa o nível freático. Nota-se uma ampla área pouco resistiva no centro do caminhamento que vai até uma profundidade de 45 metros. Isto pode indicar uma área de alto grau de </w:t>
      </w:r>
      <w:proofErr w:type="spellStart"/>
      <w:r w:rsidRPr="00657931">
        <w:rPr>
          <w:b w:val="0"/>
          <w:color w:val="auto"/>
          <w:sz w:val="24"/>
          <w:szCs w:val="24"/>
        </w:rPr>
        <w:t>fraturamento</w:t>
      </w:r>
      <w:proofErr w:type="spellEnd"/>
      <w:r w:rsidRPr="00657931">
        <w:rPr>
          <w:b w:val="0"/>
          <w:color w:val="auto"/>
          <w:sz w:val="24"/>
          <w:szCs w:val="24"/>
        </w:rPr>
        <w:t xml:space="preserve"> abaixo da superfície freática, capaz de fornecer água a um poço. </w:t>
      </w:r>
    </w:p>
    <w:p w:rsidR="00CA1C9B" w:rsidRPr="00657931" w:rsidRDefault="00CA1C9B" w:rsidP="00CA1C9B">
      <w:pPr>
        <w:pStyle w:val="Epgrafe"/>
        <w:spacing w:before="100" w:beforeAutospacing="1" w:line="360" w:lineRule="auto"/>
        <w:rPr>
          <w:b w:val="0"/>
          <w:color w:val="auto"/>
          <w:sz w:val="24"/>
          <w:szCs w:val="24"/>
        </w:rPr>
      </w:pPr>
      <w:r w:rsidRPr="00657931">
        <w:rPr>
          <w:b w:val="0"/>
          <w:color w:val="auto"/>
          <w:sz w:val="24"/>
          <w:szCs w:val="24"/>
        </w:rPr>
        <w:lastRenderedPageBreak/>
        <w:t>Os pontos mais promissor</w:t>
      </w:r>
      <w:r w:rsidR="009C2346">
        <w:rPr>
          <w:b w:val="0"/>
          <w:color w:val="auto"/>
          <w:sz w:val="24"/>
          <w:szCs w:val="24"/>
        </w:rPr>
        <w:t xml:space="preserve">es neste perfil ficam entre 90 </w:t>
      </w:r>
      <w:r w:rsidRPr="00657931">
        <w:rPr>
          <w:b w:val="0"/>
          <w:color w:val="auto"/>
          <w:sz w:val="24"/>
          <w:szCs w:val="24"/>
        </w:rPr>
        <w:t>e 100 metros e entre 150 e 160 metros do caminhamento.</w:t>
      </w:r>
    </w:p>
    <w:p w:rsidR="00CA1C9B" w:rsidRPr="00657931" w:rsidRDefault="00CA1C9B" w:rsidP="00CA1C9B">
      <w:pPr>
        <w:spacing w:before="100" w:beforeAutospacing="1" w:after="0" w:line="360" w:lineRule="auto"/>
        <w:ind w:firstLine="567"/>
        <w:jc w:val="both"/>
        <w:rPr>
          <w:rFonts w:cs="Arial"/>
          <w:szCs w:val="24"/>
        </w:rPr>
      </w:pPr>
      <w:r w:rsidRPr="00657931">
        <w:rPr>
          <w:rFonts w:cs="Arial"/>
          <w:szCs w:val="24"/>
        </w:rPr>
        <w:t xml:space="preserve">O CE </w:t>
      </w:r>
      <w:proofErr w:type="gramStart"/>
      <w:r w:rsidRPr="00657931">
        <w:rPr>
          <w:rFonts w:cs="Arial"/>
          <w:szCs w:val="24"/>
        </w:rPr>
        <w:t>5</w:t>
      </w:r>
      <w:proofErr w:type="gramEnd"/>
      <w:r w:rsidRPr="00657931">
        <w:rPr>
          <w:rFonts w:cs="Arial"/>
          <w:szCs w:val="24"/>
        </w:rPr>
        <w:t xml:space="preserve"> exibe também dois pontos com potenci</w:t>
      </w:r>
      <w:r w:rsidR="00E93BBC">
        <w:rPr>
          <w:rFonts w:cs="Arial"/>
          <w:szCs w:val="24"/>
        </w:rPr>
        <w:t>al para um futuro poço</w:t>
      </w:r>
      <w:r w:rsidRPr="00657931">
        <w:rPr>
          <w:rFonts w:cs="Arial"/>
          <w:szCs w:val="24"/>
        </w:rPr>
        <w:t xml:space="preserve"> com uma boa quantidade de água. Um ponto favorável seria o que fica nos primeiros 22 metros com uma profundidade teórica de entre 20 e 25 metros. Outras áreas de baixa resistividade ocorrem ao redor de um núcleo resistivo que se posiciona a 85 metros de caminhamento a uma profundidade de 20 metros.</w:t>
      </w:r>
    </w:p>
    <w:p w:rsidR="00CA1C9B" w:rsidRDefault="00CA1C9B" w:rsidP="00CA1C9B">
      <w:pPr>
        <w:shd w:val="clear" w:color="auto" w:fill="FFFFFF"/>
        <w:spacing w:before="100" w:beforeAutospacing="1" w:after="0" w:line="360" w:lineRule="auto"/>
        <w:ind w:firstLine="567"/>
        <w:jc w:val="both"/>
        <w:rPr>
          <w:rFonts w:cs="Arial"/>
          <w:szCs w:val="24"/>
        </w:rPr>
      </w:pPr>
      <w:r w:rsidRPr="00657931">
        <w:rPr>
          <w:rFonts w:cs="Arial"/>
          <w:szCs w:val="24"/>
        </w:rPr>
        <w:t xml:space="preserve">Outro local com alto potencial para fornecer água na perfuração de um poço, é mostrado na </w:t>
      </w:r>
      <w:proofErr w:type="spellStart"/>
      <w:r w:rsidRPr="00657931">
        <w:rPr>
          <w:rFonts w:cs="Arial"/>
          <w:szCs w:val="24"/>
        </w:rPr>
        <w:t>pseudo-seção</w:t>
      </w:r>
      <w:proofErr w:type="spellEnd"/>
      <w:r w:rsidRPr="00657931">
        <w:rPr>
          <w:rFonts w:cs="Arial"/>
          <w:szCs w:val="24"/>
        </w:rPr>
        <w:t xml:space="preserve"> interpretada no Ca</w:t>
      </w:r>
      <w:r w:rsidR="00E93BBC">
        <w:rPr>
          <w:rFonts w:cs="Arial"/>
          <w:szCs w:val="24"/>
        </w:rPr>
        <w:t xml:space="preserve">minhamento Elétrico </w:t>
      </w:r>
      <w:proofErr w:type="gramStart"/>
      <w:r w:rsidR="00E93BBC">
        <w:rPr>
          <w:rFonts w:cs="Arial"/>
          <w:szCs w:val="24"/>
        </w:rPr>
        <w:t>6</w:t>
      </w:r>
      <w:proofErr w:type="gramEnd"/>
      <w:r w:rsidR="00E93BBC">
        <w:rPr>
          <w:rFonts w:cs="Arial"/>
          <w:szCs w:val="24"/>
        </w:rPr>
        <w:t xml:space="preserve"> (figura 25</w:t>
      </w:r>
      <w:r w:rsidRPr="00657931">
        <w:rPr>
          <w:rFonts w:cs="Arial"/>
          <w:szCs w:val="24"/>
        </w:rPr>
        <w:t>). As zonas mais condutivas contem pontos com resistividades muito baixas</w:t>
      </w:r>
      <w:r>
        <w:rPr>
          <w:rFonts w:cs="Arial"/>
          <w:szCs w:val="24"/>
        </w:rPr>
        <w:t xml:space="preserve"> entre 60 e 115 metros do caminhamento,</w:t>
      </w:r>
      <w:r w:rsidRPr="00657931">
        <w:rPr>
          <w:rFonts w:cs="Arial"/>
          <w:szCs w:val="24"/>
        </w:rPr>
        <w:t xml:space="preserve"> que parecem mergulhar para leste, sugerindo int</w:t>
      </w:r>
      <w:r>
        <w:rPr>
          <w:rFonts w:cs="Arial"/>
          <w:szCs w:val="24"/>
        </w:rPr>
        <w:t xml:space="preserve">erceptação de estruturas </w:t>
      </w:r>
      <w:proofErr w:type="spellStart"/>
      <w:r>
        <w:rPr>
          <w:rFonts w:cs="Arial"/>
          <w:szCs w:val="24"/>
        </w:rPr>
        <w:t>NW</w:t>
      </w:r>
      <w:proofErr w:type="spellEnd"/>
      <w:r>
        <w:rPr>
          <w:rFonts w:cs="Arial"/>
          <w:szCs w:val="24"/>
        </w:rPr>
        <w:t>, conforme sugerem as plantas de resistividades construídas a</w:t>
      </w:r>
      <w:r w:rsidR="00E93BBC">
        <w:rPr>
          <w:rFonts w:cs="Arial"/>
          <w:szCs w:val="24"/>
        </w:rPr>
        <w:t xml:space="preserve"> partir dos caminhamentos </w:t>
      </w:r>
      <w:proofErr w:type="gramStart"/>
      <w:r w:rsidR="00E93BBC">
        <w:rPr>
          <w:rFonts w:cs="Arial"/>
          <w:szCs w:val="24"/>
        </w:rPr>
        <w:t>5</w:t>
      </w:r>
      <w:proofErr w:type="gramEnd"/>
      <w:r w:rsidR="00E93BBC">
        <w:rPr>
          <w:rFonts w:cs="Arial"/>
          <w:szCs w:val="24"/>
        </w:rPr>
        <w:t xml:space="preserve"> e 6 (figuras 26 e 27).</w:t>
      </w:r>
    </w:p>
    <w:p w:rsidR="00CA1C9B" w:rsidRDefault="00CA1C9B" w:rsidP="00B971C0">
      <w:pPr>
        <w:spacing w:before="100" w:beforeAutospacing="1" w:after="0" w:line="360" w:lineRule="auto"/>
        <w:ind w:firstLine="567"/>
        <w:jc w:val="both"/>
        <w:rPr>
          <w:rFonts w:cs="Arial"/>
          <w:szCs w:val="24"/>
        </w:rPr>
      </w:pPr>
      <w:r>
        <w:rPr>
          <w:rFonts w:cs="Arial"/>
          <w:szCs w:val="24"/>
        </w:rPr>
        <w:t xml:space="preserve">As informações dos relatórios de testes de bombeamento demostram que as diferenças entre poços próximos entre si são devidas as características de circulação da água em aquíferos fissurais, onde o fluxo hídrico subterrâneo se dá pelas fraturas presentes nas rochas. Como a distribuição espacial destas fraturas é bastante heterogênea ao longo do aquífero, os poços tendem a apresentar características hidráulicas muito diferentes, em razão do grau de </w:t>
      </w:r>
      <w:proofErr w:type="spellStart"/>
      <w:r>
        <w:rPr>
          <w:rFonts w:cs="Arial"/>
          <w:szCs w:val="24"/>
        </w:rPr>
        <w:t>fraturamento</w:t>
      </w:r>
      <w:proofErr w:type="spellEnd"/>
      <w:r>
        <w:rPr>
          <w:rFonts w:cs="Arial"/>
          <w:szCs w:val="24"/>
        </w:rPr>
        <w:t xml:space="preserve"> e das características das fraturas presentes no ponto de perfuração de cada poço</w:t>
      </w:r>
      <w:r w:rsidR="00F65661">
        <w:rPr>
          <w:rFonts w:cs="Arial"/>
          <w:szCs w:val="24"/>
        </w:rPr>
        <w:t>.</w:t>
      </w:r>
    </w:p>
    <w:p w:rsidR="00CA1C9B" w:rsidRDefault="00CA1C9B" w:rsidP="00CA1C9B">
      <w:pPr>
        <w:spacing w:before="100" w:beforeAutospacing="1" w:after="0" w:line="360" w:lineRule="auto"/>
        <w:ind w:firstLine="567"/>
        <w:jc w:val="both"/>
        <w:rPr>
          <w:rFonts w:cs="Arial"/>
          <w:bCs/>
          <w:szCs w:val="24"/>
        </w:rPr>
      </w:pPr>
      <w:r w:rsidRPr="00CA1C9B">
        <w:rPr>
          <w:rFonts w:cs="Arial"/>
          <w:szCs w:val="24"/>
        </w:rPr>
        <w:t xml:space="preserve">As águas dos poços existentes são duras. Porem, quanto à potabilidade apresentam boa qualidade, com exceção do poço </w:t>
      </w:r>
      <w:proofErr w:type="spellStart"/>
      <w:r w:rsidRPr="00CA1C9B">
        <w:rPr>
          <w:rFonts w:cs="Arial"/>
          <w:bCs/>
          <w:szCs w:val="24"/>
        </w:rPr>
        <w:t>CCBS</w:t>
      </w:r>
      <w:proofErr w:type="spellEnd"/>
      <w:r w:rsidRPr="00CA1C9B">
        <w:rPr>
          <w:rFonts w:cs="Arial"/>
          <w:bCs/>
          <w:szCs w:val="24"/>
        </w:rPr>
        <w:t>, que aprese</w:t>
      </w:r>
      <w:r>
        <w:rPr>
          <w:rFonts w:cs="Arial"/>
          <w:bCs/>
          <w:szCs w:val="24"/>
        </w:rPr>
        <w:t>nta cor e turbidez e ferro fora do padrão.</w:t>
      </w:r>
    </w:p>
    <w:p w:rsidR="00B971C0" w:rsidRDefault="00B971C0" w:rsidP="00CA1C9B">
      <w:pPr>
        <w:spacing w:before="100" w:beforeAutospacing="1" w:after="0" w:line="360" w:lineRule="auto"/>
        <w:ind w:firstLine="567"/>
        <w:jc w:val="both"/>
        <w:rPr>
          <w:rFonts w:cs="Arial"/>
          <w:bCs/>
          <w:szCs w:val="24"/>
        </w:rPr>
      </w:pPr>
    </w:p>
    <w:p w:rsidR="00B971C0" w:rsidRDefault="00B971C0" w:rsidP="00B971C0">
      <w:pPr>
        <w:pStyle w:val="Ttulo2"/>
      </w:pPr>
      <w:bookmarkStart w:id="94" w:name="_Toc512351357"/>
      <w:r>
        <w:t>RECOMENDAÇÕES</w:t>
      </w:r>
      <w:bookmarkEnd w:id="94"/>
    </w:p>
    <w:p w:rsidR="00B971C0" w:rsidRDefault="00B971C0" w:rsidP="00DC53CC">
      <w:pPr>
        <w:shd w:val="clear" w:color="auto" w:fill="FFFFFF"/>
        <w:spacing w:before="100" w:beforeAutospacing="1" w:after="0" w:line="360" w:lineRule="auto"/>
        <w:ind w:firstLine="567"/>
        <w:jc w:val="both"/>
        <w:rPr>
          <w:rFonts w:cs="Arial"/>
          <w:szCs w:val="24"/>
        </w:rPr>
      </w:pPr>
      <w:r>
        <w:rPr>
          <w:rFonts w:cs="Arial"/>
          <w:szCs w:val="24"/>
        </w:rPr>
        <w:t xml:space="preserve">Em ordem de potencial hídrico de todos os pontos que foram interpretados nas </w:t>
      </w:r>
      <w:proofErr w:type="spellStart"/>
      <w:proofErr w:type="gramStart"/>
      <w:r>
        <w:rPr>
          <w:rFonts w:cs="Arial"/>
          <w:szCs w:val="24"/>
        </w:rPr>
        <w:t>pseudo-seções</w:t>
      </w:r>
      <w:proofErr w:type="spellEnd"/>
      <w:proofErr w:type="gramEnd"/>
      <w:r>
        <w:rPr>
          <w:rFonts w:cs="Arial"/>
          <w:szCs w:val="24"/>
        </w:rPr>
        <w:t xml:space="preserve"> de nossa campanha </w:t>
      </w:r>
      <w:proofErr w:type="spellStart"/>
      <w:r>
        <w:rPr>
          <w:rFonts w:cs="Arial"/>
          <w:szCs w:val="24"/>
        </w:rPr>
        <w:t>geoelétrica</w:t>
      </w:r>
      <w:proofErr w:type="spellEnd"/>
      <w:r>
        <w:rPr>
          <w:rFonts w:cs="Arial"/>
          <w:szCs w:val="24"/>
        </w:rPr>
        <w:t>, podemos fazer uma classificação de acordo com es</w:t>
      </w:r>
      <w:r w:rsidR="00624078">
        <w:rPr>
          <w:rFonts w:cs="Arial"/>
          <w:szCs w:val="24"/>
        </w:rPr>
        <w:t>ses resultados. Recomenda-se</w:t>
      </w:r>
      <w:r>
        <w:rPr>
          <w:rFonts w:cs="Arial"/>
          <w:szCs w:val="24"/>
        </w:rPr>
        <w:t xml:space="preserve"> para futuras perfurações o ponto </w:t>
      </w:r>
      <w:r w:rsidR="00624078">
        <w:rPr>
          <w:rFonts w:cs="Arial"/>
          <w:szCs w:val="24"/>
        </w:rPr>
        <w:t xml:space="preserve">que fica no perfil de CE </w:t>
      </w:r>
      <w:proofErr w:type="gramStart"/>
      <w:r w:rsidR="00624078">
        <w:rPr>
          <w:rFonts w:cs="Arial"/>
          <w:szCs w:val="24"/>
        </w:rPr>
        <w:t>6</w:t>
      </w:r>
      <w:proofErr w:type="gramEnd"/>
      <w:r w:rsidR="00624078">
        <w:rPr>
          <w:rFonts w:cs="Arial"/>
          <w:szCs w:val="24"/>
        </w:rPr>
        <w:t xml:space="preserve"> em 115 m, o qual</w:t>
      </w:r>
      <w:r>
        <w:rPr>
          <w:rFonts w:cs="Arial"/>
          <w:szCs w:val="24"/>
        </w:rPr>
        <w:t xml:space="preserve"> foi identificado com maior potencial </w:t>
      </w:r>
      <w:r>
        <w:rPr>
          <w:rFonts w:cs="Arial"/>
          <w:szCs w:val="24"/>
        </w:rPr>
        <w:lastRenderedPageBreak/>
        <w:t>hídrico</w:t>
      </w:r>
      <w:r w:rsidR="00DC53CC" w:rsidRPr="00DC53CC">
        <w:rPr>
          <w:rFonts w:cs="Arial"/>
          <w:szCs w:val="24"/>
        </w:rPr>
        <w:t xml:space="preserve"> </w:t>
      </w:r>
      <w:r w:rsidR="00DC53CC">
        <w:rPr>
          <w:rFonts w:cs="Arial"/>
          <w:szCs w:val="24"/>
        </w:rPr>
        <w:t>segundo nossas interpretações.</w:t>
      </w:r>
      <w:r>
        <w:rPr>
          <w:rFonts w:cs="Arial"/>
          <w:szCs w:val="24"/>
        </w:rPr>
        <w:t xml:space="preserve"> </w:t>
      </w:r>
      <w:r w:rsidR="00DC53CC">
        <w:rPr>
          <w:rFonts w:cs="Arial"/>
          <w:szCs w:val="24"/>
        </w:rPr>
        <w:t xml:space="preserve">O total dos pontos identificados </w:t>
      </w:r>
      <w:r>
        <w:rPr>
          <w:rFonts w:cs="Arial"/>
          <w:szCs w:val="24"/>
        </w:rPr>
        <w:t>são apresentados na figura 23</w:t>
      </w:r>
      <w:r w:rsidR="00DC53CC">
        <w:rPr>
          <w:rFonts w:cs="Arial"/>
          <w:szCs w:val="24"/>
        </w:rPr>
        <w:t xml:space="preserve"> e suas coordenadas na tabela 13 (em anexo) em ordem de potencial hídrico.</w:t>
      </w:r>
    </w:p>
    <w:p w:rsidR="00DC53CC" w:rsidRDefault="00412274" w:rsidP="00DC53CC">
      <w:pPr>
        <w:shd w:val="clear" w:color="auto" w:fill="FFFFFF"/>
        <w:spacing w:before="100" w:beforeAutospacing="1" w:after="0" w:line="360" w:lineRule="auto"/>
        <w:ind w:firstLine="567"/>
        <w:jc w:val="both"/>
        <w:rPr>
          <w:rFonts w:cs="Arial"/>
          <w:szCs w:val="24"/>
        </w:rPr>
      </w:pPr>
      <w:r>
        <w:rPr>
          <w:rFonts w:cs="Arial"/>
          <w:szCs w:val="24"/>
        </w:rPr>
        <w:t xml:space="preserve">Com base nas interpretações dos dados obtidos na campanha geofísica </w:t>
      </w:r>
      <w:r w:rsidR="00B25051">
        <w:rPr>
          <w:rFonts w:cs="Arial"/>
          <w:szCs w:val="24"/>
        </w:rPr>
        <w:t xml:space="preserve">(caminhamento elétrico e sondagem elétrica vertical) </w:t>
      </w:r>
      <w:r>
        <w:rPr>
          <w:rFonts w:cs="Arial"/>
          <w:szCs w:val="24"/>
        </w:rPr>
        <w:t>e na etapa de estudo de afloramentos</w:t>
      </w:r>
      <w:r w:rsidR="00C35971">
        <w:rPr>
          <w:rFonts w:cs="Arial"/>
          <w:szCs w:val="24"/>
        </w:rPr>
        <w:t xml:space="preserve"> rochosos</w:t>
      </w:r>
      <w:r>
        <w:rPr>
          <w:rFonts w:cs="Arial"/>
          <w:szCs w:val="24"/>
        </w:rPr>
        <w:t xml:space="preserve"> em duas escalas (medição de afloramentos em campo e fotointerpretação aérea), recomenda-se utilizar estas</w:t>
      </w:r>
      <w:r w:rsidR="00566ECE">
        <w:rPr>
          <w:rFonts w:cs="Arial"/>
          <w:szCs w:val="24"/>
        </w:rPr>
        <w:t xml:space="preserve"> duas</w:t>
      </w:r>
      <w:r>
        <w:rPr>
          <w:rFonts w:cs="Arial"/>
          <w:szCs w:val="24"/>
        </w:rPr>
        <w:t xml:space="preserve"> metodologias em conjunto para obter melhores resultados na locação de poços para próximas perfurações</w:t>
      </w:r>
      <w:r w:rsidR="00566ECE">
        <w:rPr>
          <w:rFonts w:cs="Arial"/>
          <w:szCs w:val="24"/>
        </w:rPr>
        <w:t>,</w:t>
      </w:r>
      <w:r>
        <w:rPr>
          <w:rFonts w:cs="Arial"/>
          <w:szCs w:val="24"/>
        </w:rPr>
        <w:t xml:space="preserve"> minimizando os erros nesta complexa tarefa.</w:t>
      </w:r>
    </w:p>
    <w:p w:rsidR="00412274" w:rsidRDefault="00412274" w:rsidP="00DC53CC">
      <w:pPr>
        <w:shd w:val="clear" w:color="auto" w:fill="FFFFFF"/>
        <w:spacing w:before="100" w:beforeAutospacing="1" w:after="0" w:line="360" w:lineRule="auto"/>
        <w:ind w:firstLine="567"/>
        <w:jc w:val="both"/>
        <w:rPr>
          <w:rFonts w:cs="Arial"/>
          <w:szCs w:val="24"/>
        </w:rPr>
      </w:pPr>
      <w:r>
        <w:rPr>
          <w:rFonts w:cs="Arial"/>
          <w:szCs w:val="24"/>
        </w:rPr>
        <w:t xml:space="preserve">É </w:t>
      </w:r>
      <w:r w:rsidR="00B25051">
        <w:rPr>
          <w:rFonts w:cs="Arial"/>
          <w:szCs w:val="24"/>
        </w:rPr>
        <w:t>importante destacar que será de muita importância</w:t>
      </w:r>
      <w:r>
        <w:rPr>
          <w:rFonts w:cs="Arial"/>
          <w:szCs w:val="24"/>
        </w:rPr>
        <w:t xml:space="preserve"> dar continuidade </w:t>
      </w:r>
      <w:r w:rsidR="00B25051">
        <w:rPr>
          <w:rFonts w:cs="Arial"/>
          <w:szCs w:val="24"/>
        </w:rPr>
        <w:t>aos estudos geofísicos</w:t>
      </w:r>
      <w:r w:rsidR="00624078">
        <w:rPr>
          <w:rFonts w:cs="Arial"/>
          <w:szCs w:val="24"/>
        </w:rPr>
        <w:t xml:space="preserve"> e </w:t>
      </w:r>
      <w:proofErr w:type="spellStart"/>
      <w:r w:rsidR="00624078">
        <w:rPr>
          <w:rFonts w:cs="Arial"/>
          <w:szCs w:val="24"/>
        </w:rPr>
        <w:t>hidrogeológicos</w:t>
      </w:r>
      <w:proofErr w:type="spellEnd"/>
      <w:r w:rsidR="00624078">
        <w:rPr>
          <w:rFonts w:cs="Arial"/>
          <w:szCs w:val="24"/>
        </w:rPr>
        <w:t xml:space="preserve"> </w:t>
      </w:r>
      <w:r w:rsidR="00B25051">
        <w:rPr>
          <w:rFonts w:cs="Arial"/>
          <w:szCs w:val="24"/>
        </w:rPr>
        <w:t xml:space="preserve">da região com o alvo de obter mais dados que proporcionem as informações para uma melhor gestão </w:t>
      </w:r>
      <w:r w:rsidR="00624078">
        <w:rPr>
          <w:rFonts w:cs="Arial"/>
          <w:szCs w:val="24"/>
        </w:rPr>
        <w:t xml:space="preserve">e conservação </w:t>
      </w:r>
      <w:r w:rsidR="00B25051">
        <w:rPr>
          <w:rFonts w:cs="Arial"/>
          <w:szCs w:val="24"/>
        </w:rPr>
        <w:t>dos recursos hídricos subterrâneos.</w:t>
      </w:r>
    </w:p>
    <w:p w:rsidR="00B25051" w:rsidRDefault="00B25051" w:rsidP="00DC53CC">
      <w:pPr>
        <w:shd w:val="clear" w:color="auto" w:fill="FFFFFF"/>
        <w:spacing w:before="100" w:beforeAutospacing="1" w:after="0" w:line="360" w:lineRule="auto"/>
        <w:ind w:firstLine="567"/>
        <w:jc w:val="both"/>
        <w:rPr>
          <w:rFonts w:cs="Arial"/>
          <w:bCs/>
          <w:szCs w:val="24"/>
        </w:rPr>
      </w:pPr>
    </w:p>
    <w:p w:rsidR="00B971C0" w:rsidRDefault="00B971C0" w:rsidP="00B971C0">
      <w:pPr>
        <w:spacing w:before="100" w:beforeAutospacing="1" w:after="0" w:line="360" w:lineRule="auto"/>
        <w:jc w:val="both"/>
        <w:rPr>
          <w:rFonts w:cs="Arial"/>
          <w:bCs/>
          <w:szCs w:val="24"/>
        </w:rPr>
      </w:pPr>
    </w:p>
    <w:p w:rsidR="00CA1C9B" w:rsidRDefault="00CA1C9B" w:rsidP="00E71C66">
      <w:pPr>
        <w:pStyle w:val="Textoindependiente"/>
        <w:spacing w:before="100" w:beforeAutospacing="1" w:line="360" w:lineRule="auto"/>
        <w:ind w:firstLine="0"/>
        <w:jc w:val="center"/>
        <w:rPr>
          <w:rFonts w:cs="Arial"/>
          <w:sz w:val="20"/>
          <w:szCs w:val="20"/>
          <w:lang w:val="pt-BR"/>
        </w:rPr>
      </w:pPr>
    </w:p>
    <w:p w:rsidR="00E653B1" w:rsidRDefault="00E653B1" w:rsidP="00B971C0">
      <w:pPr>
        <w:pStyle w:val="Textoindependiente"/>
        <w:spacing w:before="100" w:beforeAutospacing="1" w:line="360" w:lineRule="auto"/>
        <w:ind w:firstLine="0"/>
        <w:rPr>
          <w:rFonts w:cs="Arial"/>
          <w:sz w:val="20"/>
          <w:szCs w:val="20"/>
          <w:lang w:val="pt-BR"/>
        </w:rPr>
      </w:pPr>
    </w:p>
    <w:p w:rsidR="00E653B1" w:rsidRDefault="00E653B1" w:rsidP="00E71C66">
      <w:pPr>
        <w:pStyle w:val="Textoindependiente"/>
        <w:spacing w:before="100" w:beforeAutospacing="1" w:line="360" w:lineRule="auto"/>
        <w:ind w:firstLine="0"/>
        <w:jc w:val="center"/>
        <w:rPr>
          <w:rFonts w:cs="Arial"/>
          <w:sz w:val="20"/>
          <w:szCs w:val="20"/>
          <w:lang w:val="pt-BR"/>
        </w:rPr>
      </w:pPr>
    </w:p>
    <w:p w:rsidR="00E653B1" w:rsidRDefault="00E653B1" w:rsidP="00E71C66">
      <w:pPr>
        <w:pStyle w:val="Textoindependiente"/>
        <w:spacing w:before="100" w:beforeAutospacing="1" w:line="360" w:lineRule="auto"/>
        <w:ind w:firstLine="0"/>
        <w:jc w:val="center"/>
        <w:rPr>
          <w:rFonts w:cs="Arial"/>
          <w:sz w:val="20"/>
          <w:szCs w:val="20"/>
          <w:lang w:val="pt-BR"/>
        </w:rPr>
      </w:pPr>
    </w:p>
    <w:p w:rsidR="00E653B1" w:rsidRDefault="00E653B1" w:rsidP="00E71C66">
      <w:pPr>
        <w:pStyle w:val="Textoindependiente"/>
        <w:spacing w:before="100" w:beforeAutospacing="1" w:line="360" w:lineRule="auto"/>
        <w:ind w:firstLine="0"/>
        <w:jc w:val="center"/>
        <w:rPr>
          <w:rFonts w:cs="Arial"/>
          <w:sz w:val="20"/>
          <w:szCs w:val="20"/>
          <w:lang w:val="pt-BR"/>
        </w:rPr>
      </w:pPr>
    </w:p>
    <w:p w:rsidR="00E653B1" w:rsidRDefault="00E653B1" w:rsidP="00E71C66">
      <w:pPr>
        <w:pStyle w:val="Textoindependiente"/>
        <w:spacing w:before="100" w:beforeAutospacing="1" w:line="360" w:lineRule="auto"/>
        <w:ind w:firstLine="0"/>
        <w:jc w:val="center"/>
        <w:rPr>
          <w:rFonts w:cs="Arial"/>
          <w:sz w:val="20"/>
          <w:szCs w:val="20"/>
          <w:lang w:val="pt-BR"/>
        </w:rPr>
      </w:pPr>
    </w:p>
    <w:p w:rsidR="00E653B1" w:rsidRDefault="00E653B1" w:rsidP="00E71C66">
      <w:pPr>
        <w:pStyle w:val="Textoindependiente"/>
        <w:spacing w:before="100" w:beforeAutospacing="1" w:line="360" w:lineRule="auto"/>
        <w:ind w:firstLine="0"/>
        <w:jc w:val="center"/>
        <w:rPr>
          <w:rFonts w:cs="Arial"/>
          <w:sz w:val="20"/>
          <w:szCs w:val="20"/>
          <w:lang w:val="pt-BR"/>
        </w:rPr>
      </w:pPr>
    </w:p>
    <w:p w:rsidR="00E653B1" w:rsidRDefault="00E653B1" w:rsidP="00E71C66">
      <w:pPr>
        <w:pStyle w:val="Textoindependiente"/>
        <w:spacing w:before="100" w:beforeAutospacing="1" w:line="360" w:lineRule="auto"/>
        <w:ind w:firstLine="0"/>
        <w:jc w:val="center"/>
        <w:rPr>
          <w:rFonts w:cs="Arial"/>
          <w:sz w:val="20"/>
          <w:szCs w:val="20"/>
          <w:lang w:val="pt-BR"/>
        </w:rPr>
      </w:pPr>
    </w:p>
    <w:p w:rsidR="00E653B1" w:rsidRDefault="00E653B1" w:rsidP="00E71C66">
      <w:pPr>
        <w:pStyle w:val="Textoindependiente"/>
        <w:spacing w:before="100" w:beforeAutospacing="1" w:line="360" w:lineRule="auto"/>
        <w:ind w:firstLine="0"/>
        <w:jc w:val="center"/>
        <w:rPr>
          <w:rFonts w:cs="Arial"/>
          <w:sz w:val="20"/>
          <w:szCs w:val="20"/>
          <w:lang w:val="pt-BR"/>
        </w:rPr>
      </w:pPr>
    </w:p>
    <w:p w:rsidR="00E653B1" w:rsidRPr="00CA1C9B" w:rsidRDefault="00E653B1" w:rsidP="00A7390E">
      <w:pPr>
        <w:pStyle w:val="Textoindependiente"/>
        <w:spacing w:before="100" w:beforeAutospacing="1" w:line="360" w:lineRule="auto"/>
        <w:ind w:firstLine="0"/>
        <w:rPr>
          <w:rFonts w:cs="Arial"/>
          <w:sz w:val="20"/>
          <w:szCs w:val="20"/>
          <w:lang w:val="pt-BR"/>
        </w:rPr>
      </w:pPr>
    </w:p>
    <w:p w:rsidR="00657931" w:rsidRPr="00DD0C2C" w:rsidRDefault="006D46CD" w:rsidP="00DD0C2C">
      <w:pPr>
        <w:pStyle w:val="Ttulo1"/>
      </w:pPr>
      <w:bookmarkStart w:id="95" w:name="_Toc512351358"/>
      <w:r w:rsidRPr="00DD0C2C">
        <w:lastRenderedPageBreak/>
        <w:t>BIBLIOGRAFIA</w:t>
      </w:r>
      <w:bookmarkEnd w:id="95"/>
    </w:p>
    <w:p w:rsidR="006D46CD" w:rsidRDefault="006D46CD" w:rsidP="006D46CD">
      <w:pPr>
        <w:jc w:val="both"/>
      </w:pPr>
    </w:p>
    <w:p w:rsidR="006D46CD" w:rsidRDefault="006D46CD" w:rsidP="00CA1C9B">
      <w:pPr>
        <w:spacing w:before="100" w:beforeAutospacing="1" w:after="0" w:line="360" w:lineRule="auto"/>
        <w:jc w:val="both"/>
        <w:rPr>
          <w:szCs w:val="24"/>
        </w:rPr>
      </w:pPr>
      <w:r>
        <w:rPr>
          <w:szCs w:val="24"/>
        </w:rPr>
        <w:t xml:space="preserve">ALMEIDA, </w:t>
      </w:r>
      <w:proofErr w:type="spellStart"/>
      <w:r>
        <w:rPr>
          <w:szCs w:val="24"/>
        </w:rPr>
        <w:t>F.F.M</w:t>
      </w:r>
      <w:proofErr w:type="spellEnd"/>
      <w:r>
        <w:rPr>
          <w:szCs w:val="24"/>
        </w:rPr>
        <w:t xml:space="preserve">. </w:t>
      </w:r>
      <w:r>
        <w:rPr>
          <w:b/>
          <w:szCs w:val="24"/>
        </w:rPr>
        <w:t>Geologia do Centro-oeste Mato-grossense</w:t>
      </w:r>
      <w:r>
        <w:rPr>
          <w:szCs w:val="24"/>
        </w:rPr>
        <w:t>. Boletim da Divisão de Geologia e Mineralogia. V-215, 1964, 1-133 p.</w:t>
      </w:r>
    </w:p>
    <w:p w:rsidR="006D46CD" w:rsidRPr="00DD53DC" w:rsidRDefault="006D46CD" w:rsidP="00CA1C9B">
      <w:pPr>
        <w:spacing w:before="100" w:beforeAutospacing="1" w:after="0" w:line="360" w:lineRule="auto"/>
        <w:jc w:val="both"/>
        <w:rPr>
          <w:lang w:val="en-US"/>
        </w:rPr>
      </w:pPr>
      <w:r>
        <w:t xml:space="preserve">ALVARENGA, C. J. S. de. (1985) </w:t>
      </w:r>
      <w:r w:rsidRPr="00DD53DC">
        <w:rPr>
          <w:b/>
        </w:rPr>
        <w:t xml:space="preserve">Evidências de fáceis </w:t>
      </w:r>
      <w:proofErr w:type="spellStart"/>
      <w:r w:rsidRPr="00DD53DC">
        <w:rPr>
          <w:b/>
        </w:rPr>
        <w:t>turbidíticas</w:t>
      </w:r>
      <w:proofErr w:type="spellEnd"/>
      <w:r w:rsidRPr="00DD53DC">
        <w:rPr>
          <w:b/>
        </w:rPr>
        <w:t xml:space="preserve"> grosseiras no Grupo Cuiabá - MT</w:t>
      </w:r>
      <w:r>
        <w:t xml:space="preserve">. </w:t>
      </w:r>
      <w:r>
        <w:rPr>
          <w:i/>
        </w:rPr>
        <w:t>Anais do 2º. Simpósio de Geologia do Centro-Oeste.</w:t>
      </w:r>
      <w:r>
        <w:t xml:space="preserve"> Goiânia</w:t>
      </w:r>
      <w:proofErr w:type="gramStart"/>
      <w:r>
        <w:t>, Ata</w:t>
      </w:r>
      <w:proofErr w:type="gramEnd"/>
      <w:r>
        <w:t xml:space="preserve">. </w:t>
      </w:r>
      <w:proofErr w:type="gramStart"/>
      <w:r w:rsidRPr="00DD53DC">
        <w:rPr>
          <w:lang w:val="en-US"/>
        </w:rPr>
        <w:t>NCO/</w:t>
      </w:r>
      <w:proofErr w:type="spellStart"/>
      <w:r w:rsidRPr="00DD53DC">
        <w:rPr>
          <w:lang w:val="en-US"/>
        </w:rPr>
        <w:t>SBG</w:t>
      </w:r>
      <w:proofErr w:type="spellEnd"/>
      <w:r w:rsidRPr="00DD53DC">
        <w:rPr>
          <w:lang w:val="en-US"/>
        </w:rPr>
        <w:t>, 1985, p. 256 -266.</w:t>
      </w:r>
      <w:proofErr w:type="gramEnd"/>
    </w:p>
    <w:p w:rsidR="006D46CD" w:rsidRPr="00DD53DC" w:rsidRDefault="006D46CD" w:rsidP="00CA1C9B">
      <w:pPr>
        <w:spacing w:before="100" w:beforeAutospacing="1" w:after="0" w:line="360" w:lineRule="auto"/>
        <w:jc w:val="both"/>
      </w:pPr>
      <w:proofErr w:type="spellStart"/>
      <w:proofErr w:type="gramStart"/>
      <w:r>
        <w:rPr>
          <w:lang w:val="en-US"/>
        </w:rPr>
        <w:t>ALVARENGA</w:t>
      </w:r>
      <w:proofErr w:type="spellEnd"/>
      <w:r>
        <w:rPr>
          <w:lang w:val="en-US"/>
        </w:rPr>
        <w:t>, C. J. S. de.</w:t>
      </w:r>
      <w:proofErr w:type="gramEnd"/>
      <w:r>
        <w:rPr>
          <w:lang w:val="en-US"/>
        </w:rPr>
        <w:t xml:space="preserve"> </w:t>
      </w:r>
      <w:proofErr w:type="spellStart"/>
      <w:proofErr w:type="gramStart"/>
      <w:r>
        <w:rPr>
          <w:lang w:val="en-US"/>
        </w:rPr>
        <w:t>CATHELINEAU</w:t>
      </w:r>
      <w:proofErr w:type="spellEnd"/>
      <w:r>
        <w:rPr>
          <w:lang w:val="en-US"/>
        </w:rPr>
        <w:t xml:space="preserve">, M. &amp; </w:t>
      </w:r>
      <w:proofErr w:type="spellStart"/>
      <w:r>
        <w:rPr>
          <w:lang w:val="en-US"/>
        </w:rPr>
        <w:t>DUBESSY</w:t>
      </w:r>
      <w:proofErr w:type="spellEnd"/>
      <w:r>
        <w:rPr>
          <w:lang w:val="en-US"/>
        </w:rPr>
        <w:t xml:space="preserve">, J. (1990) </w:t>
      </w:r>
      <w:r w:rsidRPr="00DD53DC">
        <w:rPr>
          <w:b/>
          <w:lang w:val="en-US"/>
        </w:rPr>
        <w:t xml:space="preserve">Chronology and orientation of N2 - CH4 CO2 - H2O, and H2O - Rich fluid-inclusion trails in </w:t>
      </w:r>
      <w:proofErr w:type="spellStart"/>
      <w:r w:rsidRPr="00DD53DC">
        <w:rPr>
          <w:b/>
          <w:lang w:val="en-US"/>
        </w:rPr>
        <w:t>intrametamorphic</w:t>
      </w:r>
      <w:proofErr w:type="spellEnd"/>
      <w:r w:rsidRPr="00DD53DC">
        <w:rPr>
          <w:b/>
          <w:lang w:val="en-US"/>
        </w:rPr>
        <w:t xml:space="preserve"> quartz veins from the </w:t>
      </w:r>
      <w:proofErr w:type="spellStart"/>
      <w:r w:rsidRPr="00DD53DC">
        <w:rPr>
          <w:b/>
          <w:lang w:val="en-US"/>
        </w:rPr>
        <w:t>Cuiabá</w:t>
      </w:r>
      <w:proofErr w:type="spellEnd"/>
      <w:r w:rsidRPr="00DD53DC">
        <w:rPr>
          <w:b/>
          <w:lang w:val="en-US"/>
        </w:rPr>
        <w:t xml:space="preserve"> gold district, Brazil.</w:t>
      </w:r>
      <w:proofErr w:type="gramEnd"/>
      <w:r>
        <w:rPr>
          <w:i/>
          <w:lang w:val="en-US"/>
        </w:rPr>
        <w:t xml:space="preserve"> </w:t>
      </w:r>
      <w:proofErr w:type="spellStart"/>
      <w:r>
        <w:rPr>
          <w:i/>
        </w:rPr>
        <w:t>Mineralogical</w:t>
      </w:r>
      <w:proofErr w:type="spellEnd"/>
      <w:r>
        <w:rPr>
          <w:i/>
        </w:rPr>
        <w:t xml:space="preserve"> Magazine. </w:t>
      </w:r>
      <w:r>
        <w:t xml:space="preserve"> </w:t>
      </w:r>
      <w:proofErr w:type="gramStart"/>
      <w:r>
        <w:t>vol.</w:t>
      </w:r>
      <w:proofErr w:type="gramEnd"/>
      <w:r>
        <w:t xml:space="preserve"> 54, p. 245 -255.</w:t>
      </w:r>
    </w:p>
    <w:p w:rsidR="006D46CD" w:rsidRPr="00D1065F" w:rsidRDefault="006D46CD" w:rsidP="00CA1C9B">
      <w:pPr>
        <w:spacing w:before="100" w:beforeAutospacing="1" w:after="0" w:line="360" w:lineRule="auto"/>
        <w:jc w:val="both"/>
        <w:rPr>
          <w:szCs w:val="24"/>
        </w:rPr>
      </w:pPr>
      <w:proofErr w:type="spellStart"/>
      <w:r>
        <w:rPr>
          <w:szCs w:val="24"/>
        </w:rPr>
        <w:t>ASTIER</w:t>
      </w:r>
      <w:proofErr w:type="spellEnd"/>
      <w:r>
        <w:rPr>
          <w:szCs w:val="24"/>
        </w:rPr>
        <w:t xml:space="preserve">, J. L. </w:t>
      </w:r>
      <w:proofErr w:type="spellStart"/>
      <w:r>
        <w:rPr>
          <w:b/>
          <w:szCs w:val="24"/>
        </w:rPr>
        <w:t>Geofisica</w:t>
      </w:r>
      <w:proofErr w:type="spellEnd"/>
      <w:r>
        <w:rPr>
          <w:b/>
          <w:szCs w:val="24"/>
        </w:rPr>
        <w:t xml:space="preserve"> aplicada a </w:t>
      </w:r>
      <w:proofErr w:type="spellStart"/>
      <w:proofErr w:type="gramStart"/>
      <w:r>
        <w:rPr>
          <w:b/>
          <w:szCs w:val="24"/>
        </w:rPr>
        <w:t>la</w:t>
      </w:r>
      <w:proofErr w:type="spellEnd"/>
      <w:proofErr w:type="gramEnd"/>
      <w:r>
        <w:rPr>
          <w:b/>
          <w:szCs w:val="24"/>
        </w:rPr>
        <w:t xml:space="preserve"> Hidrogeologia</w:t>
      </w:r>
      <w:r>
        <w:rPr>
          <w:szCs w:val="24"/>
        </w:rPr>
        <w:t xml:space="preserve">. PARANINFO, </w:t>
      </w:r>
      <w:proofErr w:type="spellStart"/>
      <w:r>
        <w:rPr>
          <w:szCs w:val="24"/>
        </w:rPr>
        <w:t>Magallanes</w:t>
      </w:r>
      <w:proofErr w:type="spellEnd"/>
      <w:r>
        <w:rPr>
          <w:szCs w:val="24"/>
        </w:rPr>
        <w:t xml:space="preserve">, Madrid, 1975. </w:t>
      </w:r>
    </w:p>
    <w:p w:rsidR="006D46CD" w:rsidRDefault="006D46CD" w:rsidP="00CA1C9B">
      <w:pPr>
        <w:spacing w:before="100" w:beforeAutospacing="1" w:after="0" w:line="360" w:lineRule="auto"/>
        <w:jc w:val="both"/>
        <w:rPr>
          <w:szCs w:val="24"/>
        </w:rPr>
      </w:pPr>
      <w:r w:rsidRPr="00A856AE">
        <w:rPr>
          <w:szCs w:val="24"/>
        </w:rPr>
        <w:t xml:space="preserve">BRAGA, A. C. O. </w:t>
      </w:r>
      <w:r w:rsidRPr="00A856AE">
        <w:rPr>
          <w:b/>
          <w:szCs w:val="24"/>
        </w:rPr>
        <w:t xml:space="preserve">Métodos </w:t>
      </w:r>
      <w:proofErr w:type="spellStart"/>
      <w:r w:rsidRPr="00A856AE">
        <w:rPr>
          <w:b/>
          <w:szCs w:val="24"/>
        </w:rPr>
        <w:t>Geoelétricos</w:t>
      </w:r>
      <w:proofErr w:type="spellEnd"/>
      <w:r w:rsidRPr="00A856AE">
        <w:rPr>
          <w:b/>
          <w:szCs w:val="24"/>
        </w:rPr>
        <w:t xml:space="preserve"> Aplicados nos estudos de Captação e Contaminação das Águas Subterrâneas</w:t>
      </w:r>
      <w:r w:rsidRPr="00A856AE">
        <w:rPr>
          <w:szCs w:val="24"/>
        </w:rPr>
        <w:t xml:space="preserve">. Instituto de Geociências e Ciências Exatas – </w:t>
      </w:r>
      <w:proofErr w:type="spellStart"/>
      <w:r w:rsidRPr="00A856AE">
        <w:rPr>
          <w:szCs w:val="24"/>
        </w:rPr>
        <w:t>IGCE</w:t>
      </w:r>
      <w:proofErr w:type="spellEnd"/>
      <w:r w:rsidRPr="00A856AE">
        <w:rPr>
          <w:szCs w:val="24"/>
        </w:rPr>
        <w:t xml:space="preserve">, Departamento de Geologia Aplicada – </w:t>
      </w:r>
      <w:proofErr w:type="spellStart"/>
      <w:r w:rsidRPr="00A856AE">
        <w:rPr>
          <w:szCs w:val="24"/>
        </w:rPr>
        <w:t>DGA</w:t>
      </w:r>
      <w:proofErr w:type="spellEnd"/>
      <w:r w:rsidRPr="00A856AE">
        <w:rPr>
          <w:szCs w:val="24"/>
        </w:rPr>
        <w:t>. UNESP. Rio Claro, 2007, 79 p.</w:t>
      </w:r>
    </w:p>
    <w:p w:rsidR="006D46CD" w:rsidRPr="00262E81" w:rsidRDefault="006D46CD" w:rsidP="00CA1C9B">
      <w:pPr>
        <w:spacing w:before="100" w:beforeAutospacing="1" w:after="0" w:line="360" w:lineRule="auto"/>
        <w:jc w:val="both"/>
        <w:rPr>
          <w:szCs w:val="24"/>
        </w:rPr>
      </w:pPr>
      <w:r>
        <w:rPr>
          <w:szCs w:val="24"/>
        </w:rPr>
        <w:t xml:space="preserve">BRAGA, A. C. O. </w:t>
      </w:r>
      <w:proofErr w:type="spellStart"/>
      <w:r>
        <w:rPr>
          <w:b/>
          <w:szCs w:val="24"/>
        </w:rPr>
        <w:t>Geofisica</w:t>
      </w:r>
      <w:proofErr w:type="spellEnd"/>
      <w:r>
        <w:rPr>
          <w:b/>
          <w:szCs w:val="24"/>
        </w:rPr>
        <w:t xml:space="preserve"> aplicada: métodos </w:t>
      </w:r>
      <w:proofErr w:type="spellStart"/>
      <w:r>
        <w:rPr>
          <w:b/>
          <w:szCs w:val="24"/>
        </w:rPr>
        <w:t>geoelétricos</w:t>
      </w:r>
      <w:proofErr w:type="spellEnd"/>
      <w:r>
        <w:rPr>
          <w:b/>
          <w:szCs w:val="24"/>
        </w:rPr>
        <w:t xml:space="preserve"> em Hidrogeologia</w:t>
      </w:r>
      <w:r>
        <w:rPr>
          <w:szCs w:val="24"/>
        </w:rPr>
        <w:t>. São Paulo, 2016. 159 p.</w:t>
      </w:r>
    </w:p>
    <w:p w:rsidR="006D46CD" w:rsidRPr="006B20D0" w:rsidRDefault="006D46CD" w:rsidP="00CA1C9B">
      <w:pPr>
        <w:spacing w:before="100" w:beforeAutospacing="1" w:after="0" w:line="360" w:lineRule="auto"/>
        <w:jc w:val="both"/>
        <w:rPr>
          <w:szCs w:val="24"/>
        </w:rPr>
      </w:pPr>
      <w:proofErr w:type="spellStart"/>
      <w:r>
        <w:rPr>
          <w:szCs w:val="24"/>
        </w:rPr>
        <w:t>COLLISCHONN</w:t>
      </w:r>
      <w:proofErr w:type="spellEnd"/>
      <w:r>
        <w:rPr>
          <w:szCs w:val="24"/>
        </w:rPr>
        <w:t xml:space="preserve">, W. &amp; DORNELLES, F. </w:t>
      </w:r>
      <w:r>
        <w:rPr>
          <w:b/>
          <w:szCs w:val="24"/>
        </w:rPr>
        <w:t xml:space="preserve">Hidrologia para engenharia e ciências ambientais. </w:t>
      </w:r>
      <w:r>
        <w:rPr>
          <w:szCs w:val="24"/>
        </w:rPr>
        <w:t xml:space="preserve">Porto Alegre 2ª Edição revisada e ampliada, </w:t>
      </w:r>
      <w:proofErr w:type="spellStart"/>
      <w:r>
        <w:rPr>
          <w:szCs w:val="24"/>
        </w:rPr>
        <w:t>Asociação</w:t>
      </w:r>
      <w:proofErr w:type="spellEnd"/>
      <w:r>
        <w:rPr>
          <w:szCs w:val="24"/>
        </w:rPr>
        <w:t xml:space="preserve"> Brasileira de Recursos Hídricos (</w:t>
      </w:r>
      <w:proofErr w:type="spellStart"/>
      <w:r>
        <w:rPr>
          <w:szCs w:val="24"/>
        </w:rPr>
        <w:t>ABRH</w:t>
      </w:r>
      <w:proofErr w:type="spellEnd"/>
      <w:r>
        <w:rPr>
          <w:szCs w:val="24"/>
        </w:rPr>
        <w:t>), 2015. 336 p.</w:t>
      </w:r>
      <w:r w:rsidRPr="007A3904">
        <w:t xml:space="preserve"> </w:t>
      </w:r>
    </w:p>
    <w:p w:rsidR="006D46CD" w:rsidRPr="006B20D0" w:rsidRDefault="006D46CD" w:rsidP="00CA1C9B">
      <w:pPr>
        <w:spacing w:before="100" w:beforeAutospacing="1" w:after="0" w:line="360" w:lineRule="auto"/>
        <w:jc w:val="both"/>
      </w:pPr>
      <w:r w:rsidRPr="004B5FE3">
        <w:rPr>
          <w:szCs w:val="24"/>
        </w:rPr>
        <w:t>CPRM-SERVIÇO GEOLÓGICO DO BRASIL.</w:t>
      </w:r>
      <w:r>
        <w:rPr>
          <w:szCs w:val="24"/>
        </w:rPr>
        <w:t xml:space="preserve"> </w:t>
      </w:r>
      <w:proofErr w:type="spellStart"/>
      <w:r>
        <w:rPr>
          <w:szCs w:val="24"/>
        </w:rPr>
        <w:t>SIAGAS</w:t>
      </w:r>
      <w:proofErr w:type="spellEnd"/>
      <w:r>
        <w:rPr>
          <w:szCs w:val="24"/>
        </w:rPr>
        <w:t xml:space="preserve">: Sistema de Informações </w:t>
      </w:r>
      <w:r w:rsidRPr="004B5FE3">
        <w:rPr>
          <w:szCs w:val="24"/>
        </w:rPr>
        <w:t>de Águ</w:t>
      </w:r>
      <w:r>
        <w:rPr>
          <w:szCs w:val="24"/>
        </w:rPr>
        <w:t xml:space="preserve">as Subterrâneas. Disponível em: </w:t>
      </w:r>
      <w:proofErr w:type="gramStart"/>
      <w:r w:rsidRPr="004B5FE3">
        <w:rPr>
          <w:szCs w:val="24"/>
        </w:rPr>
        <w:t>http://siagasweb.cprm.gov.br/layout/pesqu</w:t>
      </w:r>
      <w:r>
        <w:rPr>
          <w:szCs w:val="24"/>
        </w:rPr>
        <w:t>isa_complexa.</w:t>
      </w:r>
      <w:proofErr w:type="gramEnd"/>
      <w:r>
        <w:rPr>
          <w:szCs w:val="24"/>
        </w:rPr>
        <w:t>php. Acesso em Janeiro de 2018</w:t>
      </w:r>
      <w:r w:rsidRPr="004B5FE3">
        <w:rPr>
          <w:szCs w:val="24"/>
        </w:rPr>
        <w:t>.</w:t>
      </w:r>
    </w:p>
    <w:p w:rsidR="006D46CD" w:rsidRPr="00A856AE" w:rsidRDefault="006D46CD" w:rsidP="00CA1C9B">
      <w:pPr>
        <w:spacing w:before="100" w:beforeAutospacing="1" w:after="0" w:line="360" w:lineRule="auto"/>
        <w:jc w:val="both"/>
        <w:rPr>
          <w:szCs w:val="24"/>
        </w:rPr>
      </w:pPr>
      <w:r>
        <w:rPr>
          <w:szCs w:val="24"/>
        </w:rPr>
        <w:t xml:space="preserve">FEITOSA, F. A. C. </w:t>
      </w:r>
      <w:proofErr w:type="gramStart"/>
      <w:r>
        <w:rPr>
          <w:szCs w:val="24"/>
        </w:rPr>
        <w:t>et</w:t>
      </w:r>
      <w:proofErr w:type="gramEnd"/>
      <w:r>
        <w:rPr>
          <w:szCs w:val="24"/>
        </w:rPr>
        <w:t xml:space="preserve"> al,</w:t>
      </w:r>
      <w:r w:rsidRPr="00A856AE">
        <w:rPr>
          <w:szCs w:val="24"/>
        </w:rPr>
        <w:t xml:space="preserve"> </w:t>
      </w:r>
      <w:r>
        <w:rPr>
          <w:b/>
          <w:szCs w:val="24"/>
        </w:rPr>
        <w:t>Hidrogeologia:</w:t>
      </w:r>
      <w:r w:rsidRPr="00A856AE">
        <w:rPr>
          <w:b/>
          <w:szCs w:val="24"/>
        </w:rPr>
        <w:t xml:space="preserve"> conceitos e aplicações</w:t>
      </w:r>
      <w:r>
        <w:rPr>
          <w:szCs w:val="24"/>
        </w:rPr>
        <w:t>. 3</w:t>
      </w:r>
      <w:r w:rsidRPr="00A856AE">
        <w:rPr>
          <w:szCs w:val="24"/>
        </w:rPr>
        <w:t>ª</w:t>
      </w:r>
      <w:r>
        <w:rPr>
          <w:szCs w:val="24"/>
        </w:rPr>
        <w:t xml:space="preserve"> Edição, Rio de Janeiro, CPRM: </w:t>
      </w:r>
      <w:proofErr w:type="spellStart"/>
      <w:r>
        <w:rPr>
          <w:szCs w:val="24"/>
        </w:rPr>
        <w:t>LABHID</w:t>
      </w:r>
      <w:proofErr w:type="spellEnd"/>
      <w:r>
        <w:rPr>
          <w:szCs w:val="24"/>
        </w:rPr>
        <w:t>, 2008</w:t>
      </w:r>
      <w:r w:rsidRPr="00A856AE">
        <w:rPr>
          <w:szCs w:val="24"/>
        </w:rPr>
        <w:t>.</w:t>
      </w:r>
      <w:r>
        <w:rPr>
          <w:szCs w:val="24"/>
        </w:rPr>
        <w:t xml:space="preserve"> 812 p.</w:t>
      </w:r>
    </w:p>
    <w:p w:rsidR="006D46CD" w:rsidRDefault="006D46CD" w:rsidP="00CA1C9B">
      <w:pPr>
        <w:spacing w:before="100" w:beforeAutospacing="1" w:after="0" w:line="360" w:lineRule="auto"/>
        <w:jc w:val="both"/>
        <w:rPr>
          <w:sz w:val="23"/>
          <w:szCs w:val="23"/>
        </w:rPr>
      </w:pPr>
      <w:proofErr w:type="spellStart"/>
      <w:r w:rsidRPr="00A856AE">
        <w:rPr>
          <w:szCs w:val="24"/>
        </w:rPr>
        <w:lastRenderedPageBreak/>
        <w:t>FIGUEROLA</w:t>
      </w:r>
      <w:proofErr w:type="spellEnd"/>
      <w:r w:rsidRPr="00A856AE">
        <w:rPr>
          <w:szCs w:val="24"/>
        </w:rPr>
        <w:t xml:space="preserve">, J. C. </w:t>
      </w:r>
      <w:r w:rsidRPr="00A856AE">
        <w:rPr>
          <w:b/>
          <w:szCs w:val="24"/>
        </w:rPr>
        <w:t>Tratado de Geofísica Aplicada</w:t>
      </w:r>
      <w:r w:rsidRPr="00A856AE">
        <w:rPr>
          <w:szCs w:val="24"/>
        </w:rPr>
        <w:t xml:space="preserve">. </w:t>
      </w:r>
      <w:proofErr w:type="spellStart"/>
      <w:r w:rsidRPr="00A856AE">
        <w:rPr>
          <w:szCs w:val="24"/>
        </w:rPr>
        <w:t>Litoprint</w:t>
      </w:r>
      <w:proofErr w:type="spellEnd"/>
      <w:r w:rsidRPr="00A856AE">
        <w:rPr>
          <w:szCs w:val="24"/>
        </w:rPr>
        <w:t xml:space="preserve">, I. </w:t>
      </w:r>
      <w:proofErr w:type="gramStart"/>
      <w:r w:rsidRPr="00A856AE">
        <w:rPr>
          <w:szCs w:val="24"/>
        </w:rPr>
        <w:t>de</w:t>
      </w:r>
      <w:proofErr w:type="gramEnd"/>
      <w:r w:rsidRPr="00A856AE">
        <w:rPr>
          <w:szCs w:val="24"/>
        </w:rPr>
        <w:t xml:space="preserve"> Minas. </w:t>
      </w:r>
      <w:r w:rsidRPr="007A3904">
        <w:rPr>
          <w:szCs w:val="24"/>
        </w:rPr>
        <w:t>Madrid, 1975.</w:t>
      </w:r>
      <w:r w:rsidRPr="007A3904">
        <w:rPr>
          <w:sz w:val="23"/>
          <w:szCs w:val="23"/>
        </w:rPr>
        <w:t xml:space="preserve"> </w:t>
      </w:r>
    </w:p>
    <w:p w:rsidR="00854A98" w:rsidRPr="00C80D77" w:rsidRDefault="00854A98" w:rsidP="00CA1C9B">
      <w:pPr>
        <w:spacing w:before="100" w:beforeAutospacing="1" w:after="0" w:line="360" w:lineRule="auto"/>
        <w:jc w:val="both"/>
        <w:rPr>
          <w:szCs w:val="24"/>
          <w:lang w:val="en-US"/>
        </w:rPr>
      </w:pPr>
      <w:proofErr w:type="spellStart"/>
      <w:r>
        <w:rPr>
          <w:szCs w:val="24"/>
        </w:rPr>
        <w:t>Fitts</w:t>
      </w:r>
      <w:proofErr w:type="spellEnd"/>
      <w:r>
        <w:rPr>
          <w:szCs w:val="24"/>
        </w:rPr>
        <w:t xml:space="preserve">, C. R. </w:t>
      </w:r>
      <w:r>
        <w:rPr>
          <w:b/>
          <w:szCs w:val="24"/>
        </w:rPr>
        <w:t>Águas subterrâneas</w:t>
      </w:r>
      <w:r>
        <w:rPr>
          <w:szCs w:val="24"/>
        </w:rPr>
        <w:t xml:space="preserve">. </w:t>
      </w:r>
      <w:r w:rsidR="00674E0C">
        <w:rPr>
          <w:szCs w:val="24"/>
        </w:rPr>
        <w:t xml:space="preserve">Rio de Janeiro, </w:t>
      </w:r>
      <w:proofErr w:type="spellStart"/>
      <w:r w:rsidR="00674E0C">
        <w:rPr>
          <w:szCs w:val="24"/>
        </w:rPr>
        <w:t>Elsevier</w:t>
      </w:r>
      <w:proofErr w:type="spellEnd"/>
      <w:r w:rsidR="00674E0C">
        <w:rPr>
          <w:szCs w:val="24"/>
        </w:rPr>
        <w:t xml:space="preserve"> 2ª edição, 2015. </w:t>
      </w:r>
      <w:proofErr w:type="gramStart"/>
      <w:r w:rsidR="00674E0C" w:rsidRPr="00C80D77">
        <w:rPr>
          <w:szCs w:val="24"/>
          <w:lang w:val="en-US"/>
        </w:rPr>
        <w:t>578 p.</w:t>
      </w:r>
      <w:proofErr w:type="gramEnd"/>
      <w:r w:rsidR="00674E0C" w:rsidRPr="00C80D77">
        <w:rPr>
          <w:szCs w:val="24"/>
          <w:lang w:val="en-US"/>
        </w:rPr>
        <w:t xml:space="preserve"> </w:t>
      </w:r>
    </w:p>
    <w:p w:rsidR="006D46CD" w:rsidRPr="005B2459" w:rsidRDefault="006D46CD" w:rsidP="00CA1C9B">
      <w:pPr>
        <w:spacing w:before="100" w:beforeAutospacing="1" w:after="0" w:line="360" w:lineRule="auto"/>
        <w:jc w:val="both"/>
        <w:rPr>
          <w:szCs w:val="24"/>
        </w:rPr>
      </w:pPr>
      <w:proofErr w:type="spellStart"/>
      <w:proofErr w:type="gramStart"/>
      <w:r w:rsidRPr="00C80D77">
        <w:rPr>
          <w:szCs w:val="24"/>
          <w:lang w:val="en-US"/>
        </w:rPr>
        <w:t>GEOTOMO</w:t>
      </w:r>
      <w:proofErr w:type="spellEnd"/>
      <w:r w:rsidRPr="00C80D77">
        <w:rPr>
          <w:szCs w:val="24"/>
          <w:lang w:val="en-US"/>
        </w:rPr>
        <w:t>.</w:t>
      </w:r>
      <w:proofErr w:type="gramEnd"/>
      <w:r w:rsidRPr="00C80D77">
        <w:rPr>
          <w:szCs w:val="24"/>
          <w:lang w:val="en-US"/>
        </w:rPr>
        <w:t xml:space="preserve"> </w:t>
      </w:r>
      <w:proofErr w:type="spellStart"/>
      <w:proofErr w:type="gramStart"/>
      <w:r w:rsidRPr="00C80D77">
        <w:rPr>
          <w:b/>
          <w:bCs/>
          <w:szCs w:val="24"/>
          <w:lang w:val="en-US"/>
        </w:rPr>
        <w:t>Geotomo</w:t>
      </w:r>
      <w:proofErr w:type="spellEnd"/>
      <w:r w:rsidRPr="00C80D77">
        <w:rPr>
          <w:b/>
          <w:bCs/>
          <w:szCs w:val="24"/>
          <w:lang w:val="en-US"/>
        </w:rPr>
        <w:t xml:space="preserve"> Software </w:t>
      </w:r>
      <w:proofErr w:type="spellStart"/>
      <w:r w:rsidRPr="00C80D77">
        <w:rPr>
          <w:b/>
          <w:bCs/>
          <w:szCs w:val="24"/>
          <w:lang w:val="en-US"/>
        </w:rPr>
        <w:t>Sdn</w:t>
      </w:r>
      <w:proofErr w:type="spellEnd"/>
      <w:r w:rsidRPr="00C80D77">
        <w:rPr>
          <w:b/>
          <w:bCs/>
          <w:szCs w:val="24"/>
          <w:lang w:val="en-US"/>
        </w:rPr>
        <w:t xml:space="preserve"> Bhd. Res2dinv</w:t>
      </w:r>
      <w:r w:rsidRPr="00C80D77">
        <w:rPr>
          <w:szCs w:val="24"/>
          <w:lang w:val="en-US"/>
        </w:rPr>
        <w:t>.</w:t>
      </w:r>
      <w:proofErr w:type="gramEnd"/>
      <w:r w:rsidRPr="00C80D77">
        <w:rPr>
          <w:szCs w:val="24"/>
          <w:lang w:val="en-US"/>
        </w:rPr>
        <w:t xml:space="preserve"> Installation and getting started </w:t>
      </w:r>
      <w:proofErr w:type="gramStart"/>
      <w:r w:rsidRPr="00C80D77">
        <w:rPr>
          <w:szCs w:val="24"/>
          <w:lang w:val="en-US"/>
        </w:rPr>
        <w:t>users</w:t>
      </w:r>
      <w:proofErr w:type="gramEnd"/>
      <w:r w:rsidRPr="00C80D77">
        <w:rPr>
          <w:szCs w:val="24"/>
          <w:lang w:val="en-US"/>
        </w:rPr>
        <w:t xml:space="preserve"> guide. </w:t>
      </w:r>
      <w:r w:rsidRPr="005B2459">
        <w:rPr>
          <w:szCs w:val="24"/>
        </w:rPr>
        <w:t>2017.</w:t>
      </w:r>
    </w:p>
    <w:p w:rsidR="006D46CD" w:rsidRPr="00732D7C" w:rsidRDefault="006D46CD" w:rsidP="00CA1C9B">
      <w:pPr>
        <w:spacing w:before="100" w:beforeAutospacing="1" w:after="0" w:line="360" w:lineRule="auto"/>
        <w:jc w:val="both"/>
        <w:rPr>
          <w:b/>
          <w:szCs w:val="24"/>
        </w:rPr>
      </w:pPr>
      <w:proofErr w:type="spellStart"/>
      <w:r w:rsidRPr="00BD1C5B">
        <w:rPr>
          <w:szCs w:val="24"/>
        </w:rPr>
        <w:t>KEAREY</w:t>
      </w:r>
      <w:proofErr w:type="spellEnd"/>
      <w:r w:rsidRPr="00BD1C5B">
        <w:rPr>
          <w:szCs w:val="24"/>
        </w:rPr>
        <w:t xml:space="preserve">, P. </w:t>
      </w:r>
      <w:proofErr w:type="gramStart"/>
      <w:r w:rsidRPr="00BD1C5B">
        <w:rPr>
          <w:szCs w:val="24"/>
        </w:rPr>
        <w:t>et</w:t>
      </w:r>
      <w:proofErr w:type="gramEnd"/>
      <w:r w:rsidRPr="00BD1C5B">
        <w:rPr>
          <w:szCs w:val="24"/>
        </w:rPr>
        <w:t xml:space="preserve"> al. </w:t>
      </w:r>
      <w:r w:rsidRPr="00732D7C">
        <w:rPr>
          <w:b/>
          <w:szCs w:val="24"/>
        </w:rPr>
        <w:t>Geofísica de exploração</w:t>
      </w:r>
      <w:r>
        <w:rPr>
          <w:szCs w:val="24"/>
        </w:rPr>
        <w:t>. São Paulo, Oficina dos textos, 2009. 428 p.</w:t>
      </w:r>
      <w:r w:rsidRPr="00732D7C">
        <w:rPr>
          <w:b/>
          <w:szCs w:val="24"/>
        </w:rPr>
        <w:t xml:space="preserve"> </w:t>
      </w:r>
    </w:p>
    <w:p w:rsidR="006D46CD" w:rsidRDefault="006D46CD" w:rsidP="00CA1C9B">
      <w:pPr>
        <w:spacing w:before="100" w:beforeAutospacing="1" w:after="0" w:line="360" w:lineRule="auto"/>
        <w:jc w:val="both"/>
        <w:rPr>
          <w:szCs w:val="24"/>
        </w:rPr>
      </w:pPr>
      <w:r w:rsidRPr="00A856AE">
        <w:rPr>
          <w:szCs w:val="24"/>
        </w:rPr>
        <w:t>MIGLIORINI,</w:t>
      </w:r>
      <w:r>
        <w:rPr>
          <w:szCs w:val="24"/>
        </w:rPr>
        <w:t xml:space="preserve"> </w:t>
      </w:r>
      <w:r w:rsidRPr="00A856AE">
        <w:rPr>
          <w:szCs w:val="24"/>
        </w:rPr>
        <w:t xml:space="preserve">R. B. </w:t>
      </w:r>
      <w:r w:rsidRPr="00A856AE">
        <w:rPr>
          <w:b/>
          <w:szCs w:val="24"/>
        </w:rPr>
        <w:t>Hidrogeologia em Meio Urbano. Região de Cuiabá e Várzea Grande – MT</w:t>
      </w:r>
      <w:r>
        <w:rPr>
          <w:szCs w:val="24"/>
        </w:rPr>
        <w:t>. 1999.</w:t>
      </w:r>
      <w:r w:rsidRPr="00A856AE">
        <w:rPr>
          <w:szCs w:val="24"/>
        </w:rPr>
        <w:t xml:space="preserve"> </w:t>
      </w:r>
      <w:r>
        <w:rPr>
          <w:szCs w:val="24"/>
        </w:rPr>
        <w:t xml:space="preserve">Tese (Doutorado em Geociências) </w:t>
      </w:r>
      <w:r w:rsidRPr="00A856AE">
        <w:rPr>
          <w:szCs w:val="24"/>
        </w:rPr>
        <w:t>Universidade de São Paulo, Instituto de Geociências, São Paulo, 1999.</w:t>
      </w:r>
      <w:r>
        <w:rPr>
          <w:szCs w:val="24"/>
        </w:rPr>
        <w:t xml:space="preserve"> </w:t>
      </w:r>
    </w:p>
    <w:p w:rsidR="006D46CD" w:rsidRDefault="006D46CD" w:rsidP="00CA1C9B">
      <w:pPr>
        <w:spacing w:before="100" w:beforeAutospacing="1" w:after="0" w:line="360" w:lineRule="auto"/>
        <w:jc w:val="both"/>
        <w:rPr>
          <w:szCs w:val="24"/>
        </w:rPr>
      </w:pPr>
      <w:proofErr w:type="spellStart"/>
      <w:r w:rsidRPr="00386004">
        <w:rPr>
          <w:szCs w:val="24"/>
          <w:lang w:val="fr-FR"/>
        </w:rPr>
        <w:t>MECHLER</w:t>
      </w:r>
      <w:proofErr w:type="spellEnd"/>
      <w:r w:rsidRPr="00386004">
        <w:rPr>
          <w:szCs w:val="24"/>
          <w:lang w:val="fr-FR"/>
        </w:rPr>
        <w:t xml:space="preserve">, P. </w:t>
      </w:r>
      <w:r w:rsidRPr="00386004">
        <w:rPr>
          <w:b/>
          <w:szCs w:val="24"/>
          <w:lang w:val="fr-FR"/>
        </w:rPr>
        <w:t>Les méthodes de la G</w:t>
      </w:r>
      <w:r>
        <w:rPr>
          <w:b/>
          <w:szCs w:val="24"/>
          <w:lang w:val="fr-FR"/>
        </w:rPr>
        <w:t>éophysique</w:t>
      </w:r>
      <w:r>
        <w:rPr>
          <w:szCs w:val="24"/>
          <w:lang w:val="fr-FR"/>
        </w:rPr>
        <w:t xml:space="preserve">. </w:t>
      </w:r>
      <w:proofErr w:type="spellStart"/>
      <w:r w:rsidRPr="0005282D">
        <w:rPr>
          <w:szCs w:val="24"/>
        </w:rPr>
        <w:t>Dunod</w:t>
      </w:r>
      <w:proofErr w:type="spellEnd"/>
      <w:r w:rsidRPr="0005282D">
        <w:rPr>
          <w:szCs w:val="24"/>
        </w:rPr>
        <w:t xml:space="preserve"> </w:t>
      </w:r>
      <w:proofErr w:type="spellStart"/>
      <w:r w:rsidRPr="0005282D">
        <w:rPr>
          <w:szCs w:val="24"/>
        </w:rPr>
        <w:t>Université</w:t>
      </w:r>
      <w:proofErr w:type="spellEnd"/>
      <w:r w:rsidRPr="0005282D">
        <w:rPr>
          <w:szCs w:val="24"/>
        </w:rPr>
        <w:t>. France, 1982.</w:t>
      </w:r>
    </w:p>
    <w:p w:rsidR="006D46CD" w:rsidRPr="00DD53DC" w:rsidRDefault="006D46CD" w:rsidP="00CA1C9B">
      <w:pPr>
        <w:spacing w:before="100" w:beforeAutospacing="1" w:after="0" w:line="360" w:lineRule="auto"/>
        <w:jc w:val="both"/>
      </w:pPr>
      <w:r>
        <w:t xml:space="preserve">LUZ, J. </w:t>
      </w:r>
      <w:proofErr w:type="gramStart"/>
      <w:r>
        <w:t>da</w:t>
      </w:r>
      <w:proofErr w:type="gramEnd"/>
      <w:r>
        <w:t xml:space="preserve"> S.; OLIVEIRA, A. M.; SOUZA, J. O</w:t>
      </w:r>
      <w:proofErr w:type="gramStart"/>
      <w:r>
        <w:t>.;</w:t>
      </w:r>
      <w:proofErr w:type="gramEnd"/>
      <w:r>
        <w:t xml:space="preserve"> MOTTA, J. F. M.; </w:t>
      </w:r>
      <w:proofErr w:type="spellStart"/>
      <w:r>
        <w:t>TANNO</w:t>
      </w:r>
      <w:proofErr w:type="spellEnd"/>
      <w:r>
        <w:t xml:space="preserve">, L. C.; CARMO, L. S. do &amp; SOUZA, N. B. (1980). </w:t>
      </w:r>
      <w:r w:rsidRPr="00DD53DC">
        <w:rPr>
          <w:b/>
        </w:rPr>
        <w:t xml:space="preserve">Projeto </w:t>
      </w:r>
      <w:proofErr w:type="spellStart"/>
      <w:r w:rsidRPr="00DD53DC">
        <w:rPr>
          <w:b/>
        </w:rPr>
        <w:t>Coxipó</w:t>
      </w:r>
      <w:proofErr w:type="spellEnd"/>
      <w:r w:rsidRPr="00DD53DC">
        <w:rPr>
          <w:b/>
        </w:rPr>
        <w:t>. Goiânia</w:t>
      </w:r>
      <w:r>
        <w:t xml:space="preserve">, </w:t>
      </w:r>
      <w:proofErr w:type="spellStart"/>
      <w:r>
        <w:t>DNPM</w:t>
      </w:r>
      <w:proofErr w:type="spellEnd"/>
      <w:r>
        <w:t>/CPRM, v. 1. 136 p. (Relatório Final).</w:t>
      </w:r>
    </w:p>
    <w:p w:rsidR="006D46CD" w:rsidRDefault="006D46CD" w:rsidP="00CA1C9B">
      <w:pPr>
        <w:spacing w:before="100" w:beforeAutospacing="1" w:after="0" w:line="360" w:lineRule="auto"/>
        <w:jc w:val="both"/>
        <w:rPr>
          <w:szCs w:val="24"/>
        </w:rPr>
      </w:pPr>
      <w:proofErr w:type="spellStart"/>
      <w:r w:rsidRPr="00A856AE">
        <w:rPr>
          <w:szCs w:val="24"/>
        </w:rPr>
        <w:t>PARASNIS</w:t>
      </w:r>
      <w:proofErr w:type="spellEnd"/>
      <w:r w:rsidRPr="00A856AE">
        <w:rPr>
          <w:szCs w:val="24"/>
        </w:rPr>
        <w:t xml:space="preserve">, D. S. </w:t>
      </w:r>
      <w:proofErr w:type="spellStart"/>
      <w:r w:rsidRPr="00A856AE">
        <w:rPr>
          <w:b/>
          <w:szCs w:val="24"/>
        </w:rPr>
        <w:t>Principios</w:t>
      </w:r>
      <w:proofErr w:type="spellEnd"/>
      <w:r w:rsidRPr="00A856AE">
        <w:rPr>
          <w:b/>
          <w:szCs w:val="24"/>
        </w:rPr>
        <w:t xml:space="preserve"> de </w:t>
      </w:r>
      <w:proofErr w:type="spellStart"/>
      <w:r w:rsidRPr="00A856AE">
        <w:rPr>
          <w:b/>
          <w:szCs w:val="24"/>
        </w:rPr>
        <w:t>Geofisica</w:t>
      </w:r>
      <w:proofErr w:type="spellEnd"/>
      <w:r w:rsidRPr="00A856AE">
        <w:rPr>
          <w:b/>
          <w:szCs w:val="24"/>
        </w:rPr>
        <w:t xml:space="preserve"> Aplicada</w:t>
      </w:r>
      <w:r w:rsidRPr="00A856AE">
        <w:rPr>
          <w:szCs w:val="24"/>
        </w:rPr>
        <w:t xml:space="preserve">. PARANINFO, </w:t>
      </w:r>
      <w:proofErr w:type="spellStart"/>
      <w:r w:rsidRPr="00A856AE">
        <w:rPr>
          <w:szCs w:val="24"/>
        </w:rPr>
        <w:t>Magallanes</w:t>
      </w:r>
      <w:proofErr w:type="spellEnd"/>
      <w:r w:rsidRPr="00A856AE">
        <w:rPr>
          <w:szCs w:val="24"/>
        </w:rPr>
        <w:t>, Madrid, 1970.</w:t>
      </w:r>
    </w:p>
    <w:p w:rsidR="006D46CD" w:rsidRDefault="006D46CD" w:rsidP="00CA1C9B">
      <w:pPr>
        <w:spacing w:before="100" w:beforeAutospacing="1" w:after="0" w:line="360" w:lineRule="auto"/>
        <w:jc w:val="both"/>
        <w:rPr>
          <w:szCs w:val="24"/>
        </w:rPr>
      </w:pPr>
      <w:r>
        <w:rPr>
          <w:szCs w:val="24"/>
        </w:rPr>
        <w:t xml:space="preserve">Projeto </w:t>
      </w:r>
      <w:proofErr w:type="spellStart"/>
      <w:r>
        <w:rPr>
          <w:szCs w:val="24"/>
        </w:rPr>
        <w:t>RADAMBRASIL</w:t>
      </w:r>
      <w:proofErr w:type="spellEnd"/>
      <w:r>
        <w:rPr>
          <w:szCs w:val="24"/>
        </w:rPr>
        <w:t xml:space="preserve">, Folha </w:t>
      </w:r>
      <w:proofErr w:type="spellStart"/>
      <w:r>
        <w:rPr>
          <w:szCs w:val="24"/>
        </w:rPr>
        <w:t>SD</w:t>
      </w:r>
      <w:proofErr w:type="spellEnd"/>
      <w:r>
        <w:rPr>
          <w:szCs w:val="24"/>
        </w:rPr>
        <w:t xml:space="preserve"> 23, </w:t>
      </w:r>
      <w:proofErr w:type="spellStart"/>
      <w:r>
        <w:rPr>
          <w:szCs w:val="24"/>
        </w:rPr>
        <w:t>Ministerio</w:t>
      </w:r>
      <w:proofErr w:type="spellEnd"/>
      <w:r>
        <w:rPr>
          <w:szCs w:val="24"/>
        </w:rPr>
        <w:t xml:space="preserve"> das Minas e Energia </w:t>
      </w:r>
      <w:proofErr w:type="spellStart"/>
      <w:r>
        <w:rPr>
          <w:szCs w:val="24"/>
        </w:rPr>
        <w:t>Secretaria-Geral</w:t>
      </w:r>
      <w:proofErr w:type="spellEnd"/>
      <w:r>
        <w:rPr>
          <w:szCs w:val="24"/>
        </w:rPr>
        <w:t xml:space="preserve"> Brasil. </w:t>
      </w:r>
      <w:r>
        <w:rPr>
          <w:b/>
          <w:szCs w:val="24"/>
        </w:rPr>
        <w:t>Geologia, Geomorfologia, Pedologia, Vegetação e Uso potencial da terra</w:t>
      </w:r>
      <w:r>
        <w:rPr>
          <w:szCs w:val="24"/>
        </w:rPr>
        <w:t>. (Levantamento de Recursos Naturais, 29). Rio de Janeiro, 1982. 660 p.</w:t>
      </w:r>
    </w:p>
    <w:p w:rsidR="00E53DF0" w:rsidRPr="00CF35FE" w:rsidRDefault="00E93BBC" w:rsidP="00CA1C9B">
      <w:pPr>
        <w:spacing w:before="100" w:beforeAutospacing="1" w:after="0" w:line="360" w:lineRule="auto"/>
        <w:jc w:val="both"/>
        <w:rPr>
          <w:szCs w:val="24"/>
        </w:rPr>
      </w:pPr>
      <w:r>
        <w:rPr>
          <w:szCs w:val="24"/>
        </w:rPr>
        <w:t>SILVA, J. A.</w:t>
      </w:r>
      <w:r w:rsidR="00E53DF0">
        <w:rPr>
          <w:szCs w:val="24"/>
        </w:rPr>
        <w:t xml:space="preserve"> DA, </w:t>
      </w:r>
      <w:r w:rsidR="00E53DF0" w:rsidRPr="00AF1365">
        <w:rPr>
          <w:b/>
          <w:szCs w:val="24"/>
        </w:rPr>
        <w:t>Diagnostico do sistema de abastecimento de água</w:t>
      </w:r>
      <w:r w:rsidR="00AF1365">
        <w:rPr>
          <w:b/>
          <w:szCs w:val="24"/>
        </w:rPr>
        <w:t xml:space="preserve"> </w:t>
      </w:r>
      <w:r w:rsidR="00E53DF0" w:rsidRPr="00AF1365">
        <w:rPr>
          <w:b/>
          <w:szCs w:val="24"/>
        </w:rPr>
        <w:t>do campus da Fundação Universidad</w:t>
      </w:r>
      <w:r w:rsidR="00AF1365">
        <w:rPr>
          <w:b/>
          <w:szCs w:val="24"/>
        </w:rPr>
        <w:t>e</w:t>
      </w:r>
      <w:r w:rsidR="00E53DF0" w:rsidRPr="00AF1365">
        <w:rPr>
          <w:b/>
          <w:szCs w:val="24"/>
        </w:rPr>
        <w:t xml:space="preserve"> Federal de Mato Grosso em Cuiabá como subsidio a uma proposta de uso racio</w:t>
      </w:r>
      <w:r w:rsidR="00AF1365" w:rsidRPr="00AF1365">
        <w:rPr>
          <w:b/>
          <w:szCs w:val="24"/>
        </w:rPr>
        <w:t>nal de água</w:t>
      </w:r>
      <w:r w:rsidR="00AF1365">
        <w:rPr>
          <w:szCs w:val="24"/>
        </w:rPr>
        <w:t xml:space="preserve">. Dissertação (Mestrado em Engenharia de Edificações e Ambiental) Universidade Federal de Mato Grosso. 2015. </w:t>
      </w:r>
    </w:p>
    <w:p w:rsidR="006D46CD" w:rsidRDefault="006D46CD" w:rsidP="00CA1C9B">
      <w:pPr>
        <w:spacing w:before="100" w:beforeAutospacing="1" w:after="0" w:line="360" w:lineRule="auto"/>
        <w:jc w:val="both"/>
        <w:rPr>
          <w:szCs w:val="24"/>
        </w:rPr>
      </w:pPr>
      <w:r>
        <w:rPr>
          <w:szCs w:val="24"/>
        </w:rPr>
        <w:t xml:space="preserve">THOMÉ FILHO, </w:t>
      </w:r>
      <w:proofErr w:type="spellStart"/>
      <w:r>
        <w:rPr>
          <w:szCs w:val="24"/>
        </w:rPr>
        <w:t>J.J</w:t>
      </w:r>
      <w:proofErr w:type="spellEnd"/>
      <w:r>
        <w:rPr>
          <w:szCs w:val="24"/>
        </w:rPr>
        <w:t xml:space="preserve">. </w:t>
      </w:r>
      <w:proofErr w:type="gramStart"/>
      <w:r>
        <w:rPr>
          <w:szCs w:val="24"/>
        </w:rPr>
        <w:t>et</w:t>
      </w:r>
      <w:proofErr w:type="gramEnd"/>
      <w:r>
        <w:rPr>
          <w:szCs w:val="24"/>
        </w:rPr>
        <w:t xml:space="preserve"> al, </w:t>
      </w:r>
      <w:r>
        <w:rPr>
          <w:b/>
          <w:bCs/>
          <w:szCs w:val="24"/>
        </w:rPr>
        <w:t xml:space="preserve">Sistema de Informação </w:t>
      </w:r>
      <w:proofErr w:type="spellStart"/>
      <w:r>
        <w:rPr>
          <w:b/>
          <w:bCs/>
          <w:szCs w:val="24"/>
        </w:rPr>
        <w:t>Geoambiental</w:t>
      </w:r>
      <w:proofErr w:type="spellEnd"/>
      <w:r>
        <w:rPr>
          <w:b/>
          <w:bCs/>
          <w:szCs w:val="24"/>
        </w:rPr>
        <w:t xml:space="preserve"> de Cuiabá, Várzea</w:t>
      </w:r>
      <w:r>
        <w:rPr>
          <w:szCs w:val="24"/>
        </w:rPr>
        <w:t xml:space="preserve"> </w:t>
      </w:r>
      <w:r>
        <w:rPr>
          <w:b/>
          <w:bCs/>
          <w:szCs w:val="24"/>
        </w:rPr>
        <w:t xml:space="preserve">Grande e Entorno: </w:t>
      </w:r>
      <w:proofErr w:type="spellStart"/>
      <w:r>
        <w:rPr>
          <w:b/>
          <w:bCs/>
          <w:szCs w:val="24"/>
        </w:rPr>
        <w:t>SIG</w:t>
      </w:r>
      <w:proofErr w:type="spellEnd"/>
      <w:r>
        <w:rPr>
          <w:b/>
          <w:bCs/>
          <w:szCs w:val="24"/>
        </w:rPr>
        <w:t xml:space="preserve"> Cuiabá. </w:t>
      </w:r>
      <w:r>
        <w:rPr>
          <w:szCs w:val="24"/>
        </w:rPr>
        <w:t>Goiânia: CPRM, 2006. 305 p.</w:t>
      </w:r>
    </w:p>
    <w:p w:rsidR="006D46CD" w:rsidRPr="007702E6" w:rsidRDefault="006C2F58" w:rsidP="00CA1C9B">
      <w:pPr>
        <w:spacing w:before="100" w:beforeAutospacing="1" w:after="0" w:line="360" w:lineRule="auto"/>
        <w:jc w:val="both"/>
        <w:rPr>
          <w:szCs w:val="24"/>
        </w:rPr>
      </w:pPr>
      <w:proofErr w:type="spellStart"/>
      <w:r>
        <w:rPr>
          <w:szCs w:val="24"/>
        </w:rPr>
        <w:lastRenderedPageBreak/>
        <w:t>TSUTIYA</w:t>
      </w:r>
      <w:proofErr w:type="spellEnd"/>
      <w:r>
        <w:rPr>
          <w:szCs w:val="24"/>
        </w:rPr>
        <w:t>, M. T.</w:t>
      </w:r>
      <w:r w:rsidR="006D46CD">
        <w:rPr>
          <w:szCs w:val="24"/>
        </w:rPr>
        <w:t xml:space="preserve">, </w:t>
      </w:r>
      <w:r w:rsidR="006D46CD" w:rsidRPr="006D46CD">
        <w:rPr>
          <w:b/>
          <w:szCs w:val="24"/>
        </w:rPr>
        <w:t>Abastecimento de água</w:t>
      </w:r>
      <w:r w:rsidR="006D46CD">
        <w:rPr>
          <w:szCs w:val="24"/>
        </w:rPr>
        <w:t xml:space="preserve">, </w:t>
      </w:r>
      <w:r w:rsidR="00A60E60">
        <w:rPr>
          <w:szCs w:val="24"/>
        </w:rPr>
        <w:t>Departamento de Engenharia Hidráulica e Sanitária da Escola Politécnica da Universidade de São Paulo, 2006. 643 p.</w:t>
      </w:r>
    </w:p>
    <w:p w:rsidR="00E22124" w:rsidRDefault="00E22124" w:rsidP="00E22124">
      <w:pPr>
        <w:jc w:val="center"/>
      </w:pPr>
      <w:r>
        <w:br w:type="page"/>
      </w:r>
    </w:p>
    <w:p w:rsidR="00E22124" w:rsidRDefault="00E22124" w:rsidP="00E22124">
      <w:pPr>
        <w:jc w:val="center"/>
      </w:pPr>
    </w:p>
    <w:p w:rsidR="00E22124" w:rsidRDefault="00E22124" w:rsidP="00E22124">
      <w:pPr>
        <w:jc w:val="center"/>
      </w:pPr>
    </w:p>
    <w:p w:rsidR="00E22124" w:rsidRDefault="00E22124" w:rsidP="00E22124">
      <w:pPr>
        <w:jc w:val="center"/>
      </w:pPr>
    </w:p>
    <w:p w:rsidR="00E22124" w:rsidRDefault="00E22124" w:rsidP="00E22124">
      <w:pPr>
        <w:jc w:val="center"/>
      </w:pPr>
    </w:p>
    <w:p w:rsidR="00E22124" w:rsidRDefault="00E22124" w:rsidP="00E22124">
      <w:pPr>
        <w:jc w:val="center"/>
      </w:pPr>
    </w:p>
    <w:p w:rsidR="00E22124" w:rsidRDefault="00E22124" w:rsidP="00E22124">
      <w:pPr>
        <w:jc w:val="center"/>
      </w:pPr>
    </w:p>
    <w:p w:rsidR="00E22124" w:rsidRDefault="00E22124" w:rsidP="00E22124">
      <w:pPr>
        <w:jc w:val="center"/>
      </w:pPr>
    </w:p>
    <w:p w:rsidR="00E22124" w:rsidRDefault="00E22124" w:rsidP="00E22124">
      <w:pPr>
        <w:jc w:val="center"/>
      </w:pPr>
    </w:p>
    <w:p w:rsidR="00E22124" w:rsidRDefault="00E22124" w:rsidP="00E22124">
      <w:pPr>
        <w:jc w:val="center"/>
      </w:pPr>
    </w:p>
    <w:p w:rsidR="00E22124" w:rsidRPr="00E22124" w:rsidRDefault="00E22124" w:rsidP="00E22124">
      <w:pPr>
        <w:jc w:val="center"/>
        <w:rPr>
          <w:sz w:val="144"/>
          <w:szCs w:val="144"/>
        </w:rPr>
      </w:pPr>
      <w:r w:rsidRPr="00E22124">
        <w:rPr>
          <w:sz w:val="144"/>
          <w:szCs w:val="144"/>
        </w:rPr>
        <w:t>ANEXOS</w:t>
      </w:r>
      <w:r w:rsidRPr="00E22124">
        <w:rPr>
          <w:sz w:val="144"/>
          <w:szCs w:val="144"/>
        </w:rPr>
        <w:br w:type="page"/>
      </w:r>
    </w:p>
    <w:p w:rsidR="00E22124" w:rsidRPr="00A34E99" w:rsidRDefault="00E22124" w:rsidP="00E22124">
      <w:pPr>
        <w:spacing w:before="100" w:beforeAutospacing="1" w:after="0" w:line="360" w:lineRule="auto"/>
        <w:rPr>
          <w:rFonts w:cs="Arial"/>
          <w:b/>
          <w:szCs w:val="24"/>
        </w:rPr>
      </w:pPr>
    </w:p>
    <w:p w:rsidR="00E22124" w:rsidRPr="009946A6" w:rsidRDefault="00E22124" w:rsidP="00E22124">
      <w:pPr>
        <w:pStyle w:val="Epgrafe"/>
        <w:rPr>
          <w:b w:val="0"/>
        </w:rPr>
      </w:pPr>
      <w:r w:rsidRPr="00A34E99">
        <w:rPr>
          <w:noProof/>
        </w:rPr>
        <mc:AlternateContent>
          <mc:Choice Requires="wps">
            <w:drawing>
              <wp:anchor distT="0" distB="0" distL="114300" distR="114300" simplePos="0" relativeHeight="251803648" behindDoc="0" locked="0" layoutInCell="1" allowOverlap="1" wp14:anchorId="7BF9CDA0" wp14:editId="39527547">
                <wp:simplePos x="0" y="0"/>
                <wp:positionH relativeFrom="column">
                  <wp:posOffset>4714875</wp:posOffset>
                </wp:positionH>
                <wp:positionV relativeFrom="paragraph">
                  <wp:posOffset>148117</wp:posOffset>
                </wp:positionV>
                <wp:extent cx="651510" cy="21463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14630"/>
                        </a:xfrm>
                        <a:prstGeom prst="rect">
                          <a:avLst/>
                        </a:prstGeom>
                        <a:solidFill>
                          <a:srgbClr val="FFFFFF"/>
                        </a:solidFill>
                        <a:ln w="9525">
                          <a:noFill/>
                          <a:miter lim="800000"/>
                          <a:headEnd/>
                          <a:tailEnd/>
                        </a:ln>
                      </wps:spPr>
                      <wps:txbx>
                        <w:txbxContent>
                          <w:p w:rsidR="00722A58" w:rsidRPr="00A34E99" w:rsidRDefault="00722A58" w:rsidP="00E22124">
                            <w:pPr>
                              <w:rPr>
                                <w:rFonts w:cs="Arial"/>
                                <w:sz w:val="16"/>
                                <w:szCs w:val="16"/>
                                <w:lang w:val="es-ES"/>
                              </w:rPr>
                            </w:pPr>
                            <w:r w:rsidRPr="00A34E99">
                              <w:rPr>
                                <w:rFonts w:cs="Arial"/>
                                <w:sz w:val="16"/>
                                <w:szCs w:val="16"/>
                                <w:lang w:val="es-ES"/>
                              </w:rPr>
                              <w:t>Continua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371.25pt;margin-top:11.65pt;width:51.3pt;height:16.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rWKAIAACsEAAAOAAAAZHJzL2Uyb0RvYy54bWysU9uO2yAQfa/Uf0C8N7Zz210rzmqbbapK&#10;24u07QdgwDEqMC6Q2OnX74CTNNq+VfUDYjzD4cyZw+p+MJocpPMKbEWLSU6JtByEsruK/vi+fXdL&#10;iQ/MCqbByooepaf367dvVn1Xyim0oIV0BEGsL/uuom0IXZllnrfSMD+BTlpMNuAMCxi6XSYc6xHd&#10;6Gya58usByc6B1x6j38fxyRdJ/ymkTx8bRovA9EVRW4hrS6tdVyz9YqVO8e6VvETDfYPLAxTFi+9&#10;QD2ywMjeqb+gjOIOPDRhwsFk0DSKy9QDdlPkr7p5blknUy8oju8uMvn/B8u/HL45okRFZ/kNJZYZ&#10;HNJmz4QDIiQJcghAplGmvvMlVj93WB+G9zDguFPLvnsC/tMTC5uW2Z18cA76VjKBNIt4Mrs6OuL4&#10;CFL3n0HgbWwfIAENjTNRQ1SFIDqO63gZEfIgHH8uF8WiwAzH1LSYL2dphBkrz4c758NHCYbETUUd&#10;OiCBs8OTD5EMK88l8S4PWomt0joFbldvtCMHhm7Zpi/xf1WmLekrereYLhKyhXg+GcmogG7WylT0&#10;No/f6K8oxgcrUklgSo97ZKLtSZ0oyChNGOphnMfsrHoN4oh6ORjdi68NNy2435T06NyK+l975iQl&#10;+pNFze+K+TxaPQXzxc0UA3edqa8zzHKEqmigZNxuQnoeUQ8LDzibRiXd4hBHJifO6Mgk5+n1RMtf&#10;x6nqzxtfvwAAAP//AwBQSwMEFAAGAAgAAAAhABubHmXeAAAACQEAAA8AAABkcnMvZG93bnJldi54&#10;bWxMj9FOg0AQRd9N/IfNmPhi7AKFUpGlURONr639gIGdApGdJey20L93fdLHyT2590y5W8wgLjS5&#10;3rKCeBWBIG6s7rlVcPx6f9yCcB5Z42CZFFzJwa66vSmx0HbmPV0OvhWhhF2BCjrvx0JK13Rk0K3s&#10;SByyk50M+nBOrdQTzqHcDDKJoo002HNY6HCkt46a78PZKDh9zg/Z01x/+GO+Tzev2Oe1vSp1f7e8&#10;PIPwtPg/GH71gzpUwam2Z9ZODAryNMkCqiBZr0EEYJtmMYhaQZbHIKtS/v+g+gEAAP//AwBQSwEC&#10;LQAUAAYACAAAACEAtoM4kv4AAADhAQAAEwAAAAAAAAAAAAAAAAAAAAAAW0NvbnRlbnRfVHlwZXNd&#10;LnhtbFBLAQItABQABgAIAAAAIQA4/SH/1gAAAJQBAAALAAAAAAAAAAAAAAAAAC8BAABfcmVscy8u&#10;cmVsc1BLAQItABQABgAIAAAAIQAUcirWKAIAACsEAAAOAAAAAAAAAAAAAAAAAC4CAABkcnMvZTJv&#10;RG9jLnhtbFBLAQItABQABgAIAAAAIQAbmx5l3gAAAAkBAAAPAAAAAAAAAAAAAAAAAIIEAABkcnMv&#10;ZG93bnJldi54bWxQSwUGAAAAAAQABADzAAAAjQUAAAAA&#10;" stroked="f">
                <v:textbox>
                  <w:txbxContent>
                    <w:p w:rsidR="00F72E7D" w:rsidRPr="00A34E99" w:rsidRDefault="00F72E7D" w:rsidP="00E22124">
                      <w:pPr>
                        <w:rPr>
                          <w:rFonts w:cs="Arial"/>
                          <w:sz w:val="16"/>
                          <w:szCs w:val="16"/>
                          <w:lang w:val="es-ES"/>
                        </w:rPr>
                      </w:pPr>
                      <w:r w:rsidRPr="00A34E99">
                        <w:rPr>
                          <w:rFonts w:cs="Arial"/>
                          <w:sz w:val="16"/>
                          <w:szCs w:val="16"/>
                          <w:lang w:val="es-ES"/>
                        </w:rPr>
                        <w:t>Continua</w:t>
                      </w:r>
                    </w:p>
                  </w:txbxContent>
                </v:textbox>
              </v:shape>
            </w:pict>
          </mc:Fallback>
        </mc:AlternateContent>
      </w:r>
    </w:p>
    <w:p w:rsidR="00E22124" w:rsidRDefault="00E22124" w:rsidP="00E22124">
      <w:pPr>
        <w:pStyle w:val="Epgrafe"/>
        <w:keepNext/>
      </w:pPr>
      <w:bookmarkStart w:id="96" w:name="_Toc512335434"/>
      <w:r>
        <w:t xml:space="preserve">Tabela </w:t>
      </w:r>
      <w:fldSimple w:instr=" SEQ Tabela \* ARABIC ">
        <w:r w:rsidR="00D84289">
          <w:rPr>
            <w:noProof/>
          </w:rPr>
          <w:t>8</w:t>
        </w:r>
      </w:fldSimple>
      <w:r>
        <w:t xml:space="preserve"> - </w:t>
      </w:r>
      <w:r w:rsidRPr="001F4F00">
        <w:rPr>
          <w:b w:val="0"/>
        </w:rPr>
        <w:t xml:space="preserve">Medições de afloramentos das fraturas no campus da </w:t>
      </w:r>
      <w:proofErr w:type="spellStart"/>
      <w:r w:rsidRPr="001F4F00">
        <w:rPr>
          <w:b w:val="0"/>
        </w:rPr>
        <w:t>UFMT</w:t>
      </w:r>
      <w:bookmarkEnd w:id="96"/>
      <w:proofErr w:type="spellEnd"/>
    </w:p>
    <w:tbl>
      <w:tblPr>
        <w:tblW w:w="8028" w:type="dxa"/>
        <w:jc w:val="center"/>
        <w:tblInd w:w="-793" w:type="dxa"/>
        <w:tblCellMar>
          <w:left w:w="70" w:type="dxa"/>
          <w:right w:w="70" w:type="dxa"/>
        </w:tblCellMar>
        <w:tblLook w:val="04A0" w:firstRow="1" w:lastRow="0" w:firstColumn="1" w:lastColumn="0" w:noHBand="0" w:noVBand="1"/>
      </w:tblPr>
      <w:tblGrid>
        <w:gridCol w:w="2048"/>
        <w:gridCol w:w="2400"/>
        <w:gridCol w:w="2380"/>
        <w:gridCol w:w="1200"/>
      </w:tblGrid>
      <w:tr w:rsidR="00E22124" w:rsidRPr="00A34E99" w:rsidTr="00DB5CCA">
        <w:trPr>
          <w:trHeight w:val="300"/>
          <w:jc w:val="center"/>
        </w:trPr>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b/>
                <w:bCs/>
                <w:sz w:val="16"/>
                <w:szCs w:val="16"/>
              </w:rPr>
            </w:pPr>
            <w:r w:rsidRPr="00A34E99">
              <w:rPr>
                <w:rFonts w:cs="Arial"/>
                <w:b/>
                <w:bCs/>
                <w:sz w:val="16"/>
                <w:szCs w:val="16"/>
              </w:rPr>
              <w:t xml:space="preserve">Amostra </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b/>
                <w:bCs/>
                <w:sz w:val="16"/>
                <w:szCs w:val="16"/>
              </w:rPr>
            </w:pPr>
            <w:r w:rsidRPr="00A34E99">
              <w:rPr>
                <w:rFonts w:cs="Arial"/>
                <w:b/>
                <w:bCs/>
                <w:sz w:val="16"/>
                <w:szCs w:val="16"/>
              </w:rPr>
              <w:t xml:space="preserve">Coordenadas </w:t>
            </w:r>
            <w:proofErr w:type="spellStart"/>
            <w:r w:rsidRPr="00A34E99">
              <w:rPr>
                <w:rFonts w:cs="Arial"/>
                <w:b/>
                <w:bCs/>
                <w:sz w:val="16"/>
                <w:szCs w:val="16"/>
              </w:rPr>
              <w:t>UTM</w:t>
            </w:r>
            <w:proofErr w:type="spellEnd"/>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b/>
                <w:bCs/>
                <w:sz w:val="16"/>
                <w:szCs w:val="16"/>
              </w:rPr>
            </w:pPr>
            <w:r w:rsidRPr="00A34E99">
              <w:rPr>
                <w:rFonts w:cs="Arial"/>
                <w:b/>
                <w:bCs/>
                <w:sz w:val="16"/>
                <w:szCs w:val="16"/>
              </w:rPr>
              <w:t xml:space="preserve">Leitura bussola </w:t>
            </w:r>
            <w:proofErr w:type="spellStart"/>
            <w:r w:rsidRPr="00A34E99">
              <w:rPr>
                <w:rFonts w:cs="Arial"/>
                <w:b/>
                <w:bCs/>
                <w:sz w:val="16"/>
                <w:szCs w:val="16"/>
              </w:rPr>
              <w:t>Brunton</w:t>
            </w:r>
            <w:proofErr w:type="spellEnd"/>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b/>
                <w:sz w:val="16"/>
                <w:szCs w:val="16"/>
              </w:rPr>
            </w:pPr>
            <w:proofErr w:type="spellStart"/>
            <w:proofErr w:type="gramStart"/>
            <w:r w:rsidRPr="00A34E99">
              <w:rPr>
                <w:rFonts w:cs="Arial"/>
                <w:b/>
                <w:sz w:val="16"/>
                <w:szCs w:val="16"/>
              </w:rPr>
              <w:t>azimut</w:t>
            </w:r>
            <w:proofErr w:type="spellEnd"/>
            <w:proofErr w:type="gramEnd"/>
            <w:r w:rsidRPr="00A34E99">
              <w:rPr>
                <w:rFonts w:cs="Arial"/>
                <w:b/>
                <w:sz w:val="16"/>
                <w:szCs w:val="16"/>
              </w:rPr>
              <w:t> </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proofErr w:type="gramStart"/>
            <w:r w:rsidRPr="00A34E99">
              <w:rPr>
                <w:rFonts w:cs="Arial"/>
                <w:sz w:val="16"/>
                <w:szCs w:val="16"/>
              </w:rPr>
              <w:t>1</w:t>
            </w:r>
            <w:proofErr w:type="gramEnd"/>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599761 E 8273860 N</w:t>
            </w: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77 W/85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193/85 </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proofErr w:type="gramStart"/>
            <w:r w:rsidRPr="00A34E99">
              <w:rPr>
                <w:rFonts w:cs="Arial"/>
                <w:sz w:val="16"/>
                <w:szCs w:val="16"/>
              </w:rPr>
              <w:t>2</w:t>
            </w:r>
            <w:proofErr w:type="gramEnd"/>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73 W/80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197/80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proofErr w:type="gramStart"/>
            <w:r w:rsidRPr="00A34E99">
              <w:rPr>
                <w:rFonts w:cs="Arial"/>
                <w:sz w:val="16"/>
                <w:szCs w:val="16"/>
              </w:rPr>
              <w:t>3</w:t>
            </w:r>
            <w:proofErr w:type="gramEnd"/>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65 W/80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205/80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proofErr w:type="gramStart"/>
            <w:r w:rsidRPr="00A34E99">
              <w:rPr>
                <w:rFonts w:cs="Arial"/>
                <w:sz w:val="16"/>
                <w:szCs w:val="16"/>
              </w:rPr>
              <w:t>4</w:t>
            </w:r>
            <w:proofErr w:type="gramEnd"/>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65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205/90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proofErr w:type="gramStart"/>
            <w:r w:rsidRPr="00A34E99">
              <w:rPr>
                <w:rFonts w:cs="Arial"/>
                <w:sz w:val="16"/>
                <w:szCs w:val="16"/>
              </w:rPr>
              <w:t>5</w:t>
            </w:r>
            <w:proofErr w:type="gramEnd"/>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43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227/90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proofErr w:type="gramStart"/>
            <w:r w:rsidRPr="00A34E99">
              <w:rPr>
                <w:rFonts w:cs="Arial"/>
                <w:sz w:val="16"/>
                <w:szCs w:val="16"/>
              </w:rPr>
              <w:t>6</w:t>
            </w:r>
            <w:proofErr w:type="gramEnd"/>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72 W/80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198/80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proofErr w:type="gramStart"/>
            <w:r w:rsidRPr="00A34E99">
              <w:rPr>
                <w:rFonts w:cs="Arial"/>
                <w:sz w:val="16"/>
                <w:szCs w:val="16"/>
              </w:rPr>
              <w:t>7</w:t>
            </w:r>
            <w:proofErr w:type="gramEnd"/>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70 W/70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200/70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proofErr w:type="gramStart"/>
            <w:r w:rsidRPr="00A34E99">
              <w:rPr>
                <w:rFonts w:cs="Arial"/>
                <w:sz w:val="16"/>
                <w:szCs w:val="16"/>
              </w:rPr>
              <w:t>8</w:t>
            </w:r>
            <w:proofErr w:type="gramEnd"/>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70 W/60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200/60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proofErr w:type="gramStart"/>
            <w:r w:rsidRPr="00A34E99">
              <w:rPr>
                <w:rFonts w:cs="Arial"/>
                <w:sz w:val="16"/>
                <w:szCs w:val="16"/>
              </w:rPr>
              <w:t>9</w:t>
            </w:r>
            <w:proofErr w:type="gramEnd"/>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N 35 E/35 SE</w:t>
            </w:r>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125/35</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10</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599816 E 8273774 N </w:t>
            </w: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75 W/80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195/80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11</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45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225/90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12</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N 36 E/ 80 SE</w:t>
            </w:r>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126/80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13</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N 2O E/80 SE</w:t>
            </w:r>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110/80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14</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N 31 E/80 SE</w:t>
            </w:r>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121/80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15</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55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215/90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16</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45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135/90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17</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N 38 E/90 SE</w:t>
            </w:r>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128/90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18</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N 38 E/72 SE</w:t>
            </w:r>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128/72</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19</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N 32 E/70 SE</w:t>
            </w:r>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122/70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20</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N 33 E/90 SE</w:t>
            </w:r>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123/90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21</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N 28 E/80 SE</w:t>
            </w:r>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118/80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22</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599602 E 8273804 N</w:t>
            </w: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73 W/40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197/40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23</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60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210/90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24</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64 W/45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206/45</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25</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70 W/45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200/45</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26</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43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227/90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27</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599504 E 8273627 N</w:t>
            </w: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59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211/90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28</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77 W/80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193/80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29</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56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214/90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30</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53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217/90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31</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36 W/80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234/80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32</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39 W/80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231/80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33</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37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233/90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34</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40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230/90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35</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58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212/90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36</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63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207/90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37</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62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208/90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38</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64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206/90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39</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56 W/90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214/90</w:t>
            </w:r>
          </w:p>
        </w:tc>
      </w:tr>
      <w:tr w:rsidR="00E22124" w:rsidRPr="00A34E99" w:rsidTr="00DB5CCA">
        <w:trPr>
          <w:trHeight w:val="300"/>
          <w:jc w:val="center"/>
        </w:trPr>
        <w:tc>
          <w:tcPr>
            <w:tcW w:w="2048"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40</w:t>
            </w:r>
          </w:p>
        </w:tc>
        <w:tc>
          <w:tcPr>
            <w:tcW w:w="2400" w:type="dxa"/>
            <w:vMerge/>
            <w:tcBorders>
              <w:top w:val="nil"/>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44 W/80 </w:t>
            </w:r>
            <w:proofErr w:type="spellStart"/>
            <w:r w:rsidRPr="00A34E99">
              <w:rPr>
                <w:rFonts w:cs="Arial"/>
                <w:sz w:val="16"/>
                <w:szCs w:val="16"/>
              </w:rPr>
              <w:t>SW</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226/80</w:t>
            </w:r>
          </w:p>
        </w:tc>
      </w:tr>
      <w:tr w:rsidR="00E22124" w:rsidRPr="00A34E99" w:rsidTr="00DB5CCA">
        <w:trPr>
          <w:trHeight w:val="300"/>
          <w:jc w:val="center"/>
        </w:trPr>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lastRenderedPageBreak/>
              <w:t>41</w:t>
            </w: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D84289" w:rsidP="00DB5CCA">
            <w:pPr>
              <w:spacing w:after="0"/>
              <w:jc w:val="center"/>
              <w:rPr>
                <w:rFonts w:cs="Arial"/>
                <w:sz w:val="16"/>
                <w:szCs w:val="16"/>
              </w:rPr>
            </w:pPr>
            <w:r w:rsidRPr="00A34E99">
              <w:rPr>
                <w:rFonts w:cs="Arial"/>
                <w:noProof/>
                <w:sz w:val="16"/>
                <w:szCs w:val="16"/>
                <w:lang w:eastAsia="pt-BR"/>
              </w:rPr>
              <mc:AlternateContent>
                <mc:Choice Requires="wps">
                  <w:drawing>
                    <wp:anchor distT="0" distB="0" distL="114300" distR="114300" simplePos="0" relativeHeight="251801600" behindDoc="0" locked="0" layoutInCell="1" allowOverlap="1" wp14:anchorId="3F0FDD76" wp14:editId="5EAFCCC2">
                      <wp:simplePos x="0" y="0"/>
                      <wp:positionH relativeFrom="column">
                        <wp:posOffset>1409065</wp:posOffset>
                      </wp:positionH>
                      <wp:positionV relativeFrom="paragraph">
                        <wp:posOffset>-362585</wp:posOffset>
                      </wp:positionV>
                      <wp:extent cx="786765" cy="283845"/>
                      <wp:effectExtent l="0" t="0" r="0" b="0"/>
                      <wp:wrapNone/>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838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A58" w:rsidRPr="009946A6" w:rsidRDefault="00722A58" w:rsidP="00E22124">
                                  <w:pPr>
                                    <w:rPr>
                                      <w:rFonts w:cs="Arial"/>
                                      <w:sz w:val="16"/>
                                      <w:szCs w:val="16"/>
                                      <w:lang w:val="es-ES"/>
                                    </w:rPr>
                                  </w:pPr>
                                  <w:proofErr w:type="spellStart"/>
                                  <w:r>
                                    <w:rPr>
                                      <w:rFonts w:cs="Arial"/>
                                      <w:sz w:val="16"/>
                                      <w:szCs w:val="16"/>
                                      <w:lang w:val="es-ES"/>
                                    </w:rPr>
                                    <w:t>C</w:t>
                                  </w:r>
                                  <w:r w:rsidRPr="009946A6">
                                    <w:rPr>
                                      <w:rFonts w:cs="Arial"/>
                                      <w:sz w:val="16"/>
                                      <w:szCs w:val="16"/>
                                      <w:lang w:val="es-ES"/>
                                    </w:rPr>
                                    <w:t>onclusão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4" o:spid="_x0000_s1060" type="#_x0000_t202" style="position:absolute;left:0;text-align:left;margin-left:110.95pt;margin-top:-28.55pt;width:61.95pt;height:22.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FTngIAADwFAAAOAAAAZHJzL2Uyb0RvYy54bWysVNuO2yAQfa/Uf0C8Z31ZJ7GtdVa72aaq&#10;tL1I234AMThGxUCBxNmu+u8dIEmT9qWq6gfMMMOZOcOBm9v9INCOGcuVbHB2lWLEZKsol5sGf/m8&#10;mpQYWUckJUJJ1uBnZvHt4vWrm1HXLFe9EpQZBCDS1qNucO+crpPEtj0biL1SmklwdsoMxIFpNgk1&#10;ZAT0QSR5ms6SURmqjWqZtbD6EJ14EfC7jrXuY9dZ5pBoMNTmwmjCuPZjsrgh9cYQ3fP2UAb5hyoG&#10;wiUkPUE9EEfQ1vA/oAbeGmVV565aNSSq63jLAgdgk6W/sXnqiWaBCzTH6lOb7P+DbT/sPhnEaYOL&#10;AiNJBjij5ZZQoxBlyLG9Uwg80KZR2xqinzTEu/292sNxB8pWP6r2q0VSLXsiN+zOGDX2jFAoM/M7&#10;k7OtEcd6kPX4XlFIR7ZOBaB9ZwbfQ+gKAnQ4rufTEUEhqIXFeTmbz6YYteDKy+uymIYMpD5u1sa6&#10;t0wNyE8abEABAZzsHq3zxZD6GOJzWSU4XXEhgmE266UwaEdALavwxb1C9ySuBsUAho2hAe8CQ0iP&#10;JJXHjOniChCAArzPUwnSeKmyvEjv82qympXzSbEqppNqnpaTNKvuq1laVMXD6oevICvqnlPK5COX&#10;7CjTrPg7GRwuTBRYECoaG1xN82kgd1H9gdaBa+q/Q38vwgbu4NYKPjS4PAWR2h/6G0mBNqkd4SLO&#10;k8vyQ8ugB8d/6EqQiFdF1Ifbr/dBlNcn6a0VfQbRGAWHCsqAJwcmvTLfMRrh+jbYftsSwzAS7yQI&#10;r8qKwt/3YBTTeQ6GOfeszz1EtgDVYIdRnC5dfCO22vBND5mi1KW6A7F2PAjJqzpWBVS8AVc0kDo8&#10;J/4NOLdD1K9Hb/ETAAD//wMAUEsDBBQABgAIAAAAIQB5lWIS4AAAAAsBAAAPAAAAZHJzL2Rvd25y&#10;ZXYueG1sTI/LTsMwEEX3SPyDNUhsUOvEtBBCnApVsEACJALsnXhIUuJxFLtt+HuGFSznztF9FJvZ&#10;DeKAU+g9aUiXCQikxtueWg3vbw+LDESIhqwZPKGGbwywKU9PCpNbf6RXPFSxFWxCITcauhjHXMrQ&#10;dOhMWPoRiX+ffnIm8jm10k7myOZukCpJrqQzPXFCZ0bcdth8VXvHufdzNn7UT9vdY3VR79QL9c8Z&#10;aX1+Nt/dgog4xz8YfutzdSi5U+33ZIMYNCiV3jCqYbG+TkEwcbla85ialVStQJaF/L+h/AEAAP//&#10;AwBQSwECLQAUAAYACAAAACEAtoM4kv4AAADhAQAAEwAAAAAAAAAAAAAAAAAAAAAAW0NvbnRlbnRf&#10;VHlwZXNdLnhtbFBLAQItABQABgAIAAAAIQA4/SH/1gAAAJQBAAALAAAAAAAAAAAAAAAAAC8BAABf&#10;cmVscy8ucmVsc1BLAQItABQABgAIAAAAIQDvHnFTngIAADwFAAAOAAAAAAAAAAAAAAAAAC4CAABk&#10;cnMvZTJvRG9jLnhtbFBLAQItABQABgAIAAAAIQB5lWIS4AAAAAsBAAAPAAAAAAAAAAAAAAAAAPgE&#10;AABkcnMvZG93bnJldi54bWxQSwUGAAAAAAQABADzAAAABQYAAAAA&#10;" stroked="f">
                      <v:fill opacity="0"/>
                      <v:textbox>
                        <w:txbxContent>
                          <w:p w:rsidR="00F72E7D" w:rsidRPr="009946A6" w:rsidRDefault="00F72E7D" w:rsidP="00E22124">
                            <w:pPr>
                              <w:rPr>
                                <w:rFonts w:cs="Arial"/>
                                <w:sz w:val="16"/>
                                <w:szCs w:val="16"/>
                                <w:lang w:val="es-ES"/>
                              </w:rPr>
                            </w:pPr>
                            <w:proofErr w:type="spellStart"/>
                            <w:r>
                              <w:rPr>
                                <w:rFonts w:cs="Arial"/>
                                <w:sz w:val="16"/>
                                <w:szCs w:val="16"/>
                                <w:lang w:val="es-ES"/>
                              </w:rPr>
                              <w:t>C</w:t>
                            </w:r>
                            <w:r w:rsidRPr="009946A6">
                              <w:rPr>
                                <w:rFonts w:cs="Arial"/>
                                <w:sz w:val="16"/>
                                <w:szCs w:val="16"/>
                                <w:lang w:val="es-ES"/>
                              </w:rPr>
                              <w:t>onclusão</w:t>
                            </w:r>
                            <w:proofErr w:type="spellEnd"/>
                          </w:p>
                        </w:txbxContent>
                      </v:textbox>
                    </v:shape>
                  </w:pict>
                </mc:Fallback>
              </mc:AlternateContent>
            </w:r>
            <w:r w:rsidR="00E22124" w:rsidRPr="00A34E99">
              <w:rPr>
                <w:rFonts w:cs="Arial"/>
                <w:sz w:val="16"/>
                <w:szCs w:val="16"/>
              </w:rPr>
              <w:t xml:space="preserve">N 30 W/90 </w:t>
            </w:r>
            <w:proofErr w:type="spellStart"/>
            <w:r w:rsidR="00E22124" w:rsidRPr="00A34E99">
              <w:rPr>
                <w:rFonts w:cs="Arial"/>
                <w:sz w:val="16"/>
                <w:szCs w:val="16"/>
              </w:rPr>
              <w:t>SW</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240/90</w:t>
            </w:r>
          </w:p>
        </w:tc>
      </w:tr>
      <w:tr w:rsidR="00E22124" w:rsidRPr="00A34E99" w:rsidTr="00DB5CCA">
        <w:trPr>
          <w:trHeight w:val="300"/>
          <w:jc w:val="center"/>
        </w:trPr>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42</w:t>
            </w: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20 W/90 </w:t>
            </w:r>
            <w:proofErr w:type="spellStart"/>
            <w:r w:rsidRPr="00A34E99">
              <w:rPr>
                <w:rFonts w:cs="Arial"/>
                <w:sz w:val="16"/>
                <w:szCs w:val="16"/>
              </w:rPr>
              <w:t>SW</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250/90</w:t>
            </w:r>
          </w:p>
        </w:tc>
      </w:tr>
      <w:tr w:rsidR="00E22124" w:rsidRPr="00A34E99" w:rsidTr="00DB5CCA">
        <w:trPr>
          <w:trHeight w:val="300"/>
          <w:jc w:val="center"/>
        </w:trPr>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43</w:t>
            </w: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60 W/90 </w:t>
            </w:r>
            <w:proofErr w:type="spellStart"/>
            <w:r w:rsidRPr="00A34E99">
              <w:rPr>
                <w:rFonts w:cs="Arial"/>
                <w:sz w:val="16"/>
                <w:szCs w:val="16"/>
              </w:rPr>
              <w:t>SW</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210/90</w:t>
            </w:r>
          </w:p>
        </w:tc>
      </w:tr>
      <w:tr w:rsidR="00E22124" w:rsidRPr="00A34E99" w:rsidTr="00DB5CCA">
        <w:trPr>
          <w:trHeight w:val="300"/>
          <w:jc w:val="center"/>
        </w:trPr>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44</w:t>
            </w: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57 W/90 </w:t>
            </w:r>
            <w:proofErr w:type="spellStart"/>
            <w:r w:rsidRPr="00A34E99">
              <w:rPr>
                <w:rFonts w:cs="Arial"/>
                <w:sz w:val="16"/>
                <w:szCs w:val="16"/>
              </w:rPr>
              <w:t>SW</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213/90</w:t>
            </w:r>
          </w:p>
        </w:tc>
      </w:tr>
      <w:tr w:rsidR="00E22124" w:rsidRPr="00A34E99" w:rsidTr="00DB5CCA">
        <w:trPr>
          <w:trHeight w:val="300"/>
          <w:jc w:val="center"/>
        </w:trPr>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45</w:t>
            </w: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55 W/90 </w:t>
            </w:r>
            <w:proofErr w:type="spellStart"/>
            <w:r w:rsidRPr="00A34E99">
              <w:rPr>
                <w:rFonts w:cs="Arial"/>
                <w:sz w:val="16"/>
                <w:szCs w:val="16"/>
              </w:rPr>
              <w:t>SW</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215/90</w:t>
            </w:r>
          </w:p>
        </w:tc>
      </w:tr>
      <w:tr w:rsidR="00E22124" w:rsidRPr="00A34E99" w:rsidTr="00DB5CCA">
        <w:trPr>
          <w:trHeight w:val="300"/>
          <w:jc w:val="center"/>
        </w:trPr>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right"/>
              <w:rPr>
                <w:rFonts w:cs="Arial"/>
                <w:sz w:val="16"/>
                <w:szCs w:val="16"/>
              </w:rPr>
            </w:pPr>
            <w:r w:rsidRPr="00A34E99">
              <w:rPr>
                <w:rFonts w:cs="Arial"/>
                <w:sz w:val="16"/>
                <w:szCs w:val="16"/>
              </w:rPr>
              <w:t>46</w:t>
            </w: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E22124" w:rsidRPr="00A34E99" w:rsidRDefault="00E22124" w:rsidP="00DB5CCA">
            <w:pPr>
              <w:spacing w:after="0"/>
              <w:rPr>
                <w:rFonts w:cs="Arial"/>
                <w:sz w:val="16"/>
                <w:szCs w:val="16"/>
              </w:rPr>
            </w:pPr>
          </w:p>
        </w:tc>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 xml:space="preserve">N 64 W/90 </w:t>
            </w:r>
            <w:proofErr w:type="spellStart"/>
            <w:r w:rsidRPr="00A34E99">
              <w:rPr>
                <w:rFonts w:cs="Arial"/>
                <w:sz w:val="16"/>
                <w:szCs w:val="16"/>
              </w:rPr>
              <w:t>SW</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206/90</w:t>
            </w:r>
          </w:p>
        </w:tc>
      </w:tr>
    </w:tbl>
    <w:p w:rsidR="00E22124" w:rsidRDefault="00E22124" w:rsidP="00E22124">
      <w:pPr>
        <w:spacing w:line="240" w:lineRule="auto"/>
        <w:jc w:val="center"/>
        <w:rPr>
          <w:rFonts w:cs="Arial"/>
          <w:sz w:val="20"/>
          <w:szCs w:val="20"/>
          <w:lang w:eastAsia="x-none"/>
        </w:rPr>
      </w:pPr>
      <w:r w:rsidRPr="00A34E99">
        <w:rPr>
          <w:rFonts w:cs="Arial"/>
          <w:sz w:val="20"/>
          <w:szCs w:val="20"/>
          <w:lang w:eastAsia="x-none"/>
        </w:rPr>
        <w:t>Fonte: O autor (2017)</w:t>
      </w:r>
    </w:p>
    <w:p w:rsidR="00E22124" w:rsidRPr="00A34E99" w:rsidRDefault="00E22124" w:rsidP="00E22124">
      <w:pPr>
        <w:spacing w:line="240" w:lineRule="auto"/>
        <w:jc w:val="center"/>
        <w:rPr>
          <w:rFonts w:cs="Arial"/>
          <w:sz w:val="20"/>
          <w:szCs w:val="20"/>
          <w:lang w:eastAsia="x-none"/>
        </w:rPr>
      </w:pPr>
    </w:p>
    <w:p w:rsidR="00E22124" w:rsidRDefault="00E22124" w:rsidP="00E22124">
      <w:pPr>
        <w:spacing w:after="0" w:line="240" w:lineRule="auto"/>
        <w:jc w:val="center"/>
        <w:rPr>
          <w:rFonts w:cs="Arial"/>
          <w:sz w:val="20"/>
          <w:szCs w:val="20"/>
          <w:lang w:eastAsia="x-none"/>
        </w:rPr>
      </w:pPr>
    </w:p>
    <w:p w:rsidR="00E22124" w:rsidRPr="00A34E99" w:rsidRDefault="00E22124" w:rsidP="00E22124">
      <w:pPr>
        <w:spacing w:after="0" w:line="240" w:lineRule="auto"/>
        <w:jc w:val="center"/>
        <w:rPr>
          <w:rFonts w:cs="Arial"/>
          <w:sz w:val="20"/>
          <w:szCs w:val="20"/>
          <w:lang w:eastAsia="x-none"/>
        </w:rPr>
      </w:pPr>
    </w:p>
    <w:p w:rsidR="00E22124" w:rsidRDefault="00E22124" w:rsidP="00E22124">
      <w:pPr>
        <w:pStyle w:val="Epgrafe"/>
        <w:keepNext/>
      </w:pPr>
      <w:bookmarkStart w:id="97" w:name="_Toc512335435"/>
      <w:r>
        <w:t xml:space="preserve">Tabela </w:t>
      </w:r>
      <w:fldSimple w:instr=" SEQ Tabela \* ARABIC ">
        <w:r w:rsidR="00D84289">
          <w:rPr>
            <w:noProof/>
          </w:rPr>
          <w:t>9</w:t>
        </w:r>
      </w:fldSimple>
      <w:r>
        <w:t xml:space="preserve"> - </w:t>
      </w:r>
      <w:r w:rsidRPr="001F4F00">
        <w:rPr>
          <w:b w:val="0"/>
        </w:rPr>
        <w:t>Fotointerpretação de lineamentos estruturais</w:t>
      </w:r>
      <w:bookmarkEnd w:id="97"/>
    </w:p>
    <w:tbl>
      <w:tblPr>
        <w:tblW w:w="797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7"/>
        <w:gridCol w:w="1455"/>
        <w:gridCol w:w="2268"/>
        <w:gridCol w:w="3402"/>
      </w:tblGrid>
      <w:tr w:rsidR="00E22124" w:rsidRPr="00A34E99" w:rsidTr="00D84289">
        <w:trPr>
          <w:trHeight w:val="300"/>
        </w:trPr>
        <w:tc>
          <w:tcPr>
            <w:tcW w:w="851" w:type="dxa"/>
            <w:shd w:val="clear" w:color="auto" w:fill="auto"/>
            <w:noWrap/>
            <w:vAlign w:val="bottom"/>
            <w:hideMark/>
          </w:tcPr>
          <w:p w:rsidR="00E22124" w:rsidRPr="00A34E99" w:rsidRDefault="00D84289" w:rsidP="00DB5CCA">
            <w:pPr>
              <w:spacing w:after="0" w:line="240" w:lineRule="auto"/>
              <w:jc w:val="center"/>
              <w:rPr>
                <w:rFonts w:eastAsia="Times New Roman" w:cs="Arial"/>
                <w:color w:val="000000"/>
                <w:sz w:val="16"/>
                <w:szCs w:val="16"/>
                <w:lang w:eastAsia="pt-BR"/>
              </w:rPr>
            </w:pPr>
            <w:r>
              <w:rPr>
                <w:rFonts w:eastAsia="Times New Roman" w:cs="Arial"/>
                <w:color w:val="000000"/>
                <w:sz w:val="16"/>
                <w:szCs w:val="16"/>
                <w:lang w:eastAsia="pt-BR"/>
              </w:rPr>
              <w:t>Lineamento</w:t>
            </w:r>
            <w:r w:rsidR="00E22124" w:rsidRPr="00A34E99">
              <w:rPr>
                <w:rFonts w:eastAsia="Times New Roman" w:cs="Arial"/>
                <w:color w:val="000000"/>
                <w:sz w:val="16"/>
                <w:szCs w:val="16"/>
                <w:lang w:eastAsia="pt-BR"/>
              </w:rPr>
              <w:t xml:space="preserve"> </w:t>
            </w:r>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b/>
                <w:bCs/>
                <w:color w:val="000000"/>
                <w:sz w:val="16"/>
                <w:szCs w:val="16"/>
                <w:lang w:eastAsia="pt-BR"/>
              </w:rPr>
            </w:pPr>
            <w:r w:rsidRPr="00A34E99">
              <w:rPr>
                <w:rFonts w:eastAsia="Times New Roman" w:cs="Arial"/>
                <w:b/>
                <w:bCs/>
                <w:color w:val="000000"/>
                <w:sz w:val="16"/>
                <w:szCs w:val="16"/>
                <w:lang w:eastAsia="pt-BR"/>
              </w:rPr>
              <w:t xml:space="preserve">Direção </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spellStart"/>
            <w:r w:rsidRPr="00A34E99">
              <w:rPr>
                <w:rFonts w:eastAsia="Times New Roman" w:cs="Arial"/>
                <w:color w:val="000000"/>
                <w:sz w:val="16"/>
                <w:szCs w:val="16"/>
                <w:lang w:eastAsia="pt-BR"/>
              </w:rPr>
              <w:t>Azimut</w:t>
            </w:r>
            <w:proofErr w:type="spellEnd"/>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Comprimento (m)</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gramStart"/>
            <w:r w:rsidRPr="00A34E99">
              <w:rPr>
                <w:rFonts w:eastAsia="Times New Roman" w:cs="Arial"/>
                <w:color w:val="000000"/>
                <w:sz w:val="16"/>
                <w:szCs w:val="16"/>
                <w:lang w:eastAsia="pt-BR"/>
              </w:rPr>
              <w:t>1</w:t>
            </w:r>
            <w:proofErr w:type="gramEnd"/>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48 E</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138</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1.155</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gramStart"/>
            <w:r w:rsidRPr="00A34E99">
              <w:rPr>
                <w:rFonts w:eastAsia="Times New Roman" w:cs="Arial"/>
                <w:color w:val="000000"/>
                <w:sz w:val="16"/>
                <w:szCs w:val="16"/>
                <w:lang w:eastAsia="pt-BR"/>
              </w:rPr>
              <w:t>2</w:t>
            </w:r>
            <w:proofErr w:type="gramEnd"/>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46 W</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224</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286</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gramStart"/>
            <w:r w:rsidRPr="00A34E99">
              <w:rPr>
                <w:rFonts w:eastAsia="Times New Roman" w:cs="Arial"/>
                <w:color w:val="000000"/>
                <w:sz w:val="16"/>
                <w:szCs w:val="16"/>
                <w:lang w:eastAsia="pt-BR"/>
              </w:rPr>
              <w:t>3</w:t>
            </w:r>
            <w:proofErr w:type="gramEnd"/>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 xml:space="preserve">N </w:t>
            </w:r>
            <w:proofErr w:type="gramStart"/>
            <w:r w:rsidRPr="00A34E99">
              <w:rPr>
                <w:rFonts w:eastAsia="Times New Roman" w:cs="Arial"/>
                <w:color w:val="000000"/>
                <w:sz w:val="16"/>
                <w:szCs w:val="16"/>
                <w:lang w:eastAsia="pt-BR"/>
              </w:rPr>
              <w:t>5</w:t>
            </w:r>
            <w:proofErr w:type="gramEnd"/>
            <w:r w:rsidRPr="00A34E99">
              <w:rPr>
                <w:rFonts w:eastAsia="Times New Roman" w:cs="Arial"/>
                <w:color w:val="000000"/>
                <w:sz w:val="16"/>
                <w:szCs w:val="16"/>
                <w:lang w:eastAsia="pt-BR"/>
              </w:rPr>
              <w:t xml:space="preserve"> W</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265</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247</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gramStart"/>
            <w:r w:rsidRPr="00A34E99">
              <w:rPr>
                <w:rFonts w:eastAsia="Times New Roman" w:cs="Arial"/>
                <w:color w:val="000000"/>
                <w:sz w:val="16"/>
                <w:szCs w:val="16"/>
                <w:lang w:eastAsia="pt-BR"/>
              </w:rPr>
              <w:t>4</w:t>
            </w:r>
            <w:proofErr w:type="gramEnd"/>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81 E</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171</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418</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gramStart"/>
            <w:r w:rsidRPr="00A34E99">
              <w:rPr>
                <w:rFonts w:eastAsia="Times New Roman" w:cs="Arial"/>
                <w:color w:val="000000"/>
                <w:sz w:val="16"/>
                <w:szCs w:val="16"/>
                <w:lang w:eastAsia="pt-BR"/>
              </w:rPr>
              <w:t>5</w:t>
            </w:r>
            <w:proofErr w:type="gramEnd"/>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35 E</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125</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467</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gramStart"/>
            <w:r w:rsidRPr="00A34E99">
              <w:rPr>
                <w:rFonts w:eastAsia="Times New Roman" w:cs="Arial"/>
                <w:color w:val="000000"/>
                <w:sz w:val="16"/>
                <w:szCs w:val="16"/>
                <w:lang w:eastAsia="pt-BR"/>
              </w:rPr>
              <w:t>6</w:t>
            </w:r>
            <w:proofErr w:type="gramEnd"/>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22 E</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112</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356</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gramStart"/>
            <w:r w:rsidRPr="00A34E99">
              <w:rPr>
                <w:rFonts w:eastAsia="Times New Roman" w:cs="Arial"/>
                <w:color w:val="000000"/>
                <w:sz w:val="16"/>
                <w:szCs w:val="16"/>
                <w:lang w:eastAsia="pt-BR"/>
              </w:rPr>
              <w:t>7</w:t>
            </w:r>
            <w:proofErr w:type="gramEnd"/>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40 W</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230</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303</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gramStart"/>
            <w:r w:rsidRPr="00A34E99">
              <w:rPr>
                <w:rFonts w:eastAsia="Times New Roman" w:cs="Arial"/>
                <w:color w:val="000000"/>
                <w:sz w:val="16"/>
                <w:szCs w:val="16"/>
                <w:lang w:eastAsia="pt-BR"/>
              </w:rPr>
              <w:t>8</w:t>
            </w:r>
            <w:proofErr w:type="gramEnd"/>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50 W</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220</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285</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gramStart"/>
            <w:r w:rsidRPr="00A34E99">
              <w:rPr>
                <w:rFonts w:eastAsia="Times New Roman" w:cs="Arial"/>
                <w:color w:val="000000"/>
                <w:sz w:val="16"/>
                <w:szCs w:val="16"/>
                <w:lang w:eastAsia="pt-BR"/>
              </w:rPr>
              <w:t>9</w:t>
            </w:r>
            <w:proofErr w:type="gramEnd"/>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42 E</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132</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130</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w:t>
            </w:r>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24 E</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114</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593</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w:t>
            </w:r>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39 E</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129</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712</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12</w:t>
            </w:r>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43 E</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133</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407</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13</w:t>
            </w:r>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N 44 W</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226</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293</w:t>
            </w:r>
          </w:p>
        </w:tc>
      </w:tr>
      <w:tr w:rsidR="00E22124" w:rsidRPr="00A34E99" w:rsidTr="00D84289">
        <w:trPr>
          <w:trHeight w:val="300"/>
        </w:trPr>
        <w:tc>
          <w:tcPr>
            <w:tcW w:w="851"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14</w:t>
            </w:r>
          </w:p>
        </w:tc>
        <w:tc>
          <w:tcPr>
            <w:tcW w:w="1455"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 xml:space="preserve">N </w:t>
            </w:r>
            <w:proofErr w:type="gramStart"/>
            <w:r w:rsidRPr="00A34E99">
              <w:rPr>
                <w:rFonts w:eastAsia="Times New Roman" w:cs="Arial"/>
                <w:color w:val="000000"/>
                <w:sz w:val="16"/>
                <w:szCs w:val="16"/>
                <w:lang w:eastAsia="pt-BR"/>
              </w:rPr>
              <w:t>5</w:t>
            </w:r>
            <w:proofErr w:type="gramEnd"/>
            <w:r w:rsidRPr="00A34E99">
              <w:rPr>
                <w:rFonts w:eastAsia="Times New Roman" w:cs="Arial"/>
                <w:color w:val="000000"/>
                <w:sz w:val="16"/>
                <w:szCs w:val="16"/>
                <w:lang w:eastAsia="pt-BR"/>
              </w:rPr>
              <w:t xml:space="preserve"> W</w:t>
            </w:r>
          </w:p>
        </w:tc>
        <w:tc>
          <w:tcPr>
            <w:tcW w:w="2268"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265</w:t>
            </w:r>
          </w:p>
        </w:tc>
        <w:tc>
          <w:tcPr>
            <w:tcW w:w="3402" w:type="dxa"/>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568</w:t>
            </w:r>
          </w:p>
        </w:tc>
      </w:tr>
    </w:tbl>
    <w:p w:rsidR="00E22124" w:rsidRDefault="00E22124" w:rsidP="00E22124">
      <w:pPr>
        <w:pStyle w:val="Textoindependiente"/>
        <w:spacing w:before="100" w:beforeAutospacing="1" w:line="360" w:lineRule="auto"/>
        <w:ind w:firstLine="0"/>
        <w:rPr>
          <w:sz w:val="20"/>
          <w:szCs w:val="20"/>
          <w:lang w:val="pt-BR"/>
        </w:rPr>
      </w:pPr>
    </w:p>
    <w:p w:rsidR="00E22124" w:rsidRPr="00FF21FA" w:rsidRDefault="00E22124" w:rsidP="00E22124">
      <w:pPr>
        <w:pStyle w:val="Textoindependiente"/>
        <w:spacing w:before="100" w:beforeAutospacing="1" w:line="360" w:lineRule="auto"/>
        <w:ind w:firstLine="0"/>
        <w:rPr>
          <w:sz w:val="20"/>
          <w:szCs w:val="20"/>
          <w:lang w:val="pt-BR"/>
        </w:rPr>
      </w:pPr>
    </w:p>
    <w:p w:rsidR="00E22124" w:rsidRPr="009946A6" w:rsidRDefault="00E22124" w:rsidP="00E22124">
      <w:pPr>
        <w:pStyle w:val="Epgrafe"/>
        <w:rPr>
          <w:b w:val="0"/>
        </w:rPr>
      </w:pPr>
      <w:r w:rsidRPr="00A34E99">
        <w:rPr>
          <w:noProof/>
        </w:rPr>
        <mc:AlternateContent>
          <mc:Choice Requires="wps">
            <w:drawing>
              <wp:anchor distT="0" distB="0" distL="114300" distR="114300" simplePos="0" relativeHeight="251804672" behindDoc="0" locked="0" layoutInCell="1" allowOverlap="1" wp14:anchorId="2125AB68" wp14:editId="3D2D7213">
                <wp:simplePos x="0" y="0"/>
                <wp:positionH relativeFrom="column">
                  <wp:posOffset>4451188</wp:posOffset>
                </wp:positionH>
                <wp:positionV relativeFrom="paragraph">
                  <wp:posOffset>128270</wp:posOffset>
                </wp:positionV>
                <wp:extent cx="651510" cy="214630"/>
                <wp:effectExtent l="0" t="0" r="0" b="0"/>
                <wp:wrapNone/>
                <wp:docPr id="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14630"/>
                        </a:xfrm>
                        <a:prstGeom prst="rect">
                          <a:avLst/>
                        </a:prstGeom>
                        <a:solidFill>
                          <a:srgbClr val="FFFFFF"/>
                        </a:solidFill>
                        <a:ln w="9525">
                          <a:noFill/>
                          <a:miter lim="800000"/>
                          <a:headEnd/>
                          <a:tailEnd/>
                        </a:ln>
                      </wps:spPr>
                      <wps:txbx>
                        <w:txbxContent>
                          <w:p w:rsidR="00722A58" w:rsidRPr="00A34E99" w:rsidRDefault="00722A58" w:rsidP="00E22124">
                            <w:pPr>
                              <w:rPr>
                                <w:rFonts w:cs="Arial"/>
                                <w:sz w:val="16"/>
                                <w:szCs w:val="16"/>
                                <w:lang w:val="es-ES"/>
                              </w:rPr>
                            </w:pPr>
                            <w:r w:rsidRPr="00A34E99">
                              <w:rPr>
                                <w:rFonts w:cs="Arial"/>
                                <w:sz w:val="16"/>
                                <w:szCs w:val="16"/>
                                <w:lang w:val="es-ES"/>
                              </w:rPr>
                              <w:t>Continua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350.5pt;margin-top:10.1pt;width:51.3pt;height:16.9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tSpJwIAACoEAAAOAAAAZHJzL2Uyb0RvYy54bWysU9uO2yAQfa/Uf0C8N469cbprxVlts01V&#10;aXuRtv0ADDhGBcYFEjv9+g44SaPtW1U/IMYzHM6cOazuR6PJQTqvwNY0n80pkZaDUHZX0+/ftm9u&#10;KfGBWcE0WFnTo/T0fv361WroK1lAB1pIRxDE+mroa9qF0FdZ5nknDfMz6KXFZAvOsICh22XCsQHR&#10;jc6K+XyZDeBE74BL7/Hv45Sk64TftpKHL23rZSC6psgtpNWltYlrtl6xaudY3yl+osH+gYVhyuKl&#10;F6hHFhjZO/UXlFHcgYc2zDiYDNpWcZl6wG7y+YtunjvWy9QLiuP7i0z+/8Hyz4evjihR0yXKY5nB&#10;GW32TDggQpIgxwCkiCoNva+w+LnH8jC+gxGnnTr2/RPwH55Y2HTM7uSDczB0kglkmceT2dXRCcdH&#10;kGb4BAJvY/sACWhsnYkSoigE0ZHO8TIh5EE4/lyWeZljhmOqyBfLmzTBjFXnw73z4YMEQ+Kmpg4N&#10;kMDZ4cmHSIZV55J4lwetxFZpnQK3azbakQNDs2zTl/i/KNOWDDW9K4syIVuI55OPjApoZq1MTW/n&#10;8ZvsFcV4b0UqCUzpaY9MtD2pEwWZpAljM6Zx3JRn1RsQR9TLwWRefGy46cD9omRA49bU/9wzJynR&#10;Hy1qfpcvFtHpKViUbwsM3HWmuc4wyxGqpoGSabsJ6XVEPSw84GxalXSLQ5yYnDijIZOcp8cTHX8d&#10;p6o/T3z9GwAA//8DAFBLAwQUAAYACAAAACEAF1hXy94AAAAJAQAADwAAAGRycy9kb3ducmV2Lnht&#10;bEyPwU7DMBBE70j8g7VIXBC1G9qkhGwqQAJxbekHOPE2iYjXUew26d9jTvQ4mtHMm2I7216cafSd&#10;Y4TlQoEgrp3puEE4fH88bkD4oNno3jEhXMjDtry9KXRu3MQ7Ou9DI2IJ+1wjtCEMuZS+bslqv3AD&#10;cfSObrQ6RDk20ox6iuW2l4lSqbS647jQ6oHeW6p/9ieLcPyaHtbPU/UZDtlulb7pLqvcBfH+bn59&#10;ARFoDv9h+MOP6FBGpsqd2HjRI2RqGb8EhEQlIGJgo55SEBXCeqVAloW8flD+AgAA//8DAFBLAQIt&#10;ABQABgAIAAAAIQC2gziS/gAAAOEBAAATAAAAAAAAAAAAAAAAAAAAAABbQ29udGVudF9UeXBlc10u&#10;eG1sUEsBAi0AFAAGAAgAAAAhADj9If/WAAAAlAEAAAsAAAAAAAAAAAAAAAAALwEAAF9yZWxzLy5y&#10;ZWxzUEsBAi0AFAAGAAgAAAAhAIeu1KknAgAAKgQAAA4AAAAAAAAAAAAAAAAALgIAAGRycy9lMm9E&#10;b2MueG1sUEsBAi0AFAAGAAgAAAAhABdYV8veAAAACQEAAA8AAAAAAAAAAAAAAAAAgQQAAGRycy9k&#10;b3ducmV2LnhtbFBLBQYAAAAABAAEAPMAAACMBQAAAAA=&#10;" stroked="f">
                <v:textbox>
                  <w:txbxContent>
                    <w:p w:rsidR="00F72E7D" w:rsidRPr="00A34E99" w:rsidRDefault="00F72E7D" w:rsidP="00E22124">
                      <w:pPr>
                        <w:rPr>
                          <w:rFonts w:cs="Arial"/>
                          <w:sz w:val="16"/>
                          <w:szCs w:val="16"/>
                          <w:lang w:val="es-ES"/>
                        </w:rPr>
                      </w:pPr>
                      <w:r w:rsidRPr="00A34E99">
                        <w:rPr>
                          <w:rFonts w:cs="Arial"/>
                          <w:sz w:val="16"/>
                          <w:szCs w:val="16"/>
                          <w:lang w:val="es-ES"/>
                        </w:rPr>
                        <w:t>Continua</w:t>
                      </w:r>
                    </w:p>
                  </w:txbxContent>
                </v:textbox>
              </v:shape>
            </w:pict>
          </mc:Fallback>
        </mc:AlternateContent>
      </w:r>
    </w:p>
    <w:p w:rsidR="00E22124" w:rsidRDefault="00E22124" w:rsidP="00E22124">
      <w:pPr>
        <w:pStyle w:val="Epgrafe"/>
        <w:keepNext/>
      </w:pPr>
      <w:bookmarkStart w:id="98" w:name="_Toc512335436"/>
      <w:r>
        <w:t xml:space="preserve">Tabela </w:t>
      </w:r>
      <w:fldSimple w:instr=" SEQ Tabela \* ARABIC ">
        <w:r w:rsidR="00D84289">
          <w:rPr>
            <w:noProof/>
          </w:rPr>
          <w:t>10</w:t>
        </w:r>
      </w:fldSimple>
      <w:r>
        <w:t xml:space="preserve"> - </w:t>
      </w:r>
      <w:r w:rsidRPr="001F4F00">
        <w:rPr>
          <w:b w:val="0"/>
        </w:rPr>
        <w:t xml:space="preserve">Planilha </w:t>
      </w:r>
      <w:proofErr w:type="gramStart"/>
      <w:r w:rsidRPr="001F4F00">
        <w:rPr>
          <w:b w:val="0"/>
        </w:rPr>
        <w:t>1</w:t>
      </w:r>
      <w:proofErr w:type="gramEnd"/>
      <w:r w:rsidRPr="001F4F00">
        <w:rPr>
          <w:b w:val="0"/>
        </w:rPr>
        <w:t xml:space="preserve"> do levantamento geofísico em campo</w:t>
      </w:r>
      <w:bookmarkEnd w:id="98"/>
    </w:p>
    <w:tbl>
      <w:tblPr>
        <w:tblW w:w="7371" w:type="dxa"/>
        <w:tblInd w:w="637" w:type="dxa"/>
        <w:tblCellMar>
          <w:left w:w="70" w:type="dxa"/>
          <w:right w:w="70" w:type="dxa"/>
        </w:tblCellMar>
        <w:tblLook w:val="04A0" w:firstRow="1" w:lastRow="0" w:firstColumn="1" w:lastColumn="0" w:noHBand="0" w:noVBand="1"/>
      </w:tblPr>
      <w:tblGrid>
        <w:gridCol w:w="851"/>
        <w:gridCol w:w="1143"/>
        <w:gridCol w:w="1692"/>
        <w:gridCol w:w="1843"/>
        <w:gridCol w:w="1842"/>
      </w:tblGrid>
      <w:tr w:rsidR="00E22124" w:rsidRPr="00A34E99" w:rsidTr="00DB5CCA">
        <w:trPr>
          <w:trHeight w:val="300"/>
        </w:trPr>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proofErr w:type="spellStart"/>
            <w:r w:rsidRPr="00A34E99">
              <w:rPr>
                <w:rFonts w:cs="Arial"/>
                <w:sz w:val="16"/>
                <w:szCs w:val="16"/>
              </w:rPr>
              <w:t>SEV</w:t>
            </w:r>
            <w:proofErr w:type="spellEnd"/>
            <w:r w:rsidRPr="00A34E99">
              <w:rPr>
                <w:rFonts w:cs="Arial"/>
                <w:sz w:val="16"/>
                <w:szCs w:val="16"/>
              </w:rPr>
              <w:t xml:space="preserve"> Arranjo Schlumberger 17-07-17</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proofErr w:type="spellStart"/>
            <w:r w:rsidRPr="00A34E99">
              <w:rPr>
                <w:rFonts w:cs="Arial"/>
                <w:sz w:val="16"/>
                <w:szCs w:val="16"/>
              </w:rPr>
              <w:t>AB</w:t>
            </w:r>
            <w:proofErr w:type="spellEnd"/>
            <w:r w:rsidRPr="00A34E99">
              <w:rPr>
                <w:rFonts w:cs="Arial"/>
                <w:sz w:val="16"/>
                <w:szCs w:val="16"/>
              </w:rPr>
              <w:t>/2 (m)</w:t>
            </w:r>
          </w:p>
        </w:tc>
        <w:tc>
          <w:tcPr>
            <w:tcW w:w="1143"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r w:rsidRPr="00A34E99">
              <w:rPr>
                <w:rFonts w:cs="Arial"/>
                <w:sz w:val="16"/>
                <w:szCs w:val="16"/>
              </w:rPr>
              <w:t>MN/2 (m)</w:t>
            </w:r>
          </w:p>
        </w:tc>
        <w:tc>
          <w:tcPr>
            <w:tcW w:w="1692"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r w:rsidRPr="00A34E99">
              <w:rPr>
                <w:rFonts w:cs="Arial"/>
                <w:sz w:val="16"/>
                <w:szCs w:val="16"/>
              </w:rPr>
              <w:t>V (m V)</w:t>
            </w:r>
          </w:p>
        </w:tc>
        <w:tc>
          <w:tcPr>
            <w:tcW w:w="1843"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r w:rsidRPr="00A34E99">
              <w:rPr>
                <w:rFonts w:cs="Arial"/>
                <w:sz w:val="16"/>
                <w:szCs w:val="16"/>
              </w:rPr>
              <w:t>I (m A)</w:t>
            </w:r>
          </w:p>
        </w:tc>
        <w:tc>
          <w:tcPr>
            <w:tcW w:w="1842"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r w:rsidRPr="00A34E99">
              <w:rPr>
                <w:rFonts w:cs="Arial"/>
                <w:sz w:val="16"/>
                <w:szCs w:val="16"/>
              </w:rPr>
              <w:t>ρ (</w:t>
            </w:r>
            <w:proofErr w:type="spellStart"/>
            <w:proofErr w:type="gramStart"/>
            <w:r w:rsidRPr="00A34E99">
              <w:rPr>
                <w:rFonts w:cs="Arial"/>
                <w:sz w:val="16"/>
                <w:szCs w:val="16"/>
              </w:rPr>
              <w:t>ohm.</w:t>
            </w:r>
            <w:proofErr w:type="gramEnd"/>
            <w:r w:rsidRPr="00A34E99">
              <w:rPr>
                <w:rFonts w:cs="Arial"/>
                <w:sz w:val="16"/>
                <w:szCs w:val="16"/>
              </w:rPr>
              <w:t>m</w:t>
            </w:r>
            <w:proofErr w:type="spellEnd"/>
            <w:r w:rsidRPr="00A34E99">
              <w:rPr>
                <w:rFonts w:cs="Arial"/>
                <w:sz w:val="16"/>
                <w:szCs w:val="16"/>
              </w:rPr>
              <w:t xml:space="preserve">) </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0,20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1255,00</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6,92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1366,90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0,20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550,58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5,36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1331,30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1,80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0,20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320,34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6,14</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1310,80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2,50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0,20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150,02</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8,79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832,40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3,20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0,20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37,57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5,82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512,60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4,20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0,20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32,01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15,33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296,40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5,50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17,84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6,45</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127,10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7,20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3,24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4,99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51,80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4,21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44,04</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14,90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13,00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1,80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9,79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52,40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27,00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lastRenderedPageBreak/>
              <w:t>18,00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3,20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12,45</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60,91</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D84289" w:rsidP="00DB5CCA">
            <w:pPr>
              <w:spacing w:after="0"/>
              <w:jc w:val="center"/>
              <w:rPr>
                <w:rFonts w:cs="Arial"/>
                <w:sz w:val="16"/>
                <w:szCs w:val="16"/>
              </w:rPr>
            </w:pPr>
            <w:r w:rsidRPr="00A34E99">
              <w:rPr>
                <w:rFonts w:cs="Arial"/>
                <w:noProof/>
                <w:sz w:val="16"/>
                <w:szCs w:val="16"/>
                <w:lang w:eastAsia="pt-BR"/>
              </w:rPr>
              <mc:AlternateContent>
                <mc:Choice Requires="wps">
                  <w:drawing>
                    <wp:anchor distT="0" distB="0" distL="114300" distR="114300" simplePos="0" relativeHeight="251805696" behindDoc="0" locked="0" layoutInCell="1" allowOverlap="1" wp14:anchorId="08ABC182" wp14:editId="402B4782">
                      <wp:simplePos x="0" y="0"/>
                      <wp:positionH relativeFrom="column">
                        <wp:posOffset>279400</wp:posOffset>
                      </wp:positionH>
                      <wp:positionV relativeFrom="paragraph">
                        <wp:posOffset>-379730</wp:posOffset>
                      </wp:positionV>
                      <wp:extent cx="786765" cy="283845"/>
                      <wp:effectExtent l="0" t="0" r="0" b="0"/>
                      <wp:wrapNone/>
                      <wp:docPr id="61"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838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A58" w:rsidRPr="009946A6" w:rsidRDefault="00722A58" w:rsidP="00E22124">
                                  <w:pPr>
                                    <w:rPr>
                                      <w:rFonts w:cs="Arial"/>
                                      <w:sz w:val="16"/>
                                      <w:szCs w:val="16"/>
                                      <w:lang w:val="es-ES"/>
                                    </w:rPr>
                                  </w:pPr>
                                  <w:proofErr w:type="spellStart"/>
                                  <w:r>
                                    <w:rPr>
                                      <w:rFonts w:cs="Arial"/>
                                      <w:sz w:val="16"/>
                                      <w:szCs w:val="16"/>
                                      <w:lang w:val="es-ES"/>
                                    </w:rPr>
                                    <w:t>C</w:t>
                                  </w:r>
                                  <w:r w:rsidRPr="009946A6">
                                    <w:rPr>
                                      <w:rFonts w:cs="Arial"/>
                                      <w:sz w:val="16"/>
                                      <w:szCs w:val="16"/>
                                      <w:lang w:val="es-ES"/>
                                    </w:rPr>
                                    <w:t>onclusão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left:0;text-align:left;margin-left:22pt;margin-top:-29.9pt;width:61.95pt;height:22.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1hYoAIAADwFAAAOAAAAZHJzL2Uyb0RvYy54bWysVNuO2yAQfa/Uf0C8Z31Zx7GtdVa72aaq&#10;tL1I234AMThGxUCBxN6u+u8dcJIm7UtV1Q+YYYYzc4YDN7djL9CeGcuVrHFyFWPEZKMol9saf/m8&#10;nhUYWUckJUJJVuNnZvHt8vWrm0FXLFWdEpQZBCDSVoOuceecrqLINh3rib1Smklwtsr0xIFpthE1&#10;ZAD0XkRpHOfRoAzVRjXMWlh9mJx4GfDbljXuY9ta5pCoMdTmwmjCuPFjtLwh1dYQ3fHmUAb5hyp6&#10;wiUkPUE9EEfQzvA/oHreGGVV664a1UeqbXnDAgdgk8S/sXnqiGaBCzTH6lOb7P+DbT7sPxnEaY3z&#10;BCNJejij1Y5QoxBlyLHRKZRlvk2DthVEP2mId+O9GuG4A2WrH1Xz1SKpVh2RW3ZnjBo6RiiUmfid&#10;0dnWCcd6kM3wXlFIR3ZOBaCxNb3vIXQFAToc1/PpiKAQ1MDiosgX+RyjBlxpcV1k85CBVMfN2lj3&#10;lqke+UmNDSgggJP9o3W+GFIdQ3wuqwSnay5EMMx2sxIG7QmoZR2+aa/QHZlWg2IAw06hAe8CQ0iP&#10;JJXHnNJNK0AACvA+TyVI46VM0iy+T8vZOi8Ws2ydzWflIi5mcVLel3mcldnD+oevIMmqjlPK5COX&#10;7CjTJPs7GRwuzCSwIFQ01Licp/NA7qL6A60D19h/h/5ehPXcwa0VvK9xcQoilT/0N5ICbVI5wsU0&#10;jy7LDy2DHhz/oStBIl4Vkz7cuBmDKK/zo/Q2ij6DaIyCQwVlwJMDk06Z7xgNcH1rbL/tiGEYiXcS&#10;hFcmWebvezCy+SIFw5x7NuceIhuAqrHDaJqu3PRG7LTh2w4yTVKX6g7E2vIgJK/qqSqg4g24ooHU&#10;4Tnxb8C5HaJ+PXrLnwAAAP//AwBQSwMEFAAGAAgAAAAhAIcD9mfgAAAACgEAAA8AAABkcnMvZG93&#10;bnJldi54bWxMj0FPwkAQhe8m/ofNmHgxsC0BLLVbQogeTJSEqvdtd2wL3dmmu0D99w4nPc6bl/fe&#10;l61H24kzDr51pCCeRiCQKmdaqhV8frxMEhA+aDK6c4QKftDDOr+9yXRq3IX2eC5CLTiEfKoVNCH0&#10;qZS+atBqP3U9Ev++3WB14HOopRn0hcNtJ2dRtJRWt8QNje5x22B1LE6We5/HpP8q37aH1+KhPMx2&#10;1L4npNT93bh5AhFwDH9muM7n6ZDzptKdyHjRKZjPGSUomCxWjHA1LB9XIEpW4kUMMs/kf4T8FwAA&#10;//8DAFBLAQItABQABgAIAAAAIQC2gziS/gAAAOEBAAATAAAAAAAAAAAAAAAAAAAAAABbQ29udGVu&#10;dF9UeXBlc10ueG1sUEsBAi0AFAAGAAgAAAAhADj9If/WAAAAlAEAAAsAAAAAAAAAAAAAAAAALwEA&#10;AF9yZWxzLy5yZWxzUEsBAi0AFAAGAAgAAAAhAKkrWFigAgAAPAUAAA4AAAAAAAAAAAAAAAAALgIA&#10;AGRycy9lMm9Eb2MueG1sUEsBAi0AFAAGAAgAAAAhAIcD9mfgAAAACgEAAA8AAAAAAAAAAAAAAAAA&#10;+gQAAGRycy9kb3ducmV2LnhtbFBLBQYAAAAABAAEAPMAAAAHBgAAAAA=&#10;" stroked="f">
                      <v:fill opacity="0"/>
                      <v:textbox>
                        <w:txbxContent>
                          <w:p w:rsidR="00F72E7D" w:rsidRPr="009946A6" w:rsidRDefault="00F72E7D" w:rsidP="00E22124">
                            <w:pPr>
                              <w:rPr>
                                <w:rFonts w:cs="Arial"/>
                                <w:sz w:val="16"/>
                                <w:szCs w:val="16"/>
                                <w:lang w:val="es-ES"/>
                              </w:rPr>
                            </w:pPr>
                            <w:proofErr w:type="spellStart"/>
                            <w:r>
                              <w:rPr>
                                <w:rFonts w:cs="Arial"/>
                                <w:sz w:val="16"/>
                                <w:szCs w:val="16"/>
                                <w:lang w:val="es-ES"/>
                              </w:rPr>
                              <w:t>C</w:t>
                            </w:r>
                            <w:r w:rsidRPr="009946A6">
                              <w:rPr>
                                <w:rFonts w:cs="Arial"/>
                                <w:sz w:val="16"/>
                                <w:szCs w:val="16"/>
                                <w:lang w:val="es-ES"/>
                              </w:rPr>
                              <w:t>onclusão</w:t>
                            </w:r>
                            <w:proofErr w:type="spellEnd"/>
                          </w:p>
                        </w:txbxContent>
                      </v:textbox>
                    </v:shape>
                  </w:pict>
                </mc:Fallback>
              </mc:AlternateContent>
            </w:r>
            <w:r w:rsidR="00E22124" w:rsidRPr="00A34E99">
              <w:rPr>
                <w:rFonts w:cs="Arial"/>
                <w:sz w:val="16"/>
                <w:szCs w:val="16"/>
              </w:rPr>
              <w:t>31,50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25,00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3,20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12,50</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104,46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36,10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32,00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4,20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8,87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60,62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55,00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42,00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4,20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5,94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59,88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69,80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55,00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18,00</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82,46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100,30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72,00</w:t>
            </w:r>
          </w:p>
        </w:tc>
        <w:tc>
          <w:tcPr>
            <w:tcW w:w="11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10,00</w:t>
            </w:r>
          </w:p>
        </w:tc>
        <w:tc>
          <w:tcPr>
            <w:tcW w:w="169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18,59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91,64</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162,00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r w:rsidRPr="00A34E99">
              <w:rPr>
                <w:rFonts w:cs="Arial"/>
                <w:sz w:val="16"/>
                <w:szCs w:val="16"/>
              </w:rPr>
              <w:t>94,00</w:t>
            </w:r>
          </w:p>
        </w:tc>
        <w:tc>
          <w:tcPr>
            <w:tcW w:w="1143"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r w:rsidRPr="00A34E99">
              <w:rPr>
                <w:rFonts w:cs="Arial"/>
                <w:sz w:val="16"/>
                <w:szCs w:val="16"/>
              </w:rPr>
              <w:t>10,00</w:t>
            </w:r>
          </w:p>
        </w:tc>
        <w:tc>
          <w:tcPr>
            <w:tcW w:w="1692"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r w:rsidRPr="00A34E99">
              <w:rPr>
                <w:rFonts w:cs="Arial"/>
                <w:sz w:val="16"/>
                <w:szCs w:val="16"/>
              </w:rPr>
              <w:t>13,33</w:t>
            </w:r>
          </w:p>
        </w:tc>
        <w:tc>
          <w:tcPr>
            <w:tcW w:w="1843"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r w:rsidRPr="00A34E99">
              <w:rPr>
                <w:rFonts w:cs="Arial"/>
                <w:sz w:val="16"/>
                <w:szCs w:val="16"/>
              </w:rPr>
              <w:t>86,28</w:t>
            </w:r>
          </w:p>
        </w:tc>
        <w:tc>
          <w:tcPr>
            <w:tcW w:w="1842"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jc w:val="center"/>
              <w:rPr>
                <w:rFonts w:cs="Arial"/>
                <w:sz w:val="16"/>
                <w:szCs w:val="16"/>
              </w:rPr>
            </w:pPr>
            <w:r w:rsidRPr="00A34E99">
              <w:rPr>
                <w:rFonts w:cs="Arial"/>
                <w:sz w:val="16"/>
                <w:szCs w:val="16"/>
              </w:rPr>
              <w:t>212,00</w:t>
            </w:r>
          </w:p>
        </w:tc>
      </w:tr>
    </w:tbl>
    <w:p w:rsidR="00E22124" w:rsidRPr="004F5A3F" w:rsidRDefault="00E22124" w:rsidP="00E22124">
      <w:pPr>
        <w:pStyle w:val="Textoindependiente"/>
        <w:spacing w:before="0"/>
        <w:jc w:val="center"/>
        <w:rPr>
          <w:sz w:val="20"/>
          <w:szCs w:val="20"/>
          <w:lang w:val="pt-BR"/>
        </w:rPr>
      </w:pPr>
      <w:r>
        <w:rPr>
          <w:sz w:val="20"/>
          <w:szCs w:val="20"/>
          <w:lang w:val="pt-BR"/>
        </w:rPr>
        <w:t>Fonte: O autor (2017)</w:t>
      </w:r>
    </w:p>
    <w:p w:rsidR="00E22124" w:rsidRDefault="00E22124" w:rsidP="00E22124">
      <w:pPr>
        <w:pStyle w:val="Textoindependiente"/>
        <w:spacing w:before="100" w:beforeAutospacing="1" w:line="360" w:lineRule="auto"/>
        <w:rPr>
          <w:sz w:val="24"/>
          <w:szCs w:val="24"/>
          <w:lang w:val="pt-BR"/>
        </w:rPr>
      </w:pPr>
    </w:p>
    <w:p w:rsidR="00E22124" w:rsidRDefault="00E22124" w:rsidP="00E22124">
      <w:pPr>
        <w:pStyle w:val="Epgrafe"/>
        <w:ind w:firstLine="0"/>
        <w:jc w:val="left"/>
        <w:rPr>
          <w:b w:val="0"/>
        </w:rPr>
      </w:pPr>
    </w:p>
    <w:p w:rsidR="00E22124" w:rsidRPr="009946A6" w:rsidRDefault="00E22124" w:rsidP="00E22124">
      <w:pPr>
        <w:pStyle w:val="Epgrafe"/>
        <w:rPr>
          <w:b w:val="0"/>
        </w:rPr>
      </w:pPr>
      <w:r w:rsidRPr="00A34E99">
        <w:rPr>
          <w:noProof/>
        </w:rPr>
        <mc:AlternateContent>
          <mc:Choice Requires="wps">
            <w:drawing>
              <wp:anchor distT="0" distB="0" distL="114300" distR="114300" simplePos="0" relativeHeight="251806720" behindDoc="0" locked="0" layoutInCell="1" allowOverlap="1" wp14:anchorId="37F6DF74" wp14:editId="14E72FEC">
                <wp:simplePos x="0" y="0"/>
                <wp:positionH relativeFrom="column">
                  <wp:posOffset>4467063</wp:posOffset>
                </wp:positionH>
                <wp:positionV relativeFrom="paragraph">
                  <wp:posOffset>126365</wp:posOffset>
                </wp:positionV>
                <wp:extent cx="651510" cy="214630"/>
                <wp:effectExtent l="0" t="0" r="0" b="0"/>
                <wp:wrapNone/>
                <wp:docPr id="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14630"/>
                        </a:xfrm>
                        <a:prstGeom prst="rect">
                          <a:avLst/>
                        </a:prstGeom>
                        <a:solidFill>
                          <a:srgbClr val="FFFFFF"/>
                        </a:solidFill>
                        <a:ln w="9525">
                          <a:noFill/>
                          <a:miter lim="800000"/>
                          <a:headEnd/>
                          <a:tailEnd/>
                        </a:ln>
                      </wps:spPr>
                      <wps:txbx>
                        <w:txbxContent>
                          <w:p w:rsidR="00722A58" w:rsidRPr="00A34E99" w:rsidRDefault="00722A58" w:rsidP="00E22124">
                            <w:pPr>
                              <w:rPr>
                                <w:rFonts w:cs="Arial"/>
                                <w:sz w:val="16"/>
                                <w:szCs w:val="16"/>
                                <w:lang w:val="es-ES"/>
                              </w:rPr>
                            </w:pPr>
                            <w:r w:rsidRPr="00A34E99">
                              <w:rPr>
                                <w:rFonts w:cs="Arial"/>
                                <w:sz w:val="16"/>
                                <w:szCs w:val="16"/>
                                <w:lang w:val="es-ES"/>
                              </w:rPr>
                              <w:t>Continua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351.75pt;margin-top:9.95pt;width:51.3pt;height:16.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LJKAIAACoEAAAOAAAAZHJzL2Uyb0RvYy54bWysU11v2yAUfZ+0/4B4Xxy7SdpacaouXaZJ&#10;3YfU7QcQwDEacBmQ2N2v7wUnWdS9TfMD4vpeDueee1jeDUaTg/RBgW1oOZlSIi0HoeyuoT++b97d&#10;UBIis4JpsLKhzzLQu9XbN8ve1bKCDrSQniCIDXXvGtrF6OqiCLyThoUJOGkx2YI3LGLod4XwrEd0&#10;o4tqOl0UPXjhPHAZAv59GJN0lfHbVvL4tW2DjEQ3FLnFvPq8btNarJas3nnmOsWPNNg/sDBMWbz0&#10;DPXAIiN7r/6CMop7CNDGCQdTQNsqLnMP2E05fdXNU8eczL2gOMGdZQr/D5Z/OXzzRImGLipKLDM4&#10;o/WeCQ9ESBLlEIFUSaXehRqLnxyWx+E9DDjt3HFwj8B/BmJh3TG7k/feQ99JJpBlmU4WF0dHnJBA&#10;tv1nEHgb20fIQEPrTZIQRSGIjtN6Pk8IeRCOPxfzcl5ihmOqKmeLqzzBgtWnw86H+FGCIWnTUI8G&#10;yODs8BhiIsPqU0m6K4BWYqO0zoHfbdfakwNDs2zyl/m/KtOW9A29nVfzjGwhnc8+MiqimbUyDb2Z&#10;pm+0VxLjgxW5JDKlxz0y0faoThJklCYO2yGP4+r6pPoWxDPq5WE0Lz423HTgf1PSo3EbGn7tmZeU&#10;6E8WNb8tZ7Pk9BzM5tcVBv4ys73MMMsRqqGRknG7jvl1JD0s3ONsWpV1S0McmRw5oyGznMfHkxx/&#10;GeeqP0989QIAAP//AwBQSwMEFAAGAAgAAAAhAMXFsa7eAAAACQEAAA8AAABkcnMvZG93bnJldi54&#10;bWxMj9FOg0AQRd9N/IfNNPHF2KVWoCBLoyYaX1v7AQM7BVJ2lrDbQv/e9ck+Tu7JvWeK7Wx6caHR&#10;dZYVrJYRCOLa6o4bBYefz6cNCOeRNfaWScGVHGzL+7sCc20n3tFl7xsRStjlqKD1fsildHVLBt3S&#10;DsQhO9rRoA/n2Eg94hTKTS+foyiRBjsOCy0O9NFSfdqfjYLj9/QYZ1P15Q/p7iV5xy6t7FWph8X8&#10;9grC0+z/YfjTD+pQBqfKnlk70StIo3Uc0BBkGYgAbKJkBaJSEK9TkGUhbz8ofwEAAP//AwBQSwEC&#10;LQAUAAYACAAAACEAtoM4kv4AAADhAQAAEwAAAAAAAAAAAAAAAAAAAAAAW0NvbnRlbnRfVHlwZXNd&#10;LnhtbFBLAQItABQABgAIAAAAIQA4/SH/1gAAAJQBAAALAAAAAAAAAAAAAAAAAC8BAABfcmVscy8u&#10;cmVsc1BLAQItABQABgAIAAAAIQBNxzLJKAIAACoEAAAOAAAAAAAAAAAAAAAAAC4CAABkcnMvZTJv&#10;RG9jLnhtbFBLAQItABQABgAIAAAAIQDFxbGu3gAAAAkBAAAPAAAAAAAAAAAAAAAAAIIEAABkcnMv&#10;ZG93bnJldi54bWxQSwUGAAAAAAQABADzAAAAjQUAAAAA&#10;" stroked="f">
                <v:textbox>
                  <w:txbxContent>
                    <w:p w:rsidR="00F72E7D" w:rsidRPr="00A34E99" w:rsidRDefault="00F72E7D" w:rsidP="00E22124">
                      <w:pPr>
                        <w:rPr>
                          <w:rFonts w:cs="Arial"/>
                          <w:sz w:val="16"/>
                          <w:szCs w:val="16"/>
                          <w:lang w:val="es-ES"/>
                        </w:rPr>
                      </w:pPr>
                      <w:r w:rsidRPr="00A34E99">
                        <w:rPr>
                          <w:rFonts w:cs="Arial"/>
                          <w:sz w:val="16"/>
                          <w:szCs w:val="16"/>
                          <w:lang w:val="es-ES"/>
                        </w:rPr>
                        <w:t>Continua</w:t>
                      </w:r>
                    </w:p>
                  </w:txbxContent>
                </v:textbox>
              </v:shape>
            </w:pict>
          </mc:Fallback>
        </mc:AlternateContent>
      </w:r>
      <w:r>
        <w:tab/>
      </w:r>
      <w:r>
        <w:tab/>
      </w:r>
      <w:r>
        <w:tab/>
      </w:r>
      <w:r>
        <w:tab/>
      </w:r>
    </w:p>
    <w:p w:rsidR="00E22124" w:rsidRDefault="00E22124" w:rsidP="00E22124">
      <w:pPr>
        <w:pStyle w:val="Epgrafe"/>
        <w:keepNext/>
      </w:pPr>
      <w:bookmarkStart w:id="99" w:name="_Toc512335437"/>
      <w:r>
        <w:t xml:space="preserve">Tabela </w:t>
      </w:r>
      <w:fldSimple w:instr=" SEQ Tabela \* ARABIC ">
        <w:r w:rsidR="00D84289">
          <w:rPr>
            <w:noProof/>
          </w:rPr>
          <w:t>11</w:t>
        </w:r>
      </w:fldSimple>
      <w:r>
        <w:t xml:space="preserve"> - </w:t>
      </w:r>
      <w:r w:rsidRPr="001F4F00">
        <w:rPr>
          <w:b w:val="0"/>
        </w:rPr>
        <w:t xml:space="preserve">Planilha </w:t>
      </w:r>
      <w:proofErr w:type="gramStart"/>
      <w:r w:rsidRPr="001F4F00">
        <w:rPr>
          <w:b w:val="0"/>
        </w:rPr>
        <w:t>2</w:t>
      </w:r>
      <w:proofErr w:type="gramEnd"/>
      <w:r w:rsidRPr="001F4F00">
        <w:rPr>
          <w:b w:val="0"/>
        </w:rPr>
        <w:t xml:space="preserve"> do levantamento geofísico em campo</w:t>
      </w:r>
      <w:bookmarkEnd w:id="99"/>
    </w:p>
    <w:tbl>
      <w:tblPr>
        <w:tblW w:w="7371" w:type="dxa"/>
        <w:tblInd w:w="637" w:type="dxa"/>
        <w:tblCellMar>
          <w:left w:w="70" w:type="dxa"/>
          <w:right w:w="70" w:type="dxa"/>
        </w:tblCellMar>
        <w:tblLook w:val="04A0" w:firstRow="1" w:lastRow="0" w:firstColumn="1" w:lastColumn="0" w:noHBand="0" w:noVBand="1"/>
      </w:tblPr>
      <w:tblGrid>
        <w:gridCol w:w="851"/>
        <w:gridCol w:w="1134"/>
        <w:gridCol w:w="1701"/>
        <w:gridCol w:w="1843"/>
        <w:gridCol w:w="1842"/>
      </w:tblGrid>
      <w:tr w:rsidR="00E22124" w:rsidRPr="00A34E99" w:rsidTr="00DB5CCA">
        <w:trPr>
          <w:trHeight w:val="300"/>
        </w:trPr>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CE Arranjo Dipolo-Dipolo 14-08-17</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proofErr w:type="spellStart"/>
            <w:r w:rsidRPr="00A34E99">
              <w:rPr>
                <w:rFonts w:cs="Arial"/>
                <w:sz w:val="16"/>
                <w:szCs w:val="16"/>
              </w:rPr>
              <w:t>XC</w:t>
            </w:r>
            <w:proofErr w:type="spellEnd"/>
            <w:r w:rsidRPr="00A34E99">
              <w:rPr>
                <w:rFonts w:cs="Arial"/>
                <w:sz w:val="16"/>
                <w:szCs w:val="16"/>
              </w:rPr>
              <w:t xml:space="preserve"> (m)</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XP (m)</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V (m V)</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I (m A)</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ρ (</w:t>
            </w:r>
            <w:proofErr w:type="spellStart"/>
            <w:proofErr w:type="gramStart"/>
            <w:r w:rsidRPr="00A34E99">
              <w:rPr>
                <w:rFonts w:cs="Arial"/>
                <w:sz w:val="16"/>
                <w:szCs w:val="16"/>
              </w:rPr>
              <w:t>ohm.</w:t>
            </w:r>
            <w:proofErr w:type="gramEnd"/>
            <w:r w:rsidRPr="00A34E99">
              <w:rPr>
                <w:rFonts w:cs="Arial"/>
                <w:sz w:val="16"/>
                <w:szCs w:val="16"/>
              </w:rPr>
              <w:t>m</w:t>
            </w:r>
            <w:proofErr w:type="spellEnd"/>
            <w:r w:rsidRPr="00A34E99">
              <w:rPr>
                <w:rFonts w:cs="Arial"/>
                <w:sz w:val="16"/>
                <w:szCs w:val="16"/>
              </w:rPr>
              <w:t>)</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186,88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281,83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122,2</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25,03</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421,93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11,2</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8,32</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422,30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37,1</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4,85</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424,04</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43,1</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132,63</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319,76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78,2</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12,05</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319,72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44,9</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8,74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319,98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51,5</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4,47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320,53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52,6</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45,64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178,38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48,2</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13,48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178,73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56,9</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5,47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178,66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57,7</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3,31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178,49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69,8</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45,53</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136,35</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62,9</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11,66</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136,04</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64,6</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5,64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134,57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79,0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2,78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134,03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78,1</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28,77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133,08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40,7</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9,51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133,08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53,9</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3,91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133,28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55,2</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4,69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301,30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58,6</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92,87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320,78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54,6</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17,58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318,68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41,6</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7,70</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317,43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45,7</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3,68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316,43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43,8</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71,77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315,49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42,9</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19,91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315,57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35,6</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56,89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316,72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338,6</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110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3,91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316,91</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46,5</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48,86</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192,87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47,8</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lastRenderedPageBreak/>
              <w:t>80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8,97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199,55</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D84289" w:rsidP="00DB5CCA">
            <w:pPr>
              <w:spacing w:after="0"/>
              <w:jc w:val="center"/>
              <w:rPr>
                <w:rFonts w:cs="Arial"/>
                <w:sz w:val="16"/>
                <w:szCs w:val="16"/>
              </w:rPr>
            </w:pPr>
            <w:r w:rsidRPr="00A34E99">
              <w:rPr>
                <w:rFonts w:cs="Arial"/>
                <w:noProof/>
                <w:sz w:val="16"/>
                <w:szCs w:val="16"/>
                <w:lang w:eastAsia="pt-BR"/>
              </w:rPr>
              <mc:AlternateContent>
                <mc:Choice Requires="wps">
                  <w:drawing>
                    <wp:anchor distT="0" distB="0" distL="114300" distR="114300" simplePos="0" relativeHeight="251802624" behindDoc="0" locked="0" layoutInCell="1" allowOverlap="1" wp14:anchorId="5E55C7ED" wp14:editId="1BE3C21D">
                      <wp:simplePos x="0" y="0"/>
                      <wp:positionH relativeFrom="column">
                        <wp:posOffset>135890</wp:posOffset>
                      </wp:positionH>
                      <wp:positionV relativeFrom="paragraph">
                        <wp:posOffset>-417195</wp:posOffset>
                      </wp:positionV>
                      <wp:extent cx="818515" cy="295275"/>
                      <wp:effectExtent l="0" t="0" r="0" b="0"/>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95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A58" w:rsidRPr="009946A6" w:rsidRDefault="00722A58" w:rsidP="00E22124">
                                  <w:pPr>
                                    <w:rPr>
                                      <w:rFonts w:cs="Arial"/>
                                      <w:sz w:val="16"/>
                                      <w:szCs w:val="16"/>
                                      <w:lang w:val="es-ES"/>
                                    </w:rPr>
                                  </w:pPr>
                                  <w:r>
                                    <w:rPr>
                                      <w:sz w:val="20"/>
                                      <w:szCs w:val="20"/>
                                      <w:lang w:val="es-ES"/>
                                    </w:rPr>
                                    <w:t xml:space="preserve">    </w:t>
                                  </w:r>
                                  <w:proofErr w:type="spellStart"/>
                                  <w:r>
                                    <w:rPr>
                                      <w:rFonts w:cs="Arial"/>
                                      <w:sz w:val="16"/>
                                      <w:szCs w:val="16"/>
                                      <w:lang w:val="es-ES"/>
                                    </w:rPr>
                                    <w:t>C</w:t>
                                  </w:r>
                                  <w:r w:rsidRPr="009946A6">
                                    <w:rPr>
                                      <w:rFonts w:cs="Arial"/>
                                      <w:sz w:val="16"/>
                                      <w:szCs w:val="16"/>
                                      <w:lang w:val="es-ES"/>
                                    </w:rPr>
                                    <w:t>onclusão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3" o:spid="_x0000_s1064" type="#_x0000_t202" style="position:absolute;left:0;text-align:left;margin-left:10.7pt;margin-top:-32.85pt;width:64.45pt;height:23.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P+ngIAADwFAAAOAAAAZHJzL2Uyb0RvYy54bWysVNuO2yAQfa/Uf0C8Z32pvYmtdVa72aaq&#10;tL1I234AMThGxUCBxN5W/fcOkKRJ+1JV9QMGZjgzZ+bAze00CLRnxnIlG5xdpRgx2SrK5bbBnz+t&#10;ZwuMrCOSEqEka/Azs/h2+fLFzahrlqteCcoMAhBp61E3uHdO10li254NxF4pzSQYO2UG4mBptgk1&#10;ZAT0QSR5ml4nozJUG9Uya2H3IRrxMuB3HWvdh66zzCHRYMjNhdGEcePHZHlD6q0huuftIQ3yD1kM&#10;hEsIeoJ6II6gneF/QA28Ncqqzl21akhU1/GWBQ7AJkt/Y/PUE80CFyiO1acy2f8H277ffzSI0wYX&#10;rzCSZIAerXaEGoUoQ45NTiGwQJlGbWvwftLg76Z7NUG7A2WrH1X7xSKpVj2RW3ZnjBp7RiikmfmT&#10;ydnRiGM9yGZ8pyiEIzunAtDUmcHXEKqCAB3a9XxqESSCWthcZIsyKzFqwZRXZT4vQwRSHw9rY90b&#10;pgbkJw02oIAATvaP1vlkSH108bGsEpyuuRBhYbablTBoT0At6/DFs0L3JO4GxQCGja4B7wJDSI8k&#10;lceM4eIOEIAEvM1TCdL4XmV5kd7n1Wx9vZjPinVRzqp5upilWXVfXadFVTysf/gMsqLuOaVMPnLJ&#10;jjLNir+TweHCRIEFoaKxwVC7MpC7yP5A68A19d+hvhduA3dwawUfoCEnJ1L7pr+WFGiT2hEu4jy5&#10;TD+UDGpw/IeqBIl4VUR9uGkzBVG+Whylt1H0GURjFDQVlAFPDkx6Zb5hNML1bbD9uiOGYSTeShBe&#10;lRWFv+9hUZTzHBbm3LI5txDZAlSDHUZxunLxjdhpw7c9RIpSl+oOxNrxICSv6pgVUPELuKKB1OE5&#10;8W/A+Tp4/Xr0lj8BAAD//wMAUEsDBBQABgAIAAAAIQBAe1TG4AAAAAoBAAAPAAAAZHJzL2Rvd25y&#10;ZXYueG1sTI/BTsMwDIbvSLxDZCQuaEtb2Cil6YQmOCANpHVwTxvTdjRO1WRbeXu8Exxtf/r/z/lq&#10;sr044ug7RwrieQQCqXamo0bBx+5lloLwQZPRvSNU8IMeVsXlRa4z4060xWMZGsEh5DOtoA1hyKT0&#10;dYtW+7kbkPj25UarA49jI82oTxxue5lE0VJa3RE3tHrAdYv1d3mw3Ps8pcNntVnvX8ubap+8U/eW&#10;klLXV9PTI4iAU/iD4azP6lCwU+UOZLzoFSTxHZMKZsvFPYgzsIhuQVS8iR8SkEUu/79Q/AIAAP//&#10;AwBQSwECLQAUAAYACAAAACEAtoM4kv4AAADhAQAAEwAAAAAAAAAAAAAAAAAAAAAAW0NvbnRlbnRf&#10;VHlwZXNdLnhtbFBLAQItABQABgAIAAAAIQA4/SH/1gAAAJQBAAALAAAAAAAAAAAAAAAAAC8BAABf&#10;cmVscy8ucmVsc1BLAQItABQABgAIAAAAIQBn5nP+ngIAADwFAAAOAAAAAAAAAAAAAAAAAC4CAABk&#10;cnMvZTJvRG9jLnhtbFBLAQItABQABgAIAAAAIQBAe1TG4AAAAAoBAAAPAAAAAAAAAAAAAAAAAPgE&#10;AABkcnMvZG93bnJldi54bWxQSwUGAAAAAAQABADzAAAABQYAAAAA&#10;" stroked="f">
                      <v:fill opacity="0"/>
                      <v:textbox>
                        <w:txbxContent>
                          <w:p w:rsidR="00F72E7D" w:rsidRPr="009946A6" w:rsidRDefault="00F72E7D" w:rsidP="00E22124">
                            <w:pPr>
                              <w:rPr>
                                <w:rFonts w:cs="Arial"/>
                                <w:sz w:val="16"/>
                                <w:szCs w:val="16"/>
                                <w:lang w:val="es-ES"/>
                              </w:rPr>
                            </w:pPr>
                            <w:r>
                              <w:rPr>
                                <w:sz w:val="20"/>
                                <w:szCs w:val="20"/>
                                <w:lang w:val="es-ES"/>
                              </w:rPr>
                              <w:t xml:space="preserve">    </w:t>
                            </w:r>
                            <w:proofErr w:type="spellStart"/>
                            <w:r>
                              <w:rPr>
                                <w:rFonts w:cs="Arial"/>
                                <w:sz w:val="16"/>
                                <w:szCs w:val="16"/>
                                <w:lang w:val="es-ES"/>
                              </w:rPr>
                              <w:t>C</w:t>
                            </w:r>
                            <w:r w:rsidRPr="009946A6">
                              <w:rPr>
                                <w:rFonts w:cs="Arial"/>
                                <w:sz w:val="16"/>
                                <w:szCs w:val="16"/>
                                <w:lang w:val="es-ES"/>
                              </w:rPr>
                              <w:t>onclusão</w:t>
                            </w:r>
                            <w:proofErr w:type="spellEnd"/>
                          </w:p>
                        </w:txbxContent>
                      </v:textbox>
                    </v:shape>
                  </w:pict>
                </mc:Fallback>
              </mc:AlternateContent>
            </w:r>
            <w:r w:rsidR="00E22124" w:rsidRPr="00A34E99">
              <w:rPr>
                <w:rFonts w:cs="Arial"/>
                <w:sz w:val="16"/>
                <w:szCs w:val="16"/>
              </w:rPr>
              <w:t>34,8</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110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4,59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195,42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44,3</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2,80</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196,19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52,8</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39,46</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168,47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44,2</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110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8,89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168,63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39,7</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3,84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168,67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43</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2,47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168,37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55,3</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110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161,45</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295,97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102,8</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19,73</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297,96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39,9</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7,68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298,29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48,4</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110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298,39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370,33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151,9</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110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24,71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369,75</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50,4</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130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606,51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310,91</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jc w:val="center"/>
              <w:rPr>
                <w:rFonts w:cs="Arial"/>
                <w:sz w:val="16"/>
                <w:szCs w:val="16"/>
              </w:rPr>
            </w:pPr>
            <w:r w:rsidRPr="00A34E99">
              <w:rPr>
                <w:rFonts w:cs="Arial"/>
                <w:sz w:val="16"/>
                <w:szCs w:val="16"/>
              </w:rPr>
              <w:t>367,7</w:t>
            </w:r>
          </w:p>
        </w:tc>
      </w:tr>
    </w:tbl>
    <w:p w:rsidR="00E22124" w:rsidRDefault="00E22124" w:rsidP="00E22124">
      <w:pPr>
        <w:pStyle w:val="Textoindependiente"/>
        <w:spacing w:before="0"/>
        <w:jc w:val="center"/>
        <w:rPr>
          <w:sz w:val="20"/>
          <w:szCs w:val="20"/>
          <w:lang w:val="pt-BR"/>
        </w:rPr>
      </w:pPr>
      <w:r>
        <w:rPr>
          <w:sz w:val="20"/>
          <w:szCs w:val="20"/>
          <w:lang w:val="pt-BR"/>
        </w:rPr>
        <w:t>Fonte: O autor (2017)</w:t>
      </w:r>
    </w:p>
    <w:p w:rsidR="00E22124" w:rsidRDefault="00E22124" w:rsidP="00E22124">
      <w:pPr>
        <w:pStyle w:val="Epgrafe"/>
        <w:ind w:firstLine="0"/>
        <w:jc w:val="left"/>
        <w:rPr>
          <w:b w:val="0"/>
        </w:rPr>
      </w:pPr>
    </w:p>
    <w:p w:rsidR="00E22124" w:rsidRPr="009946A6" w:rsidRDefault="00E22124" w:rsidP="00E22124">
      <w:pPr>
        <w:rPr>
          <w:lang w:eastAsia="pt-BR"/>
        </w:rPr>
      </w:pPr>
    </w:p>
    <w:p w:rsidR="00E22124" w:rsidRPr="0000027C" w:rsidRDefault="00E22124" w:rsidP="00E22124">
      <w:pPr>
        <w:pStyle w:val="Epgrafe"/>
        <w:rPr>
          <w:b w:val="0"/>
        </w:rPr>
      </w:pPr>
      <w:r w:rsidRPr="00A34E99">
        <w:rPr>
          <w:noProof/>
        </w:rPr>
        <mc:AlternateContent>
          <mc:Choice Requires="wps">
            <w:drawing>
              <wp:anchor distT="0" distB="0" distL="114300" distR="114300" simplePos="0" relativeHeight="251807744" behindDoc="0" locked="0" layoutInCell="1" allowOverlap="1" wp14:anchorId="7DDB95BE" wp14:editId="6C0C9D72">
                <wp:simplePos x="0" y="0"/>
                <wp:positionH relativeFrom="column">
                  <wp:posOffset>4312585</wp:posOffset>
                </wp:positionH>
                <wp:positionV relativeFrom="paragraph">
                  <wp:posOffset>56455</wp:posOffset>
                </wp:positionV>
                <wp:extent cx="651510" cy="214630"/>
                <wp:effectExtent l="0" t="0" r="0" b="0"/>
                <wp:wrapNone/>
                <wp:docPr id="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14630"/>
                        </a:xfrm>
                        <a:prstGeom prst="rect">
                          <a:avLst/>
                        </a:prstGeom>
                        <a:solidFill>
                          <a:srgbClr val="FFFFFF"/>
                        </a:solidFill>
                        <a:ln w="9525">
                          <a:noFill/>
                          <a:miter lim="800000"/>
                          <a:headEnd/>
                          <a:tailEnd/>
                        </a:ln>
                      </wps:spPr>
                      <wps:txbx>
                        <w:txbxContent>
                          <w:p w:rsidR="00722A58" w:rsidRPr="00A34E99" w:rsidRDefault="00722A58" w:rsidP="00E22124">
                            <w:pPr>
                              <w:rPr>
                                <w:rFonts w:cs="Arial"/>
                                <w:sz w:val="16"/>
                                <w:szCs w:val="16"/>
                                <w:lang w:val="es-ES"/>
                              </w:rPr>
                            </w:pPr>
                            <w:r w:rsidRPr="00A34E99">
                              <w:rPr>
                                <w:rFonts w:cs="Arial"/>
                                <w:sz w:val="16"/>
                                <w:szCs w:val="16"/>
                                <w:lang w:val="es-ES"/>
                              </w:rPr>
                              <w:t>Continua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339.55pt;margin-top:4.45pt;width:51.3pt;height:16.9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qJKAIAACoEAAAOAAAAZHJzL2Uyb0RvYy54bWysU9uO2yAQfa/Uf0C8N46dSzdWnNU221SV&#10;thdp2w/AgGNUYFwgsdOv74CTNNq+VfUDYjzD4cyZw/p+MJocpfMKbEXzyZQSaTkIZfcV/f5t9+aO&#10;Eh+YFUyDlRU9SU/vN69frfuulAW0oIV0BEGsL/uuom0IXZllnrfSMD+BTlpMNuAMCxi6fSYc6xHd&#10;6KyYTpdZD050Drj0Hv8+jkm6SfhNI3n40jReBqIritxCWl1a67hmmzUr9451reJnGuwfWBimLF56&#10;hXpkgZGDU39BGcUdeGjChIPJoGkUl6kH7CafvujmuWWdTL2gOL67yuT/Hyz/fPzqiBIVXc4osczg&#10;jLYHJhwQIUmQQwBSRJX6zpdY/NxheRjewYDTTh377gn4D08sbFtm9/LBOehbyQSyzOPJ7OboiOMj&#10;SN1/AoG3sUOABDQ0zkQJURSC6Dit03VCyINw/Llc5IscMxxTRT5fztIEM1ZeDnfOhw8SDImbijo0&#10;QAJnxycfIhlWXkriXR60EjuldQrcvt5qR44MzbJLX+L/okxb0ld0tSgWCdlCPJ98ZFRAM2tlKno3&#10;jd9oryjGeytSSWBKj3tkou1ZnSjIKE0Y6iGNY7a6qF6DOKFeDkbz4mPDTQvuFyU9Grei/ueBOUmJ&#10;/mhR81U+n0enp2C+eFtg4G4z9W2GWY5QFQ2UjNttSK8j6mHhAWfTqKRbHOLI5MwZDZnkPD+e6Pjb&#10;OFX9eeKb3wAAAP//AwBQSwMEFAAGAAgAAAAhAKfA/WXdAAAACAEAAA8AAABkcnMvZG93bnJldi54&#10;bWxMj0FPg0AUhO8m/ofNM/Fi7EJTWUCWRk1svLb2BzzgFYjsW8JuC/33bk96nMxk5ptiu5hBXGhy&#10;vWUN8SoCQVzbpudWw/H78zkF4Txyg4Nl0nAlB9vy/q7AvLEz7+ly8K0IJexy1NB5P+ZSurojg25l&#10;R+Lgnexk0Ac5tbKZcA7lZpDrKEqkwZ7DQocjfXRU/xzORsPpa356yeZq549qv0nesVeVvWr9+LC8&#10;vYLwtPi/MNzwAzqUgamyZ26cGDQkKotDVEOagQi+SmMFotKwWSuQZSH/Hyh/AQAA//8DAFBLAQIt&#10;ABQABgAIAAAAIQC2gziS/gAAAOEBAAATAAAAAAAAAAAAAAAAAAAAAABbQ29udGVudF9UeXBlc10u&#10;eG1sUEsBAi0AFAAGAAgAAAAhADj9If/WAAAAlAEAAAsAAAAAAAAAAAAAAAAALwEAAF9yZWxzLy5y&#10;ZWxzUEsBAi0AFAAGAAgAAAAhAMFZaokoAgAAKgQAAA4AAAAAAAAAAAAAAAAALgIAAGRycy9lMm9E&#10;b2MueG1sUEsBAi0AFAAGAAgAAAAhAKfA/WXdAAAACAEAAA8AAAAAAAAAAAAAAAAAggQAAGRycy9k&#10;b3ducmV2LnhtbFBLBQYAAAAABAAEAPMAAACMBQAAAAA=&#10;" stroked="f">
                <v:textbox>
                  <w:txbxContent>
                    <w:p w:rsidR="00F72E7D" w:rsidRPr="00A34E99" w:rsidRDefault="00F72E7D" w:rsidP="00E22124">
                      <w:pPr>
                        <w:rPr>
                          <w:rFonts w:cs="Arial"/>
                          <w:sz w:val="16"/>
                          <w:szCs w:val="16"/>
                          <w:lang w:val="es-ES"/>
                        </w:rPr>
                      </w:pPr>
                      <w:r w:rsidRPr="00A34E99">
                        <w:rPr>
                          <w:rFonts w:cs="Arial"/>
                          <w:sz w:val="16"/>
                          <w:szCs w:val="16"/>
                          <w:lang w:val="es-ES"/>
                        </w:rPr>
                        <w:t>Continua</w:t>
                      </w:r>
                    </w:p>
                  </w:txbxContent>
                </v:textbox>
              </v:shape>
            </w:pict>
          </mc:Fallback>
        </mc:AlternateContent>
      </w:r>
    </w:p>
    <w:p w:rsidR="00E22124" w:rsidRDefault="00E22124" w:rsidP="00E22124">
      <w:pPr>
        <w:pStyle w:val="Epgrafe"/>
        <w:keepNext/>
      </w:pPr>
      <w:bookmarkStart w:id="100" w:name="_Toc512335438"/>
      <w:r>
        <w:t xml:space="preserve">Tabela </w:t>
      </w:r>
      <w:fldSimple w:instr=" SEQ Tabela \* ARABIC ">
        <w:r w:rsidR="00D84289">
          <w:rPr>
            <w:noProof/>
          </w:rPr>
          <w:t>12</w:t>
        </w:r>
      </w:fldSimple>
      <w:r>
        <w:t xml:space="preserve"> - </w:t>
      </w:r>
      <w:r w:rsidRPr="001F4F00">
        <w:rPr>
          <w:b w:val="0"/>
        </w:rPr>
        <w:t xml:space="preserve">Planilha </w:t>
      </w:r>
      <w:proofErr w:type="gramStart"/>
      <w:r w:rsidRPr="001F4F00">
        <w:rPr>
          <w:b w:val="0"/>
        </w:rPr>
        <w:t>3</w:t>
      </w:r>
      <w:proofErr w:type="gramEnd"/>
      <w:r w:rsidRPr="001F4F00">
        <w:rPr>
          <w:b w:val="0"/>
        </w:rPr>
        <w:t xml:space="preserve"> do levantamento geofísico em campo</w:t>
      </w:r>
      <w:bookmarkEnd w:id="100"/>
    </w:p>
    <w:tbl>
      <w:tblPr>
        <w:tblW w:w="7371" w:type="dxa"/>
        <w:tblInd w:w="637" w:type="dxa"/>
        <w:tblCellMar>
          <w:left w:w="70" w:type="dxa"/>
          <w:right w:w="70" w:type="dxa"/>
        </w:tblCellMar>
        <w:tblLook w:val="04A0" w:firstRow="1" w:lastRow="0" w:firstColumn="1" w:lastColumn="0" w:noHBand="0" w:noVBand="1"/>
      </w:tblPr>
      <w:tblGrid>
        <w:gridCol w:w="851"/>
        <w:gridCol w:w="1134"/>
        <w:gridCol w:w="1701"/>
        <w:gridCol w:w="1843"/>
        <w:gridCol w:w="1842"/>
      </w:tblGrid>
      <w:tr w:rsidR="00E22124" w:rsidRPr="00A34E99" w:rsidTr="00DB5CCA">
        <w:trPr>
          <w:trHeight w:val="300"/>
        </w:trPr>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CE Arranjo Dipolo-Dipolo 20-12-17</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proofErr w:type="spellStart"/>
            <w:r w:rsidRPr="00A34E99">
              <w:rPr>
                <w:rFonts w:eastAsia="Times New Roman" w:cs="Arial"/>
                <w:color w:val="000000"/>
                <w:sz w:val="16"/>
                <w:szCs w:val="16"/>
                <w:lang w:eastAsia="pt-BR"/>
              </w:rPr>
              <w:t>XC</w:t>
            </w:r>
            <w:proofErr w:type="spellEnd"/>
            <w:r w:rsidRPr="00A34E99">
              <w:rPr>
                <w:rFonts w:eastAsia="Times New Roman" w:cs="Arial"/>
                <w:color w:val="000000"/>
                <w:sz w:val="16"/>
                <w:szCs w:val="16"/>
                <w:lang w:eastAsia="pt-BR"/>
              </w:rPr>
              <w:t xml:space="preserve"> (m)</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XP (m)</w:t>
            </w:r>
          </w:p>
        </w:tc>
        <w:tc>
          <w:tcPr>
            <w:tcW w:w="1701"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V (m V)</w:t>
            </w:r>
          </w:p>
        </w:tc>
        <w:tc>
          <w:tcPr>
            <w:tcW w:w="1843"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I (m A)</w:t>
            </w:r>
          </w:p>
        </w:tc>
        <w:tc>
          <w:tcPr>
            <w:tcW w:w="1842"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ρ (</w:t>
            </w:r>
            <w:proofErr w:type="spellStart"/>
            <w:proofErr w:type="gramStart"/>
            <w:r w:rsidRPr="00A34E99">
              <w:rPr>
                <w:rFonts w:eastAsia="Times New Roman" w:cs="Arial"/>
                <w:color w:val="000000"/>
                <w:sz w:val="16"/>
                <w:szCs w:val="16"/>
                <w:lang w:eastAsia="pt-BR"/>
              </w:rPr>
              <w:t>ohm.</w:t>
            </w:r>
            <w:proofErr w:type="gramEnd"/>
            <w:r w:rsidRPr="00A34E99">
              <w:rPr>
                <w:rFonts w:eastAsia="Times New Roman" w:cs="Arial"/>
                <w:color w:val="000000"/>
                <w:sz w:val="16"/>
                <w:szCs w:val="16"/>
                <w:lang w:eastAsia="pt-BR"/>
              </w:rPr>
              <w:t>m</w:t>
            </w:r>
            <w:proofErr w:type="spellEnd"/>
            <w:r w:rsidRPr="00A34E99">
              <w:rPr>
                <w:rFonts w:eastAsia="Times New Roman" w:cs="Arial"/>
                <w:color w:val="000000"/>
                <w:sz w:val="16"/>
                <w:szCs w:val="16"/>
                <w:lang w:eastAsia="pt-BR"/>
              </w:rPr>
              <w:t xml:space="preserve">) </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7,128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292,97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46,0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8,087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432,33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71,0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4,788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450,51</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70,0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2,360</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458,88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54,0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23,037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427,89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102,0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11,314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428,62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100,0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6,755</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429,09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104,0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7,048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429,77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173,0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15,811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395,80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75,0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8,689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396,93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83,0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8,820</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398,10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146,0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0,839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398,42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22,0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14,793</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465,46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60,0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9,429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466,12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76,0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3,077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464,80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44,0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1,869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464,86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42,0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1,853</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557,74</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12,557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565,70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84,0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8,118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566,67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95,0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3,457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571,19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64,0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10,623</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559,97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36,0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4,317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561,43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30,0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5,632</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561,30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66,0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120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3,878</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562,58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73,0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lastRenderedPageBreak/>
              <w:t>70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9,481</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410,56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D84289" w:rsidP="00DB5CCA">
            <w:pPr>
              <w:spacing w:after="0" w:line="240" w:lineRule="auto"/>
              <w:jc w:val="center"/>
              <w:rPr>
                <w:rFonts w:eastAsia="Times New Roman" w:cs="Arial"/>
                <w:color w:val="000000"/>
                <w:sz w:val="16"/>
                <w:szCs w:val="16"/>
                <w:lang w:eastAsia="pt-BR"/>
              </w:rPr>
            </w:pPr>
            <w:r w:rsidRPr="00A34E99">
              <w:rPr>
                <w:rFonts w:cs="Arial"/>
                <w:noProof/>
                <w:sz w:val="16"/>
                <w:szCs w:val="16"/>
                <w:lang w:eastAsia="pt-BR"/>
              </w:rPr>
              <mc:AlternateContent>
                <mc:Choice Requires="wps">
                  <w:drawing>
                    <wp:anchor distT="0" distB="0" distL="114300" distR="114300" simplePos="0" relativeHeight="251808768" behindDoc="0" locked="0" layoutInCell="1" allowOverlap="1" wp14:anchorId="3A9748C7" wp14:editId="58CFD81A">
                      <wp:simplePos x="0" y="0"/>
                      <wp:positionH relativeFrom="column">
                        <wp:posOffset>122555</wp:posOffset>
                      </wp:positionH>
                      <wp:positionV relativeFrom="paragraph">
                        <wp:posOffset>-280670</wp:posOffset>
                      </wp:positionV>
                      <wp:extent cx="818515" cy="295275"/>
                      <wp:effectExtent l="0" t="0" r="0" b="0"/>
                      <wp:wrapNone/>
                      <wp:docPr id="288"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95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A58" w:rsidRPr="009946A6" w:rsidRDefault="00722A58" w:rsidP="00E22124">
                                  <w:pPr>
                                    <w:rPr>
                                      <w:rFonts w:cs="Arial"/>
                                      <w:sz w:val="16"/>
                                      <w:szCs w:val="16"/>
                                      <w:lang w:val="es-ES"/>
                                    </w:rPr>
                                  </w:pPr>
                                  <w:r>
                                    <w:rPr>
                                      <w:sz w:val="20"/>
                                      <w:szCs w:val="20"/>
                                      <w:lang w:val="es-ES"/>
                                    </w:rPr>
                                    <w:t xml:space="preserve">    </w:t>
                                  </w:r>
                                  <w:proofErr w:type="spellStart"/>
                                  <w:r>
                                    <w:rPr>
                                      <w:rFonts w:cs="Arial"/>
                                      <w:sz w:val="16"/>
                                      <w:szCs w:val="16"/>
                                      <w:lang w:val="es-ES"/>
                                    </w:rPr>
                                    <w:t>C</w:t>
                                  </w:r>
                                  <w:r w:rsidRPr="009946A6">
                                    <w:rPr>
                                      <w:rFonts w:cs="Arial"/>
                                      <w:sz w:val="16"/>
                                      <w:szCs w:val="16"/>
                                      <w:lang w:val="es-ES"/>
                                    </w:rPr>
                                    <w:t>onclusão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left:0;text-align:left;margin-left:9.65pt;margin-top:-22.1pt;width:64.45pt;height:23.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akngIAAD0FAAAOAAAAZHJzL2Uyb0RvYy54bWysVNuO0zAQfUfiHyy/d3Mh2TbRpiu2SxHS&#10;cpEWPsCNncYi8RjbbbIg/p2x03ZbeEGIPDi2x3Nmzsyxb27HviN7YawEVdHkKqZEqBq4VNuKfvm8&#10;ni0osY4pzjpQoqJPwtLb5csXN4MuRQotdFwYgiDKloOuaOucLqPI1q3omb0CLRQaGzA9c7g024gb&#10;NiB630VpHF9HAxiuDdTCWty9n4x0GfCbRtTuY9NY4UhXUczNhdGEcePHaHnDyq1hupX1IQ32D1n0&#10;TCoMeoK6Z46RnZF/QPWyNmChcVc19BE0jaxF4IBskvg3No8t0yJwweJYfSqT/X+w9Yf9J0Mkr2i6&#10;wFYp1mOTVjvGDRAuiBOjA5K98nUatC3x+KNGBzfewYj9DpytfoD6qyUKVi1TW/HaGBhawTjmmXjP&#10;6Mx1wrEeZDO8B47h2M5BABob0/siYlkIomO/nk49wkRIjZuLZJEnOSU1mtIiT+d5iMDKo7M21r0V&#10;0BM/qahBCQRwtn+wzifDyuMRH8tCJ/ladl1YmO1m1RmyZyiXdfgm3063bNoNkkEMOx0NeBcYnfJI&#10;CjzmFG7aQQKYgLd5KkEbP4okzeK7tJitrxfzWbbO8lkxjxezOCnuius4K7L79U+fQZKVreRcqAep&#10;xFGnSfZ3OjjcmElhQalkqCjWLg/kLrI/0Dpwjf13qO/FsV46vLad7LEhp0Os9E1/ozjSZqVjspvm&#10;0WX6oWRYg+M/VCVIxKti0ocbN2NQZRbCe/1sgD+haAxgU1EZ+ObgpAXznZIB729F7bcdM4KS7p1C&#10;4RVJhr7EhUWWz1NcmHPL5tzCVI1QFXWUTNOVmx6JnTZy22KkSeoKXqNYGxmE9JwVUvELvKOB1OE9&#10;8Y/A+Tqcen71lr8AAAD//wMAUEsDBBQABgAIAAAAIQDODlON3QAAAAgBAAAPAAAAZHJzL2Rvd25y&#10;ZXYueG1sTI9NS8NAEIbvgv9hGcGLtBvTUNI0myJFD4IVTPW+yY5JanY2ZLdt/PednvQ2L/PwfuSb&#10;yfbihKPvHCl4nEcgkGpnOmoUfO5fZikIHzQZ3TtCBb/oYVPc3uQ6M+5MH3gqQyPYhHymFbQhDJmU&#10;vm7Raj93AxL/vt1odWA5NtKM+szmtpdxFC2l1R1xQqsH3LZY/5RHy7nPUzp8VW/bw2v5UB3id+p2&#10;KSl1fzc9rUEEnMIfDNf6XB0K7lS5IxkvetarBZMKZkkSg7gCScpHpSBegCxy+X9AcQEAAP//AwBQ&#10;SwECLQAUAAYACAAAACEAtoM4kv4AAADhAQAAEwAAAAAAAAAAAAAAAAAAAAAAW0NvbnRlbnRfVHlw&#10;ZXNdLnhtbFBLAQItABQABgAIAAAAIQA4/SH/1gAAAJQBAAALAAAAAAAAAAAAAAAAAC8BAABfcmVs&#10;cy8ucmVsc1BLAQItABQABgAIAAAAIQAqvtakngIAAD0FAAAOAAAAAAAAAAAAAAAAAC4CAABkcnMv&#10;ZTJvRG9jLnhtbFBLAQItABQABgAIAAAAIQDODlON3QAAAAgBAAAPAAAAAAAAAAAAAAAAAPgEAABk&#10;cnMvZG93bnJldi54bWxQSwUGAAAAAAQABADzAAAAAgYAAAAA&#10;" stroked="f">
                      <v:fill opacity="0"/>
                      <v:textbox>
                        <w:txbxContent>
                          <w:p w:rsidR="00F72E7D" w:rsidRPr="009946A6" w:rsidRDefault="00F72E7D" w:rsidP="00E22124">
                            <w:pPr>
                              <w:rPr>
                                <w:rFonts w:cs="Arial"/>
                                <w:sz w:val="16"/>
                                <w:szCs w:val="16"/>
                                <w:lang w:val="es-ES"/>
                              </w:rPr>
                            </w:pPr>
                            <w:r>
                              <w:rPr>
                                <w:sz w:val="20"/>
                                <w:szCs w:val="20"/>
                                <w:lang w:val="es-ES"/>
                              </w:rPr>
                              <w:t xml:space="preserve">    </w:t>
                            </w:r>
                            <w:proofErr w:type="spellStart"/>
                            <w:r>
                              <w:rPr>
                                <w:rFonts w:cs="Arial"/>
                                <w:sz w:val="16"/>
                                <w:szCs w:val="16"/>
                                <w:lang w:val="es-ES"/>
                              </w:rPr>
                              <w:t>C</w:t>
                            </w:r>
                            <w:r w:rsidRPr="009946A6">
                              <w:rPr>
                                <w:rFonts w:cs="Arial"/>
                                <w:sz w:val="16"/>
                                <w:szCs w:val="16"/>
                                <w:lang w:val="es-ES"/>
                              </w:rPr>
                              <w:t>onclusão</w:t>
                            </w:r>
                            <w:proofErr w:type="spellEnd"/>
                          </w:p>
                        </w:txbxContent>
                      </v:textbox>
                    </v:shape>
                  </w:pict>
                </mc:Fallback>
              </mc:AlternateContent>
            </w:r>
            <w:r w:rsidR="00E22124" w:rsidRPr="00A34E99">
              <w:rPr>
                <w:rFonts w:eastAsia="Times New Roman" w:cs="Arial"/>
                <w:color w:val="000000"/>
                <w:sz w:val="16"/>
                <w:szCs w:val="16"/>
                <w:lang w:eastAsia="pt-BR"/>
              </w:rPr>
              <w:t>44,0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110</w:t>
            </w:r>
          </w:p>
        </w:tc>
        <w:tc>
          <w:tcPr>
            <w:tcW w:w="1701"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7,261</w:t>
            </w:r>
          </w:p>
        </w:tc>
        <w:tc>
          <w:tcPr>
            <w:tcW w:w="1843"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411,69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67,0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70</w:t>
            </w:r>
          </w:p>
        </w:tc>
        <w:tc>
          <w:tcPr>
            <w:tcW w:w="1134"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120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4,087</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412,61</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66</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130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2,019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412,87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52</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14,735</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409,46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68</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120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6,625</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409,73</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61</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130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2,454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409,80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80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140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1,292</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409,78</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33</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120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34,434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362,60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179</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130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7,240</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363,26</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75</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140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1,860</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363,42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34</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90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150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0,573</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363,94</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17</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130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5,469</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258,84</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40</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140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2,312</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259,25</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34</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100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150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2,180</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259,39</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55</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140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3,754</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259,97</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27</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110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150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3,003</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260,20</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44</w:t>
            </w:r>
          </w:p>
        </w:tc>
      </w:tr>
      <w:tr w:rsidR="00E22124" w:rsidRPr="00A34E99" w:rsidTr="00DB5CCA">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120</w:t>
            </w:r>
          </w:p>
        </w:tc>
        <w:tc>
          <w:tcPr>
            <w:tcW w:w="1134" w:type="dxa"/>
            <w:tcBorders>
              <w:top w:val="nil"/>
              <w:left w:val="nil"/>
              <w:bottom w:val="single" w:sz="4" w:space="0" w:color="auto"/>
              <w:right w:val="single" w:sz="4" w:space="0" w:color="auto"/>
            </w:tcBorders>
            <w:shd w:val="clear" w:color="auto" w:fill="auto"/>
            <w:noWrap/>
            <w:vAlign w:val="bottom"/>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150</w:t>
            </w:r>
          </w:p>
        </w:tc>
        <w:tc>
          <w:tcPr>
            <w:tcW w:w="1701"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7,836</w:t>
            </w:r>
          </w:p>
        </w:tc>
        <w:tc>
          <w:tcPr>
            <w:tcW w:w="1843"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287,52</w:t>
            </w:r>
          </w:p>
        </w:tc>
        <w:tc>
          <w:tcPr>
            <w:tcW w:w="1842" w:type="dxa"/>
            <w:tcBorders>
              <w:top w:val="nil"/>
              <w:left w:val="nil"/>
              <w:bottom w:val="single" w:sz="4" w:space="0" w:color="auto"/>
              <w:right w:val="single" w:sz="4" w:space="0" w:color="auto"/>
            </w:tcBorders>
            <w:shd w:val="clear" w:color="auto" w:fill="auto"/>
            <w:noWrap/>
            <w:vAlign w:val="center"/>
            <w:hideMark/>
          </w:tcPr>
          <w:p w:rsidR="00E22124" w:rsidRPr="00A34E99" w:rsidRDefault="00E22124" w:rsidP="00DB5CCA">
            <w:pPr>
              <w:spacing w:after="0" w:line="240" w:lineRule="auto"/>
              <w:jc w:val="center"/>
              <w:rPr>
                <w:rFonts w:eastAsia="Times New Roman" w:cs="Arial"/>
                <w:color w:val="000000"/>
                <w:sz w:val="16"/>
                <w:szCs w:val="16"/>
                <w:lang w:eastAsia="pt-BR"/>
              </w:rPr>
            </w:pPr>
            <w:r w:rsidRPr="00A34E99">
              <w:rPr>
                <w:rFonts w:eastAsia="Times New Roman" w:cs="Arial"/>
                <w:color w:val="000000"/>
                <w:sz w:val="16"/>
                <w:szCs w:val="16"/>
                <w:lang w:eastAsia="pt-BR"/>
              </w:rPr>
              <w:t>51</w:t>
            </w:r>
          </w:p>
        </w:tc>
      </w:tr>
    </w:tbl>
    <w:p w:rsidR="00E22124" w:rsidRDefault="00E22124" w:rsidP="00E22124">
      <w:pPr>
        <w:pStyle w:val="Textoindependiente"/>
        <w:spacing w:before="0"/>
        <w:jc w:val="center"/>
        <w:rPr>
          <w:sz w:val="20"/>
          <w:szCs w:val="20"/>
          <w:lang w:val="pt-BR"/>
        </w:rPr>
      </w:pPr>
      <w:r>
        <w:rPr>
          <w:sz w:val="20"/>
          <w:szCs w:val="20"/>
          <w:lang w:val="pt-BR"/>
        </w:rPr>
        <w:t>Fonte: O autor (2017)</w:t>
      </w:r>
    </w:p>
    <w:p w:rsidR="006D46CD" w:rsidRDefault="006D46CD" w:rsidP="00E22124">
      <w:pPr>
        <w:rPr>
          <w:rFonts w:cs="Arial"/>
          <w:szCs w:val="24"/>
        </w:rPr>
      </w:pPr>
    </w:p>
    <w:p w:rsidR="005A466B" w:rsidRDefault="005A466B" w:rsidP="00E22124">
      <w:pPr>
        <w:rPr>
          <w:rFonts w:cs="Arial"/>
          <w:szCs w:val="24"/>
        </w:rPr>
      </w:pPr>
    </w:p>
    <w:p w:rsidR="00D84289" w:rsidRDefault="00D84289" w:rsidP="00D84289">
      <w:pPr>
        <w:pStyle w:val="Epgrafe"/>
        <w:keepNext/>
      </w:pPr>
    </w:p>
    <w:p w:rsidR="00D84289" w:rsidRPr="00D84289" w:rsidRDefault="00D84289" w:rsidP="00D84289">
      <w:pPr>
        <w:pStyle w:val="Epgrafe"/>
        <w:keepNext/>
        <w:rPr>
          <w:b w:val="0"/>
        </w:rPr>
      </w:pPr>
      <w:bookmarkStart w:id="101" w:name="_Toc512335439"/>
      <w:r>
        <w:t xml:space="preserve">Tabela </w:t>
      </w:r>
      <w:fldSimple w:instr=" SEQ Tabela \* ARABIC ">
        <w:r>
          <w:rPr>
            <w:noProof/>
          </w:rPr>
          <w:t>13</w:t>
        </w:r>
      </w:fldSimple>
      <w:r>
        <w:t xml:space="preserve"> - </w:t>
      </w:r>
      <w:r w:rsidRPr="00D84289">
        <w:rPr>
          <w:b w:val="0"/>
        </w:rPr>
        <w:t xml:space="preserve">Pontos promissores em ordem de potencial </w:t>
      </w:r>
      <w:proofErr w:type="spellStart"/>
      <w:r w:rsidRPr="00D84289">
        <w:rPr>
          <w:b w:val="0"/>
        </w:rPr>
        <w:t>hídirco</w:t>
      </w:r>
      <w:proofErr w:type="spellEnd"/>
      <w:r w:rsidRPr="00D84289">
        <w:rPr>
          <w:b w:val="0"/>
        </w:rPr>
        <w:t>.</w:t>
      </w:r>
      <w:bookmarkEnd w:id="101"/>
    </w:p>
    <w:tbl>
      <w:tblPr>
        <w:tblStyle w:val="Tablaconcuadrcula"/>
        <w:tblW w:w="0" w:type="auto"/>
        <w:tblInd w:w="675" w:type="dxa"/>
        <w:tblLook w:val="04A0" w:firstRow="1" w:lastRow="0" w:firstColumn="1" w:lastColumn="0" w:noHBand="0" w:noVBand="1"/>
      </w:tblPr>
      <w:tblGrid>
        <w:gridCol w:w="3930"/>
        <w:gridCol w:w="3441"/>
      </w:tblGrid>
      <w:tr w:rsidR="005A466B" w:rsidRPr="005A466B" w:rsidTr="005A466B">
        <w:tc>
          <w:tcPr>
            <w:tcW w:w="3930" w:type="dxa"/>
          </w:tcPr>
          <w:p w:rsidR="005A466B" w:rsidRPr="00D84289" w:rsidRDefault="005A466B" w:rsidP="005A466B">
            <w:pPr>
              <w:jc w:val="center"/>
              <w:rPr>
                <w:rFonts w:cs="Arial"/>
                <w:sz w:val="20"/>
                <w:szCs w:val="20"/>
              </w:rPr>
            </w:pPr>
            <w:r w:rsidRPr="00D84289">
              <w:rPr>
                <w:rFonts w:cs="Arial"/>
                <w:sz w:val="20"/>
                <w:szCs w:val="20"/>
              </w:rPr>
              <w:t>Ordem de prioridade segundo a potencialidade hídrica interpretada</w:t>
            </w:r>
          </w:p>
        </w:tc>
        <w:tc>
          <w:tcPr>
            <w:tcW w:w="3441" w:type="dxa"/>
            <w:vAlign w:val="center"/>
          </w:tcPr>
          <w:p w:rsidR="005A466B" w:rsidRPr="00D84289" w:rsidRDefault="005A466B" w:rsidP="005A466B">
            <w:pPr>
              <w:jc w:val="center"/>
              <w:rPr>
                <w:rFonts w:cs="Arial"/>
                <w:sz w:val="20"/>
                <w:szCs w:val="20"/>
              </w:rPr>
            </w:pPr>
            <w:r w:rsidRPr="00D84289">
              <w:rPr>
                <w:rFonts w:cs="Arial"/>
                <w:sz w:val="20"/>
                <w:szCs w:val="20"/>
              </w:rPr>
              <w:t xml:space="preserve">Localização </w:t>
            </w:r>
            <w:proofErr w:type="spellStart"/>
            <w:r w:rsidRPr="00D84289">
              <w:rPr>
                <w:rFonts w:cs="Arial"/>
                <w:sz w:val="20"/>
                <w:szCs w:val="20"/>
              </w:rPr>
              <w:t>UTM</w:t>
            </w:r>
            <w:proofErr w:type="spellEnd"/>
          </w:p>
        </w:tc>
      </w:tr>
      <w:tr w:rsidR="005A466B" w:rsidRPr="005A466B" w:rsidTr="005A466B">
        <w:tc>
          <w:tcPr>
            <w:tcW w:w="3930" w:type="dxa"/>
            <w:vAlign w:val="center"/>
          </w:tcPr>
          <w:p w:rsidR="005A466B" w:rsidRPr="00D84289" w:rsidRDefault="005A466B" w:rsidP="005A466B">
            <w:pPr>
              <w:jc w:val="center"/>
              <w:rPr>
                <w:rFonts w:cs="Arial"/>
                <w:sz w:val="16"/>
                <w:szCs w:val="16"/>
              </w:rPr>
            </w:pPr>
            <w:proofErr w:type="gramStart"/>
            <w:r w:rsidRPr="00D84289">
              <w:rPr>
                <w:rFonts w:cs="Arial"/>
                <w:sz w:val="16"/>
                <w:szCs w:val="16"/>
              </w:rPr>
              <w:t>1</w:t>
            </w:r>
            <w:proofErr w:type="gramEnd"/>
          </w:p>
        </w:tc>
        <w:tc>
          <w:tcPr>
            <w:tcW w:w="3441" w:type="dxa"/>
            <w:vAlign w:val="center"/>
          </w:tcPr>
          <w:p w:rsidR="005A466B" w:rsidRPr="00D84289" w:rsidRDefault="005A466B" w:rsidP="005A466B">
            <w:pPr>
              <w:rPr>
                <w:rFonts w:cs="Arial"/>
                <w:sz w:val="16"/>
                <w:szCs w:val="16"/>
              </w:rPr>
            </w:pPr>
            <w:r w:rsidRPr="00D84289">
              <w:rPr>
                <w:rFonts w:cs="Arial"/>
                <w:sz w:val="16"/>
                <w:szCs w:val="16"/>
              </w:rPr>
              <w:t>Abscissa: 600225</w:t>
            </w:r>
          </w:p>
          <w:p w:rsidR="005A466B" w:rsidRPr="00D84289" w:rsidRDefault="005A466B" w:rsidP="005A466B">
            <w:pPr>
              <w:rPr>
                <w:rFonts w:cs="Arial"/>
                <w:sz w:val="16"/>
                <w:szCs w:val="16"/>
              </w:rPr>
            </w:pPr>
            <w:r w:rsidRPr="00D84289">
              <w:rPr>
                <w:rFonts w:cs="Arial"/>
                <w:sz w:val="16"/>
                <w:szCs w:val="16"/>
              </w:rPr>
              <w:t>Norte: 8274068</w:t>
            </w:r>
          </w:p>
        </w:tc>
      </w:tr>
      <w:tr w:rsidR="005A466B" w:rsidRPr="005A466B" w:rsidTr="005A466B">
        <w:tc>
          <w:tcPr>
            <w:tcW w:w="3930" w:type="dxa"/>
            <w:vAlign w:val="center"/>
          </w:tcPr>
          <w:p w:rsidR="005A466B" w:rsidRPr="00D84289" w:rsidRDefault="005A466B" w:rsidP="005A466B">
            <w:pPr>
              <w:jc w:val="center"/>
              <w:rPr>
                <w:rFonts w:cs="Arial"/>
                <w:sz w:val="16"/>
                <w:szCs w:val="16"/>
              </w:rPr>
            </w:pPr>
            <w:proofErr w:type="gramStart"/>
            <w:r w:rsidRPr="00D84289">
              <w:rPr>
                <w:rFonts w:cs="Arial"/>
                <w:sz w:val="16"/>
                <w:szCs w:val="16"/>
              </w:rPr>
              <w:t>2</w:t>
            </w:r>
            <w:proofErr w:type="gramEnd"/>
          </w:p>
        </w:tc>
        <w:tc>
          <w:tcPr>
            <w:tcW w:w="3441" w:type="dxa"/>
            <w:vAlign w:val="center"/>
          </w:tcPr>
          <w:p w:rsidR="005A466B" w:rsidRPr="00D84289" w:rsidRDefault="005A466B" w:rsidP="005A466B">
            <w:pPr>
              <w:rPr>
                <w:rFonts w:cs="Arial"/>
                <w:sz w:val="16"/>
                <w:szCs w:val="16"/>
              </w:rPr>
            </w:pPr>
            <w:r w:rsidRPr="00D84289">
              <w:rPr>
                <w:rFonts w:cs="Arial"/>
                <w:sz w:val="16"/>
                <w:szCs w:val="16"/>
              </w:rPr>
              <w:t>Abscissa: 600269</w:t>
            </w:r>
          </w:p>
          <w:p w:rsidR="005A466B" w:rsidRPr="00D84289" w:rsidRDefault="005A466B" w:rsidP="005A466B">
            <w:pPr>
              <w:rPr>
                <w:rFonts w:cs="Arial"/>
                <w:sz w:val="16"/>
                <w:szCs w:val="16"/>
              </w:rPr>
            </w:pPr>
            <w:r w:rsidRPr="00D84289">
              <w:rPr>
                <w:rFonts w:cs="Arial"/>
                <w:sz w:val="16"/>
                <w:szCs w:val="16"/>
              </w:rPr>
              <w:t>Norte: 8274057</w:t>
            </w:r>
          </w:p>
        </w:tc>
      </w:tr>
      <w:tr w:rsidR="005A466B" w:rsidRPr="005A466B" w:rsidTr="005A466B">
        <w:tc>
          <w:tcPr>
            <w:tcW w:w="3930" w:type="dxa"/>
            <w:vAlign w:val="center"/>
          </w:tcPr>
          <w:p w:rsidR="005A466B" w:rsidRPr="00D84289" w:rsidRDefault="005A466B" w:rsidP="005A466B">
            <w:pPr>
              <w:jc w:val="center"/>
              <w:rPr>
                <w:rFonts w:cs="Arial"/>
                <w:sz w:val="16"/>
                <w:szCs w:val="16"/>
              </w:rPr>
            </w:pPr>
            <w:proofErr w:type="gramStart"/>
            <w:r w:rsidRPr="00D84289">
              <w:rPr>
                <w:rFonts w:cs="Arial"/>
                <w:sz w:val="16"/>
                <w:szCs w:val="16"/>
              </w:rPr>
              <w:t>3</w:t>
            </w:r>
            <w:proofErr w:type="gramEnd"/>
          </w:p>
        </w:tc>
        <w:tc>
          <w:tcPr>
            <w:tcW w:w="3441" w:type="dxa"/>
            <w:vAlign w:val="center"/>
          </w:tcPr>
          <w:p w:rsidR="005A466B" w:rsidRPr="00D84289" w:rsidRDefault="005A466B" w:rsidP="005A466B">
            <w:pPr>
              <w:rPr>
                <w:rFonts w:cs="Arial"/>
                <w:sz w:val="16"/>
                <w:szCs w:val="16"/>
              </w:rPr>
            </w:pPr>
            <w:r w:rsidRPr="00D84289">
              <w:rPr>
                <w:rFonts w:cs="Arial"/>
                <w:sz w:val="16"/>
                <w:szCs w:val="16"/>
              </w:rPr>
              <w:t>Abscissa: 600338</w:t>
            </w:r>
          </w:p>
          <w:p w:rsidR="005A466B" w:rsidRPr="00D84289" w:rsidRDefault="005A466B" w:rsidP="005A466B">
            <w:pPr>
              <w:rPr>
                <w:rFonts w:cs="Arial"/>
                <w:sz w:val="16"/>
                <w:szCs w:val="16"/>
              </w:rPr>
            </w:pPr>
            <w:r w:rsidRPr="00D84289">
              <w:rPr>
                <w:rFonts w:cs="Arial"/>
                <w:sz w:val="16"/>
                <w:szCs w:val="16"/>
              </w:rPr>
              <w:t>Norte: 8274075</w:t>
            </w:r>
          </w:p>
        </w:tc>
      </w:tr>
      <w:tr w:rsidR="005A466B" w:rsidRPr="005A466B" w:rsidTr="005A466B">
        <w:tc>
          <w:tcPr>
            <w:tcW w:w="3930" w:type="dxa"/>
            <w:vAlign w:val="center"/>
          </w:tcPr>
          <w:p w:rsidR="005A466B" w:rsidRPr="00D84289" w:rsidRDefault="005A466B" w:rsidP="005A466B">
            <w:pPr>
              <w:jc w:val="center"/>
              <w:rPr>
                <w:rFonts w:cs="Arial"/>
                <w:sz w:val="16"/>
                <w:szCs w:val="16"/>
              </w:rPr>
            </w:pPr>
            <w:proofErr w:type="gramStart"/>
            <w:r w:rsidRPr="00D84289">
              <w:rPr>
                <w:rFonts w:cs="Arial"/>
                <w:sz w:val="16"/>
                <w:szCs w:val="16"/>
              </w:rPr>
              <w:t>4</w:t>
            </w:r>
            <w:proofErr w:type="gramEnd"/>
          </w:p>
        </w:tc>
        <w:tc>
          <w:tcPr>
            <w:tcW w:w="3441" w:type="dxa"/>
            <w:vAlign w:val="center"/>
          </w:tcPr>
          <w:p w:rsidR="005A466B" w:rsidRPr="00D84289" w:rsidRDefault="005A466B" w:rsidP="005A466B">
            <w:pPr>
              <w:rPr>
                <w:rFonts w:cs="Arial"/>
                <w:sz w:val="16"/>
                <w:szCs w:val="16"/>
              </w:rPr>
            </w:pPr>
            <w:r w:rsidRPr="00D84289">
              <w:rPr>
                <w:rFonts w:cs="Arial"/>
                <w:sz w:val="16"/>
                <w:szCs w:val="16"/>
              </w:rPr>
              <w:t>Abscissa: 600270</w:t>
            </w:r>
          </w:p>
          <w:p w:rsidR="005A466B" w:rsidRPr="00D84289" w:rsidRDefault="005A466B" w:rsidP="005A466B">
            <w:pPr>
              <w:rPr>
                <w:rFonts w:cs="Arial"/>
                <w:sz w:val="16"/>
                <w:szCs w:val="16"/>
              </w:rPr>
            </w:pPr>
            <w:r w:rsidRPr="00D84289">
              <w:rPr>
                <w:rFonts w:cs="Arial"/>
                <w:sz w:val="16"/>
                <w:szCs w:val="16"/>
              </w:rPr>
              <w:t>Norte: 8274084</w:t>
            </w:r>
          </w:p>
        </w:tc>
      </w:tr>
      <w:tr w:rsidR="005A466B" w:rsidRPr="005A466B" w:rsidTr="005A466B">
        <w:tc>
          <w:tcPr>
            <w:tcW w:w="3930" w:type="dxa"/>
            <w:vAlign w:val="center"/>
          </w:tcPr>
          <w:p w:rsidR="005A466B" w:rsidRPr="00D84289" w:rsidRDefault="005A466B" w:rsidP="005A466B">
            <w:pPr>
              <w:jc w:val="center"/>
              <w:rPr>
                <w:rFonts w:cs="Arial"/>
                <w:sz w:val="16"/>
                <w:szCs w:val="16"/>
              </w:rPr>
            </w:pPr>
            <w:proofErr w:type="gramStart"/>
            <w:r w:rsidRPr="00D84289">
              <w:rPr>
                <w:rFonts w:cs="Arial"/>
                <w:sz w:val="16"/>
                <w:szCs w:val="16"/>
              </w:rPr>
              <w:t>5</w:t>
            </w:r>
            <w:proofErr w:type="gramEnd"/>
          </w:p>
        </w:tc>
        <w:tc>
          <w:tcPr>
            <w:tcW w:w="3441" w:type="dxa"/>
            <w:vAlign w:val="center"/>
          </w:tcPr>
          <w:p w:rsidR="005A466B" w:rsidRPr="00D84289" w:rsidRDefault="005A466B" w:rsidP="005A466B">
            <w:pPr>
              <w:rPr>
                <w:rFonts w:cs="Arial"/>
                <w:sz w:val="16"/>
                <w:szCs w:val="16"/>
              </w:rPr>
            </w:pPr>
            <w:r w:rsidRPr="00D84289">
              <w:rPr>
                <w:rFonts w:cs="Arial"/>
                <w:sz w:val="16"/>
                <w:szCs w:val="16"/>
              </w:rPr>
              <w:t>Abscissa: 599579</w:t>
            </w:r>
          </w:p>
          <w:p w:rsidR="005A466B" w:rsidRPr="00D84289" w:rsidRDefault="005A466B" w:rsidP="005A466B">
            <w:pPr>
              <w:rPr>
                <w:rFonts w:cs="Arial"/>
                <w:sz w:val="16"/>
                <w:szCs w:val="16"/>
              </w:rPr>
            </w:pPr>
            <w:r w:rsidRPr="00D84289">
              <w:rPr>
                <w:rFonts w:cs="Arial"/>
                <w:sz w:val="16"/>
                <w:szCs w:val="16"/>
              </w:rPr>
              <w:t>Norte: 8273641</w:t>
            </w:r>
          </w:p>
        </w:tc>
      </w:tr>
      <w:tr w:rsidR="005A466B" w:rsidRPr="005A466B" w:rsidTr="005A466B">
        <w:tc>
          <w:tcPr>
            <w:tcW w:w="3930" w:type="dxa"/>
            <w:vAlign w:val="center"/>
          </w:tcPr>
          <w:p w:rsidR="005A466B" w:rsidRPr="00D84289" w:rsidRDefault="005A466B" w:rsidP="005A466B">
            <w:pPr>
              <w:jc w:val="center"/>
              <w:rPr>
                <w:rFonts w:cs="Arial"/>
                <w:sz w:val="16"/>
                <w:szCs w:val="16"/>
              </w:rPr>
            </w:pPr>
            <w:proofErr w:type="gramStart"/>
            <w:r w:rsidRPr="00D84289">
              <w:rPr>
                <w:rFonts w:cs="Arial"/>
                <w:sz w:val="16"/>
                <w:szCs w:val="16"/>
              </w:rPr>
              <w:t>6</w:t>
            </w:r>
            <w:proofErr w:type="gramEnd"/>
          </w:p>
        </w:tc>
        <w:tc>
          <w:tcPr>
            <w:tcW w:w="3441" w:type="dxa"/>
            <w:vAlign w:val="center"/>
          </w:tcPr>
          <w:p w:rsidR="005A466B" w:rsidRPr="00D84289" w:rsidRDefault="00D84289" w:rsidP="005A466B">
            <w:pPr>
              <w:rPr>
                <w:rFonts w:cs="Arial"/>
                <w:sz w:val="16"/>
                <w:szCs w:val="16"/>
              </w:rPr>
            </w:pPr>
            <w:r w:rsidRPr="00D84289">
              <w:rPr>
                <w:rFonts w:cs="Arial"/>
                <w:sz w:val="16"/>
                <w:szCs w:val="16"/>
              </w:rPr>
              <w:t xml:space="preserve">Abscissa: </w:t>
            </w:r>
            <w:r w:rsidR="005A466B" w:rsidRPr="00D84289">
              <w:rPr>
                <w:rFonts w:cs="Arial"/>
                <w:sz w:val="16"/>
                <w:szCs w:val="16"/>
              </w:rPr>
              <w:t>599628</w:t>
            </w:r>
          </w:p>
          <w:p w:rsidR="005A466B" w:rsidRPr="00D84289" w:rsidRDefault="00D84289" w:rsidP="005A466B">
            <w:pPr>
              <w:rPr>
                <w:rFonts w:cs="Arial"/>
                <w:sz w:val="16"/>
                <w:szCs w:val="16"/>
              </w:rPr>
            </w:pPr>
            <w:r w:rsidRPr="00D84289">
              <w:rPr>
                <w:rFonts w:cs="Arial"/>
                <w:sz w:val="16"/>
                <w:szCs w:val="16"/>
              </w:rPr>
              <w:t xml:space="preserve">Norte: </w:t>
            </w:r>
            <w:r w:rsidR="005A466B" w:rsidRPr="00D84289">
              <w:rPr>
                <w:rFonts w:cs="Arial"/>
                <w:sz w:val="16"/>
                <w:szCs w:val="16"/>
              </w:rPr>
              <w:t>8273653</w:t>
            </w:r>
          </w:p>
        </w:tc>
      </w:tr>
    </w:tbl>
    <w:p w:rsidR="005A466B" w:rsidRPr="00E22124" w:rsidRDefault="005A466B" w:rsidP="00E22124">
      <w:pPr>
        <w:rPr>
          <w:rFonts w:cs="Arial"/>
          <w:szCs w:val="24"/>
        </w:rPr>
      </w:pPr>
    </w:p>
    <w:sectPr w:rsidR="005A466B" w:rsidRPr="00E22124" w:rsidSect="00F72E7D">
      <w:headerReference w:type="default" r:id="rId94"/>
      <w:footerReference w:type="default" r:id="rId95"/>
      <w:pgSz w:w="11906" w:h="16838"/>
      <w:pgMar w:top="1701" w:right="1134" w:bottom="1134" w:left="1701" w:header="708" w:footer="708"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D36" w:rsidRDefault="00757D36" w:rsidP="00123A97">
      <w:pPr>
        <w:spacing w:after="0" w:line="240" w:lineRule="auto"/>
      </w:pPr>
      <w:r>
        <w:separator/>
      </w:r>
    </w:p>
  </w:endnote>
  <w:endnote w:type="continuationSeparator" w:id="0">
    <w:p w:rsidR="00757D36" w:rsidRDefault="00757D36" w:rsidP="00123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A58" w:rsidRDefault="00722A58" w:rsidP="00341C6A">
    <w:pPr>
      <w:pStyle w:val="Piedepgina"/>
      <w:tabs>
        <w:tab w:val="clear" w:pos="8504"/>
        <w:tab w:val="left" w:pos="425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923619"/>
      <w:docPartObj>
        <w:docPartGallery w:val="Page Numbers (Bottom of Page)"/>
        <w:docPartUnique/>
      </w:docPartObj>
    </w:sdtPr>
    <w:sdtContent>
      <w:p w:rsidR="00722A58" w:rsidRDefault="00722A58">
        <w:pPr>
          <w:pStyle w:val="Piedepgina"/>
          <w:jc w:val="right"/>
        </w:pPr>
        <w:r>
          <w:fldChar w:fldCharType="begin"/>
        </w:r>
        <w:r>
          <w:instrText>PAGE   \* MERGEFORMAT</w:instrText>
        </w:r>
        <w:r>
          <w:fldChar w:fldCharType="separate"/>
        </w:r>
        <w:r w:rsidR="00807921" w:rsidRPr="00807921">
          <w:rPr>
            <w:noProof/>
            <w:lang w:val="es-ES"/>
          </w:rPr>
          <w:t>76</w:t>
        </w:r>
        <w:r>
          <w:fldChar w:fldCharType="end"/>
        </w:r>
      </w:p>
    </w:sdtContent>
  </w:sdt>
  <w:p w:rsidR="00722A58" w:rsidRDefault="00722A58" w:rsidP="00341C6A">
    <w:pPr>
      <w:pStyle w:val="Piedepgina"/>
      <w:tabs>
        <w:tab w:val="clear" w:pos="8504"/>
        <w:tab w:val="left" w:pos="425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D36" w:rsidRDefault="00757D36" w:rsidP="00123A97">
      <w:pPr>
        <w:spacing w:after="0" w:line="240" w:lineRule="auto"/>
      </w:pPr>
      <w:r>
        <w:separator/>
      </w:r>
    </w:p>
  </w:footnote>
  <w:footnote w:type="continuationSeparator" w:id="0">
    <w:p w:rsidR="00757D36" w:rsidRDefault="00757D36" w:rsidP="00123A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A58" w:rsidRDefault="00722A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726DF"/>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D6538CC"/>
    <w:multiLevelType w:val="multilevel"/>
    <w:tmpl w:val="08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501619B2"/>
    <w:multiLevelType w:val="multilevel"/>
    <w:tmpl w:val="CF8845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B0A65E5"/>
    <w:multiLevelType w:val="multilevel"/>
    <w:tmpl w:val="C206F45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73281B0B"/>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69176D4"/>
    <w:multiLevelType w:val="multilevel"/>
    <w:tmpl w:val="08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78B101F3"/>
    <w:multiLevelType w:val="multilevel"/>
    <w:tmpl w:val="DF3223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7D67330F"/>
    <w:multiLevelType w:val="hybridMultilevel"/>
    <w:tmpl w:val="16D8A5B0"/>
    <w:lvl w:ilvl="0" w:tplc="04160013">
      <w:start w:val="1"/>
      <w:numFmt w:val="upperRoman"/>
      <w:lvlText w:val="%1."/>
      <w:lvlJc w:val="right"/>
      <w:pPr>
        <w:ind w:left="1287" w:hanging="360"/>
      </w:pPr>
      <w:rPr>
        <w:rFont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abstractNumId w:val="7"/>
  </w:num>
  <w:num w:numId="2">
    <w:abstractNumId w:val="4"/>
  </w:num>
  <w:num w:numId="3">
    <w:abstractNumId w:val="2"/>
  </w:num>
  <w:num w:numId="4">
    <w:abstractNumId w:val="1"/>
  </w:num>
  <w:num w:numId="5">
    <w:abstractNumId w:val="0"/>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241"/>
    <w:rsid w:val="0000027C"/>
    <w:rsid w:val="00000E2C"/>
    <w:rsid w:val="00002295"/>
    <w:rsid w:val="00004339"/>
    <w:rsid w:val="00013D09"/>
    <w:rsid w:val="00023E85"/>
    <w:rsid w:val="00024252"/>
    <w:rsid w:val="00032089"/>
    <w:rsid w:val="000458B4"/>
    <w:rsid w:val="00046FE7"/>
    <w:rsid w:val="00062B6F"/>
    <w:rsid w:val="00065CC6"/>
    <w:rsid w:val="00077852"/>
    <w:rsid w:val="00077A2D"/>
    <w:rsid w:val="000909FC"/>
    <w:rsid w:val="000933A6"/>
    <w:rsid w:val="000A269C"/>
    <w:rsid w:val="000A457F"/>
    <w:rsid w:val="000C1FEF"/>
    <w:rsid w:val="000D2686"/>
    <w:rsid w:val="000E5B36"/>
    <w:rsid w:val="001045F6"/>
    <w:rsid w:val="00123A97"/>
    <w:rsid w:val="00144A08"/>
    <w:rsid w:val="001645A4"/>
    <w:rsid w:val="00173408"/>
    <w:rsid w:val="00177EDD"/>
    <w:rsid w:val="00195397"/>
    <w:rsid w:val="001A102E"/>
    <w:rsid w:val="001A2FFD"/>
    <w:rsid w:val="001A4092"/>
    <w:rsid w:val="001A7A6F"/>
    <w:rsid w:val="001B1883"/>
    <w:rsid w:val="001B5406"/>
    <w:rsid w:val="001C0B48"/>
    <w:rsid w:val="001C1A59"/>
    <w:rsid w:val="001C24E4"/>
    <w:rsid w:val="001C3E0D"/>
    <w:rsid w:val="001F4D34"/>
    <w:rsid w:val="001F4F00"/>
    <w:rsid w:val="002002DE"/>
    <w:rsid w:val="00214CDE"/>
    <w:rsid w:val="00217B7B"/>
    <w:rsid w:val="00223DE2"/>
    <w:rsid w:val="00240D85"/>
    <w:rsid w:val="00243990"/>
    <w:rsid w:val="00261CC0"/>
    <w:rsid w:val="00282B4B"/>
    <w:rsid w:val="0028379F"/>
    <w:rsid w:val="0028516D"/>
    <w:rsid w:val="002A7222"/>
    <w:rsid w:val="002B0C20"/>
    <w:rsid w:val="002B6A6A"/>
    <w:rsid w:val="00307E04"/>
    <w:rsid w:val="00334CA3"/>
    <w:rsid w:val="003413D6"/>
    <w:rsid w:val="003419B7"/>
    <w:rsid w:val="00341C6A"/>
    <w:rsid w:val="003464C2"/>
    <w:rsid w:val="00346ACA"/>
    <w:rsid w:val="00346CCE"/>
    <w:rsid w:val="00355679"/>
    <w:rsid w:val="00363205"/>
    <w:rsid w:val="00376750"/>
    <w:rsid w:val="003872F7"/>
    <w:rsid w:val="003A4092"/>
    <w:rsid w:val="003A52DA"/>
    <w:rsid w:val="003B0E63"/>
    <w:rsid w:val="003B1DE5"/>
    <w:rsid w:val="003C4F76"/>
    <w:rsid w:val="003E0C21"/>
    <w:rsid w:val="003E2CBB"/>
    <w:rsid w:val="003E2DA4"/>
    <w:rsid w:val="003F178F"/>
    <w:rsid w:val="003F73B0"/>
    <w:rsid w:val="004068B0"/>
    <w:rsid w:val="00407C2D"/>
    <w:rsid w:val="00410CFE"/>
    <w:rsid w:val="00412274"/>
    <w:rsid w:val="00432FC0"/>
    <w:rsid w:val="00440000"/>
    <w:rsid w:val="00440C5A"/>
    <w:rsid w:val="00441CFD"/>
    <w:rsid w:val="00453D9C"/>
    <w:rsid w:val="004770DC"/>
    <w:rsid w:val="0048039D"/>
    <w:rsid w:val="00480825"/>
    <w:rsid w:val="00496B93"/>
    <w:rsid w:val="004A5F54"/>
    <w:rsid w:val="004C17A1"/>
    <w:rsid w:val="004C6927"/>
    <w:rsid w:val="004D33AE"/>
    <w:rsid w:val="004D3782"/>
    <w:rsid w:val="004E2C37"/>
    <w:rsid w:val="00504D23"/>
    <w:rsid w:val="00511363"/>
    <w:rsid w:val="005163E1"/>
    <w:rsid w:val="00517CB8"/>
    <w:rsid w:val="0054011F"/>
    <w:rsid w:val="005414D2"/>
    <w:rsid w:val="00542640"/>
    <w:rsid w:val="00542D5B"/>
    <w:rsid w:val="005455E6"/>
    <w:rsid w:val="00562A7C"/>
    <w:rsid w:val="00565787"/>
    <w:rsid w:val="00566ECE"/>
    <w:rsid w:val="00567F50"/>
    <w:rsid w:val="00576E3B"/>
    <w:rsid w:val="005837DF"/>
    <w:rsid w:val="005933D9"/>
    <w:rsid w:val="00595E10"/>
    <w:rsid w:val="005A0D58"/>
    <w:rsid w:val="005A466B"/>
    <w:rsid w:val="005A6940"/>
    <w:rsid w:val="005A7ADF"/>
    <w:rsid w:val="005C06F4"/>
    <w:rsid w:val="005C3EE8"/>
    <w:rsid w:val="005D0ADD"/>
    <w:rsid w:val="005E3436"/>
    <w:rsid w:val="005F75CA"/>
    <w:rsid w:val="006025E2"/>
    <w:rsid w:val="00602E89"/>
    <w:rsid w:val="00615E2F"/>
    <w:rsid w:val="006212B9"/>
    <w:rsid w:val="00624078"/>
    <w:rsid w:val="006377FD"/>
    <w:rsid w:val="00655873"/>
    <w:rsid w:val="00657931"/>
    <w:rsid w:val="00663D6E"/>
    <w:rsid w:val="00672437"/>
    <w:rsid w:val="00672955"/>
    <w:rsid w:val="00673241"/>
    <w:rsid w:val="0067354D"/>
    <w:rsid w:val="00674E0C"/>
    <w:rsid w:val="00674FBD"/>
    <w:rsid w:val="006814EE"/>
    <w:rsid w:val="00685543"/>
    <w:rsid w:val="006A0672"/>
    <w:rsid w:val="006A20A9"/>
    <w:rsid w:val="006B30F4"/>
    <w:rsid w:val="006B4467"/>
    <w:rsid w:val="006C0782"/>
    <w:rsid w:val="006C2F58"/>
    <w:rsid w:val="006D0B25"/>
    <w:rsid w:val="006D46CD"/>
    <w:rsid w:val="006F0501"/>
    <w:rsid w:val="00703902"/>
    <w:rsid w:val="007207E5"/>
    <w:rsid w:val="007228C8"/>
    <w:rsid w:val="00722A58"/>
    <w:rsid w:val="00724A0C"/>
    <w:rsid w:val="00734004"/>
    <w:rsid w:val="0073409B"/>
    <w:rsid w:val="007375E7"/>
    <w:rsid w:val="0073763B"/>
    <w:rsid w:val="00741D3D"/>
    <w:rsid w:val="00752693"/>
    <w:rsid w:val="0075375B"/>
    <w:rsid w:val="007537CF"/>
    <w:rsid w:val="00757D36"/>
    <w:rsid w:val="00763443"/>
    <w:rsid w:val="00766794"/>
    <w:rsid w:val="007679AD"/>
    <w:rsid w:val="00770C05"/>
    <w:rsid w:val="00780B36"/>
    <w:rsid w:val="00782F3D"/>
    <w:rsid w:val="007C24CF"/>
    <w:rsid w:val="007C2E5B"/>
    <w:rsid w:val="007D11E0"/>
    <w:rsid w:val="007D735E"/>
    <w:rsid w:val="007E6F8F"/>
    <w:rsid w:val="007F38F1"/>
    <w:rsid w:val="007F3908"/>
    <w:rsid w:val="00801D45"/>
    <w:rsid w:val="00807921"/>
    <w:rsid w:val="008241AD"/>
    <w:rsid w:val="00830BB6"/>
    <w:rsid w:val="0083631E"/>
    <w:rsid w:val="008455C1"/>
    <w:rsid w:val="00847D8B"/>
    <w:rsid w:val="00851B0D"/>
    <w:rsid w:val="00854A98"/>
    <w:rsid w:val="008650F4"/>
    <w:rsid w:val="00884385"/>
    <w:rsid w:val="00884DF4"/>
    <w:rsid w:val="0089592A"/>
    <w:rsid w:val="008A5A9E"/>
    <w:rsid w:val="008B6B07"/>
    <w:rsid w:val="008C1BF1"/>
    <w:rsid w:val="008D363E"/>
    <w:rsid w:val="008D4EA5"/>
    <w:rsid w:val="008D55D9"/>
    <w:rsid w:val="008E5546"/>
    <w:rsid w:val="008E6D52"/>
    <w:rsid w:val="009027DC"/>
    <w:rsid w:val="00926356"/>
    <w:rsid w:val="009443BA"/>
    <w:rsid w:val="009608A3"/>
    <w:rsid w:val="00970C03"/>
    <w:rsid w:val="00984EB2"/>
    <w:rsid w:val="009946A6"/>
    <w:rsid w:val="009A6B93"/>
    <w:rsid w:val="009B232E"/>
    <w:rsid w:val="009B6165"/>
    <w:rsid w:val="009C2346"/>
    <w:rsid w:val="009C3AA3"/>
    <w:rsid w:val="009E0E5E"/>
    <w:rsid w:val="009E212B"/>
    <w:rsid w:val="009E6118"/>
    <w:rsid w:val="009F46E4"/>
    <w:rsid w:val="009F755D"/>
    <w:rsid w:val="00A031C7"/>
    <w:rsid w:val="00A038D0"/>
    <w:rsid w:val="00A050C3"/>
    <w:rsid w:val="00A13463"/>
    <w:rsid w:val="00A156FA"/>
    <w:rsid w:val="00A17C63"/>
    <w:rsid w:val="00A2448D"/>
    <w:rsid w:val="00A316F4"/>
    <w:rsid w:val="00A34E99"/>
    <w:rsid w:val="00A40EC1"/>
    <w:rsid w:val="00A4581E"/>
    <w:rsid w:val="00A60E60"/>
    <w:rsid w:val="00A62462"/>
    <w:rsid w:val="00A7390E"/>
    <w:rsid w:val="00A7525E"/>
    <w:rsid w:val="00A76297"/>
    <w:rsid w:val="00A80A7F"/>
    <w:rsid w:val="00A81003"/>
    <w:rsid w:val="00AA4C07"/>
    <w:rsid w:val="00AD3900"/>
    <w:rsid w:val="00AF1365"/>
    <w:rsid w:val="00B0331C"/>
    <w:rsid w:val="00B146C9"/>
    <w:rsid w:val="00B160F1"/>
    <w:rsid w:val="00B17AEF"/>
    <w:rsid w:val="00B23462"/>
    <w:rsid w:val="00B2457D"/>
    <w:rsid w:val="00B25051"/>
    <w:rsid w:val="00B26BBE"/>
    <w:rsid w:val="00B31AC4"/>
    <w:rsid w:val="00B335C9"/>
    <w:rsid w:val="00B33C75"/>
    <w:rsid w:val="00B436F9"/>
    <w:rsid w:val="00B63078"/>
    <w:rsid w:val="00B8233F"/>
    <w:rsid w:val="00B971C0"/>
    <w:rsid w:val="00BA172D"/>
    <w:rsid w:val="00BB21ED"/>
    <w:rsid w:val="00BB2FB6"/>
    <w:rsid w:val="00BD2081"/>
    <w:rsid w:val="00BD598C"/>
    <w:rsid w:val="00BD65C0"/>
    <w:rsid w:val="00BF568C"/>
    <w:rsid w:val="00BF69E1"/>
    <w:rsid w:val="00BF6C46"/>
    <w:rsid w:val="00C04D1D"/>
    <w:rsid w:val="00C05991"/>
    <w:rsid w:val="00C06592"/>
    <w:rsid w:val="00C15BA9"/>
    <w:rsid w:val="00C22578"/>
    <w:rsid w:val="00C25CF7"/>
    <w:rsid w:val="00C35971"/>
    <w:rsid w:val="00C4541D"/>
    <w:rsid w:val="00C52404"/>
    <w:rsid w:val="00C61004"/>
    <w:rsid w:val="00C64657"/>
    <w:rsid w:val="00C72101"/>
    <w:rsid w:val="00C73C66"/>
    <w:rsid w:val="00C80D77"/>
    <w:rsid w:val="00C86D1B"/>
    <w:rsid w:val="00C921B9"/>
    <w:rsid w:val="00C93B4A"/>
    <w:rsid w:val="00CA1C9B"/>
    <w:rsid w:val="00CB2CF2"/>
    <w:rsid w:val="00CB537C"/>
    <w:rsid w:val="00CB7BB5"/>
    <w:rsid w:val="00CD0AFA"/>
    <w:rsid w:val="00CE108A"/>
    <w:rsid w:val="00CE46AF"/>
    <w:rsid w:val="00CF0AC7"/>
    <w:rsid w:val="00D02475"/>
    <w:rsid w:val="00D14723"/>
    <w:rsid w:val="00D25AF3"/>
    <w:rsid w:val="00D35A0E"/>
    <w:rsid w:val="00D445D5"/>
    <w:rsid w:val="00D51E3E"/>
    <w:rsid w:val="00D530EA"/>
    <w:rsid w:val="00D5557A"/>
    <w:rsid w:val="00D64B27"/>
    <w:rsid w:val="00D64FFC"/>
    <w:rsid w:val="00D6689B"/>
    <w:rsid w:val="00D66E0F"/>
    <w:rsid w:val="00D73665"/>
    <w:rsid w:val="00D84289"/>
    <w:rsid w:val="00D8466E"/>
    <w:rsid w:val="00D84E35"/>
    <w:rsid w:val="00DB5CCA"/>
    <w:rsid w:val="00DC53CC"/>
    <w:rsid w:val="00DC6A18"/>
    <w:rsid w:val="00DD0C2C"/>
    <w:rsid w:val="00DD6EA0"/>
    <w:rsid w:val="00DF6D81"/>
    <w:rsid w:val="00E06075"/>
    <w:rsid w:val="00E10E57"/>
    <w:rsid w:val="00E15F01"/>
    <w:rsid w:val="00E17BF6"/>
    <w:rsid w:val="00E22124"/>
    <w:rsid w:val="00E263FE"/>
    <w:rsid w:val="00E35915"/>
    <w:rsid w:val="00E449D4"/>
    <w:rsid w:val="00E52B44"/>
    <w:rsid w:val="00E53DF0"/>
    <w:rsid w:val="00E609E9"/>
    <w:rsid w:val="00E653B1"/>
    <w:rsid w:val="00E71C66"/>
    <w:rsid w:val="00E76105"/>
    <w:rsid w:val="00E9150B"/>
    <w:rsid w:val="00E93BBC"/>
    <w:rsid w:val="00EA5C80"/>
    <w:rsid w:val="00EB215F"/>
    <w:rsid w:val="00EB3587"/>
    <w:rsid w:val="00EB51F3"/>
    <w:rsid w:val="00EC6D21"/>
    <w:rsid w:val="00EC70B7"/>
    <w:rsid w:val="00ED439A"/>
    <w:rsid w:val="00ED4D35"/>
    <w:rsid w:val="00EE5150"/>
    <w:rsid w:val="00EF5828"/>
    <w:rsid w:val="00EF76F0"/>
    <w:rsid w:val="00F0025C"/>
    <w:rsid w:val="00F0048B"/>
    <w:rsid w:val="00F01B95"/>
    <w:rsid w:val="00F03ECB"/>
    <w:rsid w:val="00F0584F"/>
    <w:rsid w:val="00F076BE"/>
    <w:rsid w:val="00F07CB3"/>
    <w:rsid w:val="00F529E4"/>
    <w:rsid w:val="00F536FB"/>
    <w:rsid w:val="00F63017"/>
    <w:rsid w:val="00F65661"/>
    <w:rsid w:val="00F7043A"/>
    <w:rsid w:val="00F72E7D"/>
    <w:rsid w:val="00F863B1"/>
    <w:rsid w:val="00FA1197"/>
    <w:rsid w:val="00FB340D"/>
    <w:rsid w:val="00FB5C3D"/>
    <w:rsid w:val="00FC336B"/>
    <w:rsid w:val="00FC6181"/>
    <w:rsid w:val="00FD12E0"/>
    <w:rsid w:val="00FD46FD"/>
    <w:rsid w:val="00FE0917"/>
    <w:rsid w:val="00FE1BAB"/>
    <w:rsid w:val="00FE4010"/>
    <w:rsid w:val="00FF34F1"/>
    <w:rsid w:val="00FF41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itulo 1"/>
    <w:qFormat/>
    <w:rsid w:val="004068B0"/>
    <w:rPr>
      <w:rFonts w:ascii="Arial" w:hAnsi="Arial"/>
      <w:sz w:val="24"/>
    </w:rPr>
  </w:style>
  <w:style w:type="paragraph" w:styleId="Ttulo1">
    <w:name w:val="heading 1"/>
    <w:basedOn w:val="Normal"/>
    <w:next w:val="Normal"/>
    <w:link w:val="Ttulo1Car"/>
    <w:autoRedefine/>
    <w:uiPriority w:val="99"/>
    <w:qFormat/>
    <w:rsid w:val="00DD0C2C"/>
    <w:pPr>
      <w:keepNext/>
      <w:numPr>
        <w:numId w:val="8"/>
      </w:numPr>
      <w:spacing w:before="180" w:after="120" w:line="240" w:lineRule="auto"/>
      <w:jc w:val="both"/>
      <w:outlineLvl w:val="0"/>
    </w:pPr>
    <w:rPr>
      <w:rFonts w:eastAsia="Times New Roman" w:cs="Times New Roman"/>
      <w:b/>
      <w:bCs/>
      <w:color w:val="000000"/>
      <w:kern w:val="32"/>
      <w:szCs w:val="32"/>
      <w:u w:color="C0C0C0"/>
      <w:lang w:val="x-none" w:eastAsia="x-none"/>
    </w:rPr>
  </w:style>
  <w:style w:type="paragraph" w:styleId="Ttulo2">
    <w:name w:val="heading 2"/>
    <w:basedOn w:val="Normal"/>
    <w:next w:val="Normal"/>
    <w:link w:val="Ttulo2Car"/>
    <w:autoRedefine/>
    <w:uiPriority w:val="9"/>
    <w:unhideWhenUsed/>
    <w:qFormat/>
    <w:rsid w:val="007537CF"/>
    <w:pPr>
      <w:keepNext/>
      <w:keepLines/>
      <w:numPr>
        <w:ilvl w:val="1"/>
        <w:numId w:val="8"/>
      </w:numPr>
      <w:spacing w:before="200" w:after="0"/>
      <w:outlineLvl w:val="1"/>
    </w:pPr>
    <w:rPr>
      <w:rFonts w:eastAsiaTheme="majorEastAsia" w:cstheme="majorBidi"/>
      <w:bCs/>
      <w:szCs w:val="26"/>
    </w:rPr>
  </w:style>
  <w:style w:type="paragraph" w:styleId="Ttulo3">
    <w:name w:val="heading 3"/>
    <w:basedOn w:val="Normal"/>
    <w:next w:val="Normal"/>
    <w:link w:val="Ttulo3Car"/>
    <w:autoRedefine/>
    <w:uiPriority w:val="9"/>
    <w:unhideWhenUsed/>
    <w:qFormat/>
    <w:rsid w:val="005933D9"/>
    <w:pPr>
      <w:keepNext/>
      <w:keepLines/>
      <w:numPr>
        <w:ilvl w:val="2"/>
        <w:numId w:val="8"/>
      </w:numPr>
      <w:spacing w:before="320" w:after="120"/>
      <w:jc w:val="both"/>
      <w:outlineLvl w:val="2"/>
    </w:pPr>
    <w:rPr>
      <w:rFonts w:eastAsiaTheme="majorEastAsia" w:cstheme="majorBidi"/>
      <w:b/>
      <w:bCs/>
    </w:rPr>
  </w:style>
  <w:style w:type="paragraph" w:styleId="Ttulo4">
    <w:name w:val="heading 4"/>
    <w:basedOn w:val="Normal"/>
    <w:next w:val="Normal"/>
    <w:link w:val="Ttulo4Car"/>
    <w:uiPriority w:val="9"/>
    <w:unhideWhenUsed/>
    <w:qFormat/>
    <w:rsid w:val="004068B0"/>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068B0"/>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068B0"/>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4068B0"/>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F76F0"/>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4068B0"/>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2457D"/>
    <w:rPr>
      <w:rFonts w:cs="Arial"/>
      <w:szCs w:val="24"/>
    </w:rPr>
  </w:style>
  <w:style w:type="character" w:customStyle="1" w:styleId="TtuloCar">
    <w:name w:val="Título Car"/>
    <w:basedOn w:val="Fuentedeprrafopredeter"/>
    <w:link w:val="Ttulo"/>
    <w:uiPriority w:val="10"/>
    <w:rsid w:val="00B2457D"/>
    <w:rPr>
      <w:rFonts w:ascii="Arial" w:hAnsi="Arial" w:cs="Arial"/>
      <w:sz w:val="24"/>
      <w:szCs w:val="24"/>
    </w:rPr>
  </w:style>
  <w:style w:type="character" w:customStyle="1" w:styleId="Ttulo1Car">
    <w:name w:val="Título 1 Car"/>
    <w:basedOn w:val="Fuentedeprrafopredeter"/>
    <w:link w:val="Ttulo1"/>
    <w:uiPriority w:val="99"/>
    <w:rsid w:val="00DD0C2C"/>
    <w:rPr>
      <w:rFonts w:ascii="Arial" w:eastAsia="Times New Roman" w:hAnsi="Arial" w:cs="Times New Roman"/>
      <w:b/>
      <w:bCs/>
      <w:color w:val="000000"/>
      <w:kern w:val="32"/>
      <w:sz w:val="24"/>
      <w:szCs w:val="32"/>
      <w:u w:color="C0C0C0"/>
      <w:lang w:val="x-none" w:eastAsia="x-none"/>
    </w:rPr>
  </w:style>
  <w:style w:type="paragraph" w:styleId="Epgrafe">
    <w:name w:val="caption"/>
    <w:basedOn w:val="Normal"/>
    <w:next w:val="Normal"/>
    <w:unhideWhenUsed/>
    <w:qFormat/>
    <w:rsid w:val="00D73665"/>
    <w:pPr>
      <w:spacing w:before="60" w:after="0" w:line="240" w:lineRule="auto"/>
      <w:ind w:firstLine="567"/>
      <w:jc w:val="both"/>
    </w:pPr>
    <w:rPr>
      <w:rFonts w:eastAsia="Times New Roman" w:cs="Arial"/>
      <w:b/>
      <w:bCs/>
      <w:color w:val="000000"/>
      <w:sz w:val="20"/>
      <w:szCs w:val="20"/>
      <w:u w:color="C0C0C0"/>
      <w:lang w:eastAsia="pt-BR"/>
    </w:rPr>
  </w:style>
  <w:style w:type="paragraph" w:styleId="Prrafodelista">
    <w:name w:val="List Paragraph"/>
    <w:basedOn w:val="Normal"/>
    <w:uiPriority w:val="34"/>
    <w:qFormat/>
    <w:rsid w:val="00002295"/>
    <w:pPr>
      <w:ind w:left="720"/>
      <w:contextualSpacing/>
    </w:pPr>
  </w:style>
  <w:style w:type="paragraph" w:styleId="Textoindependiente">
    <w:name w:val="Body Text"/>
    <w:basedOn w:val="Normal"/>
    <w:link w:val="TextoindependienteCar"/>
    <w:uiPriority w:val="99"/>
    <w:rsid w:val="00EB51F3"/>
    <w:pPr>
      <w:spacing w:before="120" w:after="0" w:line="240" w:lineRule="auto"/>
      <w:ind w:firstLine="567"/>
      <w:jc w:val="both"/>
    </w:pPr>
    <w:rPr>
      <w:rFonts w:eastAsia="Times New Roman" w:cs="Times New Roman"/>
      <w:color w:val="000000"/>
      <w:sz w:val="28"/>
      <w:szCs w:val="28"/>
      <w:u w:color="C0C0C0"/>
      <w:lang w:val="x-none" w:eastAsia="x-none"/>
    </w:rPr>
  </w:style>
  <w:style w:type="character" w:customStyle="1" w:styleId="TextoindependienteCar">
    <w:name w:val="Texto independiente Car"/>
    <w:basedOn w:val="Fuentedeprrafopredeter"/>
    <w:link w:val="Textoindependiente"/>
    <w:uiPriority w:val="99"/>
    <w:rsid w:val="00EB51F3"/>
    <w:rPr>
      <w:rFonts w:ascii="Arial" w:eastAsia="Times New Roman" w:hAnsi="Arial" w:cs="Times New Roman"/>
      <w:color w:val="000000"/>
      <w:sz w:val="28"/>
      <w:szCs w:val="28"/>
      <w:u w:color="C0C0C0"/>
      <w:lang w:val="x-none" w:eastAsia="x-none"/>
    </w:rPr>
  </w:style>
  <w:style w:type="paragraph" w:styleId="NormalWeb">
    <w:name w:val="Normal (Web)"/>
    <w:basedOn w:val="Normal"/>
    <w:uiPriority w:val="99"/>
    <w:unhideWhenUsed/>
    <w:rsid w:val="009A6B93"/>
    <w:pPr>
      <w:spacing w:before="100" w:beforeAutospacing="1" w:after="100" w:afterAutospacing="1" w:line="240" w:lineRule="auto"/>
    </w:pPr>
    <w:rPr>
      <w:rFonts w:ascii="Times New Roman" w:eastAsiaTheme="minorEastAsia" w:hAnsi="Times New Roman" w:cs="Times New Roman"/>
      <w:szCs w:val="24"/>
      <w:lang w:eastAsia="pt-BR"/>
    </w:rPr>
  </w:style>
  <w:style w:type="paragraph" w:styleId="Textodeglobo">
    <w:name w:val="Balloon Text"/>
    <w:basedOn w:val="Normal"/>
    <w:link w:val="TextodegloboCar"/>
    <w:uiPriority w:val="99"/>
    <w:semiHidden/>
    <w:unhideWhenUsed/>
    <w:rsid w:val="009A6B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93"/>
    <w:rPr>
      <w:rFonts w:ascii="Tahoma" w:hAnsi="Tahoma" w:cs="Tahoma"/>
      <w:sz w:val="16"/>
      <w:szCs w:val="16"/>
    </w:rPr>
  </w:style>
  <w:style w:type="character" w:customStyle="1" w:styleId="Ttulo3Car">
    <w:name w:val="Título 3 Car"/>
    <w:basedOn w:val="Fuentedeprrafopredeter"/>
    <w:link w:val="Ttulo3"/>
    <w:uiPriority w:val="9"/>
    <w:rsid w:val="005933D9"/>
    <w:rPr>
      <w:rFonts w:ascii="Arial" w:eastAsiaTheme="majorEastAsia" w:hAnsi="Arial" w:cstheme="majorBidi"/>
      <w:b/>
      <w:bCs/>
      <w:sz w:val="24"/>
    </w:rPr>
  </w:style>
  <w:style w:type="character" w:customStyle="1" w:styleId="Ttulo8Car">
    <w:name w:val="Título 8 Car"/>
    <w:basedOn w:val="Fuentedeprrafopredeter"/>
    <w:link w:val="Ttulo8"/>
    <w:uiPriority w:val="9"/>
    <w:semiHidden/>
    <w:rsid w:val="00EF76F0"/>
    <w:rPr>
      <w:rFonts w:asciiTheme="majorHAnsi" w:eastAsiaTheme="majorEastAsia" w:hAnsiTheme="majorHAnsi" w:cstheme="majorBidi"/>
      <w:color w:val="404040" w:themeColor="text1" w:themeTint="BF"/>
      <w:sz w:val="20"/>
      <w:szCs w:val="20"/>
    </w:rPr>
  </w:style>
  <w:style w:type="table" w:styleId="Tablaconcuadrcula">
    <w:name w:val="Table Grid"/>
    <w:basedOn w:val="Tablanormal"/>
    <w:uiPriority w:val="59"/>
    <w:rsid w:val="006579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7537CF"/>
    <w:rPr>
      <w:rFonts w:ascii="Arial" w:eastAsiaTheme="majorEastAsia" w:hAnsi="Arial" w:cstheme="majorBidi"/>
      <w:bCs/>
      <w:sz w:val="24"/>
      <w:szCs w:val="26"/>
    </w:rPr>
  </w:style>
  <w:style w:type="paragraph" w:styleId="Encabezado">
    <w:name w:val="header"/>
    <w:basedOn w:val="Normal"/>
    <w:link w:val="EncabezadoCar"/>
    <w:uiPriority w:val="99"/>
    <w:unhideWhenUsed/>
    <w:rsid w:val="00123A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3A97"/>
    <w:rPr>
      <w:rFonts w:ascii="Arial" w:hAnsi="Arial"/>
      <w:sz w:val="24"/>
    </w:rPr>
  </w:style>
  <w:style w:type="paragraph" w:styleId="Piedepgina">
    <w:name w:val="footer"/>
    <w:basedOn w:val="Normal"/>
    <w:link w:val="PiedepginaCar"/>
    <w:uiPriority w:val="99"/>
    <w:unhideWhenUsed/>
    <w:rsid w:val="00123A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3A97"/>
    <w:rPr>
      <w:rFonts w:ascii="Arial" w:hAnsi="Arial"/>
      <w:sz w:val="24"/>
    </w:rPr>
  </w:style>
  <w:style w:type="character" w:customStyle="1" w:styleId="Ttulo4Car">
    <w:name w:val="Título 4 Car"/>
    <w:basedOn w:val="Fuentedeprrafopredeter"/>
    <w:link w:val="Ttulo4"/>
    <w:uiPriority w:val="9"/>
    <w:rsid w:val="004068B0"/>
    <w:rPr>
      <w:rFonts w:asciiTheme="majorHAnsi" w:eastAsiaTheme="majorEastAsia" w:hAnsiTheme="majorHAnsi" w:cstheme="majorBidi"/>
      <w:b/>
      <w:bCs/>
      <w:i/>
      <w:iCs/>
      <w:color w:val="4F81BD" w:themeColor="accent1"/>
      <w:sz w:val="24"/>
    </w:rPr>
  </w:style>
  <w:style w:type="character" w:customStyle="1" w:styleId="Ttulo5Car">
    <w:name w:val="Título 5 Car"/>
    <w:basedOn w:val="Fuentedeprrafopredeter"/>
    <w:link w:val="Ttulo5"/>
    <w:uiPriority w:val="9"/>
    <w:semiHidden/>
    <w:rsid w:val="004068B0"/>
    <w:rPr>
      <w:rFonts w:asciiTheme="majorHAnsi" w:eastAsiaTheme="majorEastAsia" w:hAnsiTheme="majorHAnsi" w:cstheme="majorBidi"/>
      <w:color w:val="243F60" w:themeColor="accent1" w:themeShade="7F"/>
      <w:sz w:val="24"/>
    </w:rPr>
  </w:style>
  <w:style w:type="character" w:customStyle="1" w:styleId="Ttulo6Car">
    <w:name w:val="Título 6 Car"/>
    <w:basedOn w:val="Fuentedeprrafopredeter"/>
    <w:link w:val="Ttulo6"/>
    <w:uiPriority w:val="9"/>
    <w:semiHidden/>
    <w:rsid w:val="004068B0"/>
    <w:rPr>
      <w:rFonts w:asciiTheme="majorHAnsi" w:eastAsiaTheme="majorEastAsia" w:hAnsiTheme="majorHAnsi" w:cstheme="majorBidi"/>
      <w:i/>
      <w:iCs/>
      <w:color w:val="243F60" w:themeColor="accent1" w:themeShade="7F"/>
      <w:sz w:val="24"/>
    </w:rPr>
  </w:style>
  <w:style w:type="character" w:customStyle="1" w:styleId="Ttulo7Car">
    <w:name w:val="Título 7 Car"/>
    <w:basedOn w:val="Fuentedeprrafopredeter"/>
    <w:link w:val="Ttulo7"/>
    <w:uiPriority w:val="9"/>
    <w:semiHidden/>
    <w:rsid w:val="004068B0"/>
    <w:rPr>
      <w:rFonts w:asciiTheme="majorHAnsi" w:eastAsiaTheme="majorEastAsia" w:hAnsiTheme="majorHAnsi" w:cstheme="majorBidi"/>
      <w:i/>
      <w:iCs/>
      <w:color w:val="404040" w:themeColor="text1" w:themeTint="BF"/>
      <w:sz w:val="24"/>
    </w:rPr>
  </w:style>
  <w:style w:type="character" w:customStyle="1" w:styleId="Ttulo9Car">
    <w:name w:val="Título 9 Car"/>
    <w:basedOn w:val="Fuentedeprrafopredeter"/>
    <w:link w:val="Ttulo9"/>
    <w:uiPriority w:val="9"/>
    <w:semiHidden/>
    <w:rsid w:val="004068B0"/>
    <w:rPr>
      <w:rFonts w:asciiTheme="majorHAnsi" w:eastAsiaTheme="majorEastAsia" w:hAnsiTheme="majorHAnsi" w:cstheme="majorBidi"/>
      <w:i/>
      <w:iCs/>
      <w:color w:val="404040" w:themeColor="text1" w:themeTint="BF"/>
      <w:sz w:val="20"/>
      <w:szCs w:val="20"/>
    </w:rPr>
  </w:style>
  <w:style w:type="paragraph" w:styleId="TtulodeTDC">
    <w:name w:val="TOC Heading"/>
    <w:basedOn w:val="Ttulo1"/>
    <w:next w:val="Normal"/>
    <w:uiPriority w:val="39"/>
    <w:unhideWhenUsed/>
    <w:qFormat/>
    <w:rsid w:val="005163E1"/>
    <w:pPr>
      <w:keepLines/>
      <w:numPr>
        <w:numId w:val="0"/>
      </w:numPr>
      <w:spacing w:before="480" w:after="0" w:line="276" w:lineRule="auto"/>
      <w:jc w:val="left"/>
      <w:outlineLvl w:val="9"/>
    </w:pPr>
    <w:rPr>
      <w:rFonts w:asciiTheme="majorHAnsi" w:eastAsiaTheme="majorEastAsia" w:hAnsiTheme="majorHAnsi" w:cstheme="majorBidi"/>
      <w:b w:val="0"/>
      <w:color w:val="365F91" w:themeColor="accent1" w:themeShade="BF"/>
      <w:kern w:val="0"/>
      <w:sz w:val="28"/>
      <w:szCs w:val="28"/>
      <w:lang w:val="pt-BR" w:eastAsia="pt-BR"/>
    </w:rPr>
  </w:style>
  <w:style w:type="paragraph" w:styleId="TDC1">
    <w:name w:val="toc 1"/>
    <w:basedOn w:val="Normal"/>
    <w:next w:val="Normal"/>
    <w:autoRedefine/>
    <w:uiPriority w:val="39"/>
    <w:unhideWhenUsed/>
    <w:rsid w:val="005163E1"/>
    <w:pPr>
      <w:spacing w:after="100"/>
    </w:pPr>
  </w:style>
  <w:style w:type="paragraph" w:styleId="TDC2">
    <w:name w:val="toc 2"/>
    <w:basedOn w:val="Normal"/>
    <w:next w:val="Normal"/>
    <w:autoRedefine/>
    <w:uiPriority w:val="39"/>
    <w:unhideWhenUsed/>
    <w:rsid w:val="005163E1"/>
    <w:pPr>
      <w:spacing w:after="100"/>
      <w:ind w:left="240"/>
    </w:pPr>
  </w:style>
  <w:style w:type="paragraph" w:styleId="TDC3">
    <w:name w:val="toc 3"/>
    <w:basedOn w:val="Normal"/>
    <w:next w:val="Normal"/>
    <w:autoRedefine/>
    <w:uiPriority w:val="39"/>
    <w:unhideWhenUsed/>
    <w:rsid w:val="005163E1"/>
    <w:pPr>
      <w:spacing w:after="100"/>
      <w:ind w:left="480"/>
    </w:pPr>
  </w:style>
  <w:style w:type="character" w:styleId="Hipervnculo">
    <w:name w:val="Hyperlink"/>
    <w:basedOn w:val="Fuentedeprrafopredeter"/>
    <w:uiPriority w:val="99"/>
    <w:unhideWhenUsed/>
    <w:rsid w:val="005163E1"/>
    <w:rPr>
      <w:color w:val="0000FF" w:themeColor="hyperlink"/>
      <w:u w:val="single"/>
    </w:rPr>
  </w:style>
  <w:style w:type="paragraph" w:styleId="Tabladeilustraciones">
    <w:name w:val="table of figures"/>
    <w:basedOn w:val="Normal"/>
    <w:next w:val="Normal"/>
    <w:uiPriority w:val="99"/>
    <w:unhideWhenUsed/>
    <w:rsid w:val="00663D6E"/>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itulo 1"/>
    <w:qFormat/>
    <w:rsid w:val="004068B0"/>
    <w:rPr>
      <w:rFonts w:ascii="Arial" w:hAnsi="Arial"/>
      <w:sz w:val="24"/>
    </w:rPr>
  </w:style>
  <w:style w:type="paragraph" w:styleId="Ttulo1">
    <w:name w:val="heading 1"/>
    <w:basedOn w:val="Normal"/>
    <w:next w:val="Normal"/>
    <w:link w:val="Ttulo1Car"/>
    <w:autoRedefine/>
    <w:uiPriority w:val="99"/>
    <w:qFormat/>
    <w:rsid w:val="00DD0C2C"/>
    <w:pPr>
      <w:keepNext/>
      <w:numPr>
        <w:numId w:val="8"/>
      </w:numPr>
      <w:spacing w:before="180" w:after="120" w:line="240" w:lineRule="auto"/>
      <w:jc w:val="both"/>
      <w:outlineLvl w:val="0"/>
    </w:pPr>
    <w:rPr>
      <w:rFonts w:eastAsia="Times New Roman" w:cs="Times New Roman"/>
      <w:b/>
      <w:bCs/>
      <w:color w:val="000000"/>
      <w:kern w:val="32"/>
      <w:szCs w:val="32"/>
      <w:u w:color="C0C0C0"/>
      <w:lang w:val="x-none" w:eastAsia="x-none"/>
    </w:rPr>
  </w:style>
  <w:style w:type="paragraph" w:styleId="Ttulo2">
    <w:name w:val="heading 2"/>
    <w:basedOn w:val="Normal"/>
    <w:next w:val="Normal"/>
    <w:link w:val="Ttulo2Car"/>
    <w:autoRedefine/>
    <w:uiPriority w:val="9"/>
    <w:unhideWhenUsed/>
    <w:qFormat/>
    <w:rsid w:val="007537CF"/>
    <w:pPr>
      <w:keepNext/>
      <w:keepLines/>
      <w:numPr>
        <w:ilvl w:val="1"/>
        <w:numId w:val="8"/>
      </w:numPr>
      <w:spacing w:before="200" w:after="0"/>
      <w:outlineLvl w:val="1"/>
    </w:pPr>
    <w:rPr>
      <w:rFonts w:eastAsiaTheme="majorEastAsia" w:cstheme="majorBidi"/>
      <w:bCs/>
      <w:szCs w:val="26"/>
    </w:rPr>
  </w:style>
  <w:style w:type="paragraph" w:styleId="Ttulo3">
    <w:name w:val="heading 3"/>
    <w:basedOn w:val="Normal"/>
    <w:next w:val="Normal"/>
    <w:link w:val="Ttulo3Car"/>
    <w:autoRedefine/>
    <w:uiPriority w:val="9"/>
    <w:unhideWhenUsed/>
    <w:qFormat/>
    <w:rsid w:val="005933D9"/>
    <w:pPr>
      <w:keepNext/>
      <w:keepLines/>
      <w:numPr>
        <w:ilvl w:val="2"/>
        <w:numId w:val="8"/>
      </w:numPr>
      <w:spacing w:before="320" w:after="120"/>
      <w:jc w:val="both"/>
      <w:outlineLvl w:val="2"/>
    </w:pPr>
    <w:rPr>
      <w:rFonts w:eastAsiaTheme="majorEastAsia" w:cstheme="majorBidi"/>
      <w:b/>
      <w:bCs/>
    </w:rPr>
  </w:style>
  <w:style w:type="paragraph" w:styleId="Ttulo4">
    <w:name w:val="heading 4"/>
    <w:basedOn w:val="Normal"/>
    <w:next w:val="Normal"/>
    <w:link w:val="Ttulo4Car"/>
    <w:uiPriority w:val="9"/>
    <w:unhideWhenUsed/>
    <w:qFormat/>
    <w:rsid w:val="004068B0"/>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068B0"/>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068B0"/>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4068B0"/>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F76F0"/>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4068B0"/>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2457D"/>
    <w:rPr>
      <w:rFonts w:cs="Arial"/>
      <w:szCs w:val="24"/>
    </w:rPr>
  </w:style>
  <w:style w:type="character" w:customStyle="1" w:styleId="TtuloCar">
    <w:name w:val="Título Car"/>
    <w:basedOn w:val="Fuentedeprrafopredeter"/>
    <w:link w:val="Ttulo"/>
    <w:uiPriority w:val="10"/>
    <w:rsid w:val="00B2457D"/>
    <w:rPr>
      <w:rFonts w:ascii="Arial" w:hAnsi="Arial" w:cs="Arial"/>
      <w:sz w:val="24"/>
      <w:szCs w:val="24"/>
    </w:rPr>
  </w:style>
  <w:style w:type="character" w:customStyle="1" w:styleId="Ttulo1Car">
    <w:name w:val="Título 1 Car"/>
    <w:basedOn w:val="Fuentedeprrafopredeter"/>
    <w:link w:val="Ttulo1"/>
    <w:uiPriority w:val="99"/>
    <w:rsid w:val="00DD0C2C"/>
    <w:rPr>
      <w:rFonts w:ascii="Arial" w:eastAsia="Times New Roman" w:hAnsi="Arial" w:cs="Times New Roman"/>
      <w:b/>
      <w:bCs/>
      <w:color w:val="000000"/>
      <w:kern w:val="32"/>
      <w:sz w:val="24"/>
      <w:szCs w:val="32"/>
      <w:u w:color="C0C0C0"/>
      <w:lang w:val="x-none" w:eastAsia="x-none"/>
    </w:rPr>
  </w:style>
  <w:style w:type="paragraph" w:styleId="Epgrafe">
    <w:name w:val="caption"/>
    <w:basedOn w:val="Normal"/>
    <w:next w:val="Normal"/>
    <w:unhideWhenUsed/>
    <w:qFormat/>
    <w:rsid w:val="00D73665"/>
    <w:pPr>
      <w:spacing w:before="60" w:after="0" w:line="240" w:lineRule="auto"/>
      <w:ind w:firstLine="567"/>
      <w:jc w:val="both"/>
    </w:pPr>
    <w:rPr>
      <w:rFonts w:eastAsia="Times New Roman" w:cs="Arial"/>
      <w:b/>
      <w:bCs/>
      <w:color w:val="000000"/>
      <w:sz w:val="20"/>
      <w:szCs w:val="20"/>
      <w:u w:color="C0C0C0"/>
      <w:lang w:eastAsia="pt-BR"/>
    </w:rPr>
  </w:style>
  <w:style w:type="paragraph" w:styleId="Prrafodelista">
    <w:name w:val="List Paragraph"/>
    <w:basedOn w:val="Normal"/>
    <w:uiPriority w:val="34"/>
    <w:qFormat/>
    <w:rsid w:val="00002295"/>
    <w:pPr>
      <w:ind w:left="720"/>
      <w:contextualSpacing/>
    </w:pPr>
  </w:style>
  <w:style w:type="paragraph" w:styleId="Textoindependiente">
    <w:name w:val="Body Text"/>
    <w:basedOn w:val="Normal"/>
    <w:link w:val="TextoindependienteCar"/>
    <w:uiPriority w:val="99"/>
    <w:rsid w:val="00EB51F3"/>
    <w:pPr>
      <w:spacing w:before="120" w:after="0" w:line="240" w:lineRule="auto"/>
      <w:ind w:firstLine="567"/>
      <w:jc w:val="both"/>
    </w:pPr>
    <w:rPr>
      <w:rFonts w:eastAsia="Times New Roman" w:cs="Times New Roman"/>
      <w:color w:val="000000"/>
      <w:sz w:val="28"/>
      <w:szCs w:val="28"/>
      <w:u w:color="C0C0C0"/>
      <w:lang w:val="x-none" w:eastAsia="x-none"/>
    </w:rPr>
  </w:style>
  <w:style w:type="character" w:customStyle="1" w:styleId="TextoindependienteCar">
    <w:name w:val="Texto independiente Car"/>
    <w:basedOn w:val="Fuentedeprrafopredeter"/>
    <w:link w:val="Textoindependiente"/>
    <w:uiPriority w:val="99"/>
    <w:rsid w:val="00EB51F3"/>
    <w:rPr>
      <w:rFonts w:ascii="Arial" w:eastAsia="Times New Roman" w:hAnsi="Arial" w:cs="Times New Roman"/>
      <w:color w:val="000000"/>
      <w:sz w:val="28"/>
      <w:szCs w:val="28"/>
      <w:u w:color="C0C0C0"/>
      <w:lang w:val="x-none" w:eastAsia="x-none"/>
    </w:rPr>
  </w:style>
  <w:style w:type="paragraph" w:styleId="NormalWeb">
    <w:name w:val="Normal (Web)"/>
    <w:basedOn w:val="Normal"/>
    <w:uiPriority w:val="99"/>
    <w:unhideWhenUsed/>
    <w:rsid w:val="009A6B93"/>
    <w:pPr>
      <w:spacing w:before="100" w:beforeAutospacing="1" w:after="100" w:afterAutospacing="1" w:line="240" w:lineRule="auto"/>
    </w:pPr>
    <w:rPr>
      <w:rFonts w:ascii="Times New Roman" w:eastAsiaTheme="minorEastAsia" w:hAnsi="Times New Roman" w:cs="Times New Roman"/>
      <w:szCs w:val="24"/>
      <w:lang w:eastAsia="pt-BR"/>
    </w:rPr>
  </w:style>
  <w:style w:type="paragraph" w:styleId="Textodeglobo">
    <w:name w:val="Balloon Text"/>
    <w:basedOn w:val="Normal"/>
    <w:link w:val="TextodegloboCar"/>
    <w:uiPriority w:val="99"/>
    <w:semiHidden/>
    <w:unhideWhenUsed/>
    <w:rsid w:val="009A6B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93"/>
    <w:rPr>
      <w:rFonts w:ascii="Tahoma" w:hAnsi="Tahoma" w:cs="Tahoma"/>
      <w:sz w:val="16"/>
      <w:szCs w:val="16"/>
    </w:rPr>
  </w:style>
  <w:style w:type="character" w:customStyle="1" w:styleId="Ttulo3Car">
    <w:name w:val="Título 3 Car"/>
    <w:basedOn w:val="Fuentedeprrafopredeter"/>
    <w:link w:val="Ttulo3"/>
    <w:uiPriority w:val="9"/>
    <w:rsid w:val="005933D9"/>
    <w:rPr>
      <w:rFonts w:ascii="Arial" w:eastAsiaTheme="majorEastAsia" w:hAnsi="Arial" w:cstheme="majorBidi"/>
      <w:b/>
      <w:bCs/>
      <w:sz w:val="24"/>
    </w:rPr>
  </w:style>
  <w:style w:type="character" w:customStyle="1" w:styleId="Ttulo8Car">
    <w:name w:val="Título 8 Car"/>
    <w:basedOn w:val="Fuentedeprrafopredeter"/>
    <w:link w:val="Ttulo8"/>
    <w:uiPriority w:val="9"/>
    <w:semiHidden/>
    <w:rsid w:val="00EF76F0"/>
    <w:rPr>
      <w:rFonts w:asciiTheme="majorHAnsi" w:eastAsiaTheme="majorEastAsia" w:hAnsiTheme="majorHAnsi" w:cstheme="majorBidi"/>
      <w:color w:val="404040" w:themeColor="text1" w:themeTint="BF"/>
      <w:sz w:val="20"/>
      <w:szCs w:val="20"/>
    </w:rPr>
  </w:style>
  <w:style w:type="table" w:styleId="Tablaconcuadrcula">
    <w:name w:val="Table Grid"/>
    <w:basedOn w:val="Tablanormal"/>
    <w:uiPriority w:val="59"/>
    <w:rsid w:val="006579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7537CF"/>
    <w:rPr>
      <w:rFonts w:ascii="Arial" w:eastAsiaTheme="majorEastAsia" w:hAnsi="Arial" w:cstheme="majorBidi"/>
      <w:bCs/>
      <w:sz w:val="24"/>
      <w:szCs w:val="26"/>
    </w:rPr>
  </w:style>
  <w:style w:type="paragraph" w:styleId="Encabezado">
    <w:name w:val="header"/>
    <w:basedOn w:val="Normal"/>
    <w:link w:val="EncabezadoCar"/>
    <w:uiPriority w:val="99"/>
    <w:unhideWhenUsed/>
    <w:rsid w:val="00123A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3A97"/>
    <w:rPr>
      <w:rFonts w:ascii="Arial" w:hAnsi="Arial"/>
      <w:sz w:val="24"/>
    </w:rPr>
  </w:style>
  <w:style w:type="paragraph" w:styleId="Piedepgina">
    <w:name w:val="footer"/>
    <w:basedOn w:val="Normal"/>
    <w:link w:val="PiedepginaCar"/>
    <w:uiPriority w:val="99"/>
    <w:unhideWhenUsed/>
    <w:rsid w:val="00123A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3A97"/>
    <w:rPr>
      <w:rFonts w:ascii="Arial" w:hAnsi="Arial"/>
      <w:sz w:val="24"/>
    </w:rPr>
  </w:style>
  <w:style w:type="character" w:customStyle="1" w:styleId="Ttulo4Car">
    <w:name w:val="Título 4 Car"/>
    <w:basedOn w:val="Fuentedeprrafopredeter"/>
    <w:link w:val="Ttulo4"/>
    <w:uiPriority w:val="9"/>
    <w:rsid w:val="004068B0"/>
    <w:rPr>
      <w:rFonts w:asciiTheme="majorHAnsi" w:eastAsiaTheme="majorEastAsia" w:hAnsiTheme="majorHAnsi" w:cstheme="majorBidi"/>
      <w:b/>
      <w:bCs/>
      <w:i/>
      <w:iCs/>
      <w:color w:val="4F81BD" w:themeColor="accent1"/>
      <w:sz w:val="24"/>
    </w:rPr>
  </w:style>
  <w:style w:type="character" w:customStyle="1" w:styleId="Ttulo5Car">
    <w:name w:val="Título 5 Car"/>
    <w:basedOn w:val="Fuentedeprrafopredeter"/>
    <w:link w:val="Ttulo5"/>
    <w:uiPriority w:val="9"/>
    <w:semiHidden/>
    <w:rsid w:val="004068B0"/>
    <w:rPr>
      <w:rFonts w:asciiTheme="majorHAnsi" w:eastAsiaTheme="majorEastAsia" w:hAnsiTheme="majorHAnsi" w:cstheme="majorBidi"/>
      <w:color w:val="243F60" w:themeColor="accent1" w:themeShade="7F"/>
      <w:sz w:val="24"/>
    </w:rPr>
  </w:style>
  <w:style w:type="character" w:customStyle="1" w:styleId="Ttulo6Car">
    <w:name w:val="Título 6 Car"/>
    <w:basedOn w:val="Fuentedeprrafopredeter"/>
    <w:link w:val="Ttulo6"/>
    <w:uiPriority w:val="9"/>
    <w:semiHidden/>
    <w:rsid w:val="004068B0"/>
    <w:rPr>
      <w:rFonts w:asciiTheme="majorHAnsi" w:eastAsiaTheme="majorEastAsia" w:hAnsiTheme="majorHAnsi" w:cstheme="majorBidi"/>
      <w:i/>
      <w:iCs/>
      <w:color w:val="243F60" w:themeColor="accent1" w:themeShade="7F"/>
      <w:sz w:val="24"/>
    </w:rPr>
  </w:style>
  <w:style w:type="character" w:customStyle="1" w:styleId="Ttulo7Car">
    <w:name w:val="Título 7 Car"/>
    <w:basedOn w:val="Fuentedeprrafopredeter"/>
    <w:link w:val="Ttulo7"/>
    <w:uiPriority w:val="9"/>
    <w:semiHidden/>
    <w:rsid w:val="004068B0"/>
    <w:rPr>
      <w:rFonts w:asciiTheme="majorHAnsi" w:eastAsiaTheme="majorEastAsia" w:hAnsiTheme="majorHAnsi" w:cstheme="majorBidi"/>
      <w:i/>
      <w:iCs/>
      <w:color w:val="404040" w:themeColor="text1" w:themeTint="BF"/>
      <w:sz w:val="24"/>
    </w:rPr>
  </w:style>
  <w:style w:type="character" w:customStyle="1" w:styleId="Ttulo9Car">
    <w:name w:val="Título 9 Car"/>
    <w:basedOn w:val="Fuentedeprrafopredeter"/>
    <w:link w:val="Ttulo9"/>
    <w:uiPriority w:val="9"/>
    <w:semiHidden/>
    <w:rsid w:val="004068B0"/>
    <w:rPr>
      <w:rFonts w:asciiTheme="majorHAnsi" w:eastAsiaTheme="majorEastAsia" w:hAnsiTheme="majorHAnsi" w:cstheme="majorBidi"/>
      <w:i/>
      <w:iCs/>
      <w:color w:val="404040" w:themeColor="text1" w:themeTint="BF"/>
      <w:sz w:val="20"/>
      <w:szCs w:val="20"/>
    </w:rPr>
  </w:style>
  <w:style w:type="paragraph" w:styleId="TtulodeTDC">
    <w:name w:val="TOC Heading"/>
    <w:basedOn w:val="Ttulo1"/>
    <w:next w:val="Normal"/>
    <w:uiPriority w:val="39"/>
    <w:unhideWhenUsed/>
    <w:qFormat/>
    <w:rsid w:val="005163E1"/>
    <w:pPr>
      <w:keepLines/>
      <w:numPr>
        <w:numId w:val="0"/>
      </w:numPr>
      <w:spacing w:before="480" w:after="0" w:line="276" w:lineRule="auto"/>
      <w:jc w:val="left"/>
      <w:outlineLvl w:val="9"/>
    </w:pPr>
    <w:rPr>
      <w:rFonts w:asciiTheme="majorHAnsi" w:eastAsiaTheme="majorEastAsia" w:hAnsiTheme="majorHAnsi" w:cstheme="majorBidi"/>
      <w:b w:val="0"/>
      <w:color w:val="365F91" w:themeColor="accent1" w:themeShade="BF"/>
      <w:kern w:val="0"/>
      <w:sz w:val="28"/>
      <w:szCs w:val="28"/>
      <w:lang w:val="pt-BR" w:eastAsia="pt-BR"/>
    </w:rPr>
  </w:style>
  <w:style w:type="paragraph" w:styleId="TDC1">
    <w:name w:val="toc 1"/>
    <w:basedOn w:val="Normal"/>
    <w:next w:val="Normal"/>
    <w:autoRedefine/>
    <w:uiPriority w:val="39"/>
    <w:unhideWhenUsed/>
    <w:rsid w:val="005163E1"/>
    <w:pPr>
      <w:spacing w:after="100"/>
    </w:pPr>
  </w:style>
  <w:style w:type="paragraph" w:styleId="TDC2">
    <w:name w:val="toc 2"/>
    <w:basedOn w:val="Normal"/>
    <w:next w:val="Normal"/>
    <w:autoRedefine/>
    <w:uiPriority w:val="39"/>
    <w:unhideWhenUsed/>
    <w:rsid w:val="005163E1"/>
    <w:pPr>
      <w:spacing w:after="100"/>
      <w:ind w:left="240"/>
    </w:pPr>
  </w:style>
  <w:style w:type="paragraph" w:styleId="TDC3">
    <w:name w:val="toc 3"/>
    <w:basedOn w:val="Normal"/>
    <w:next w:val="Normal"/>
    <w:autoRedefine/>
    <w:uiPriority w:val="39"/>
    <w:unhideWhenUsed/>
    <w:rsid w:val="005163E1"/>
    <w:pPr>
      <w:spacing w:after="100"/>
      <w:ind w:left="480"/>
    </w:pPr>
  </w:style>
  <w:style w:type="character" w:styleId="Hipervnculo">
    <w:name w:val="Hyperlink"/>
    <w:basedOn w:val="Fuentedeprrafopredeter"/>
    <w:uiPriority w:val="99"/>
    <w:unhideWhenUsed/>
    <w:rsid w:val="005163E1"/>
    <w:rPr>
      <w:color w:val="0000FF" w:themeColor="hyperlink"/>
      <w:u w:val="single"/>
    </w:rPr>
  </w:style>
  <w:style w:type="paragraph" w:styleId="Tabladeilustraciones">
    <w:name w:val="table of figures"/>
    <w:basedOn w:val="Normal"/>
    <w:next w:val="Normal"/>
    <w:uiPriority w:val="99"/>
    <w:unhideWhenUsed/>
    <w:rsid w:val="00663D6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90459">
      <w:bodyDiv w:val="1"/>
      <w:marLeft w:val="0"/>
      <w:marRight w:val="0"/>
      <w:marTop w:val="0"/>
      <w:marBottom w:val="0"/>
      <w:divBdr>
        <w:top w:val="none" w:sz="0" w:space="0" w:color="auto"/>
        <w:left w:val="none" w:sz="0" w:space="0" w:color="auto"/>
        <w:bottom w:val="none" w:sz="0" w:space="0" w:color="auto"/>
        <w:right w:val="none" w:sz="0" w:space="0" w:color="auto"/>
      </w:divBdr>
    </w:div>
    <w:div w:id="210707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dministrador\Desktop\DISSERTA&#199;&#195;O\Disserta&#231;&#227;oAndresFINAL-DEFESA.docx" TargetMode="External"/><Relationship Id="rId21" Type="http://schemas.openxmlformats.org/officeDocument/2006/relationships/hyperlink" Target="file:///C:\Users\Administrador\Desktop\DISSERTA&#199;&#195;O\Disserta&#231;&#227;oAndresFINAL-DEFESA.docx" TargetMode="External"/><Relationship Id="rId34" Type="http://schemas.openxmlformats.org/officeDocument/2006/relationships/hyperlink" Target="file:///C:\Users\Administrador\Desktop\DISSERTA&#199;&#195;O\Disserta&#231;&#227;oAndresFINAL-DEFESA.docx" TargetMode="External"/><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image" Target="media/image13.jpeg"/><Relationship Id="rId55" Type="http://schemas.openxmlformats.org/officeDocument/2006/relationships/image" Target="media/image18.png"/><Relationship Id="rId63" Type="http://schemas.openxmlformats.org/officeDocument/2006/relationships/image" Target="media/image26.png"/><Relationship Id="rId68" Type="http://schemas.openxmlformats.org/officeDocument/2006/relationships/image" Target="media/image31.jpeg"/><Relationship Id="rId76" Type="http://schemas.openxmlformats.org/officeDocument/2006/relationships/image" Target="media/image35.png"/><Relationship Id="rId84" Type="http://schemas.openxmlformats.org/officeDocument/2006/relationships/image" Target="media/image400.png"/><Relationship Id="rId89" Type="http://schemas.openxmlformats.org/officeDocument/2006/relationships/image" Target="media/image46.pn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250.jpeg"/><Relationship Id="rId92" Type="http://schemas.openxmlformats.org/officeDocument/2006/relationships/image" Target="media/image49.png"/><Relationship Id="rId2" Type="http://schemas.openxmlformats.org/officeDocument/2006/relationships/numbering" Target="numbering.xml"/><Relationship Id="rId16" Type="http://schemas.openxmlformats.org/officeDocument/2006/relationships/hyperlink" Target="file:///C:\Users\Administrador\Desktop\DISSERTA&#199;&#195;O\Disserta&#231;&#227;oAndresFINAL-DEFESA.docx" TargetMode="External"/><Relationship Id="rId29" Type="http://schemas.openxmlformats.org/officeDocument/2006/relationships/hyperlink" Target="file:///C:\Users\Administrador\Desktop\DISSERTA&#199;&#195;O\Disserta&#231;&#227;oAndresFINAL-DEFESA.docx" TargetMode="External"/><Relationship Id="rId11" Type="http://schemas.openxmlformats.org/officeDocument/2006/relationships/image" Target="media/image3.jpeg"/><Relationship Id="rId24" Type="http://schemas.openxmlformats.org/officeDocument/2006/relationships/hyperlink" Target="file:///C:\Users\Administrador\Desktop\DISSERTA&#199;&#195;O\Disserta&#231;&#227;oAndresFINAL-DEFESA.docx" TargetMode="External"/><Relationship Id="rId32" Type="http://schemas.openxmlformats.org/officeDocument/2006/relationships/hyperlink" Target="file:///C:\Users\Administrador\Desktop\DISSERTA&#199;&#195;O\Disserta&#231;&#227;oAndresFINAL-DEFESA.docx" TargetMode="External"/><Relationship Id="rId37" Type="http://schemas.openxmlformats.org/officeDocument/2006/relationships/hyperlink" Target="file:///C:\Users\Administrador\Desktop\DISSERTA&#199;&#195;O\Disserta&#231;&#227;oAndresFINAL-DEFESA.docx" TargetMode="External"/><Relationship Id="rId40" Type="http://schemas.openxmlformats.org/officeDocument/2006/relationships/hyperlink" Target="file:///C:\Users\Administrador\Desktop\DISSERTA&#199;&#195;O\Disserta&#231;&#227;oAndresFINAL-DEFESA.docx" TargetMode="External"/><Relationship Id="rId45" Type="http://schemas.openxmlformats.org/officeDocument/2006/relationships/image" Target="media/image8.png"/><Relationship Id="rId53" Type="http://schemas.openxmlformats.org/officeDocument/2006/relationships/image" Target="media/image16.png"/><Relationship Id="rId58" Type="http://schemas.openxmlformats.org/officeDocument/2006/relationships/image" Target="media/image21.png"/><Relationship Id="rId66" Type="http://schemas.openxmlformats.org/officeDocument/2006/relationships/image" Target="media/image29.jpeg"/><Relationship Id="rId74" Type="http://schemas.openxmlformats.org/officeDocument/2006/relationships/image" Target="media/image280.jpeg"/><Relationship Id="rId79" Type="http://schemas.openxmlformats.org/officeDocument/2006/relationships/image" Target="media/image38.jpeg"/><Relationship Id="rId87" Type="http://schemas.openxmlformats.org/officeDocument/2006/relationships/image" Target="media/image44.png"/><Relationship Id="rId5" Type="http://schemas.openxmlformats.org/officeDocument/2006/relationships/settings" Target="settings.xml"/><Relationship Id="rId61" Type="http://schemas.openxmlformats.org/officeDocument/2006/relationships/image" Target="media/image24.png"/><Relationship Id="rId82" Type="http://schemas.openxmlformats.org/officeDocument/2006/relationships/image" Target="media/image41.png"/><Relationship Id="rId90" Type="http://schemas.openxmlformats.org/officeDocument/2006/relationships/image" Target="media/image47.png"/><Relationship Id="rId95" Type="http://schemas.openxmlformats.org/officeDocument/2006/relationships/footer" Target="footer2.xml"/><Relationship Id="rId19" Type="http://schemas.openxmlformats.org/officeDocument/2006/relationships/hyperlink" Target="file:///C:\Users\Administrador\Desktop\DISSERTA&#199;&#195;O\Disserta&#231;&#227;oAndresFINAL-DEFESA.docx" TargetMode="External"/><Relationship Id="rId14" Type="http://schemas.openxmlformats.org/officeDocument/2006/relationships/hyperlink" Target="file:///C:\Users\Administrador\Desktop\DISSERTA&#199;&#195;O\Disserta&#231;&#227;oAndresFINAL-DEFESA.docx" TargetMode="External"/><Relationship Id="rId22" Type="http://schemas.openxmlformats.org/officeDocument/2006/relationships/hyperlink" Target="file:///C:\Users\Administrador\Desktop\DISSERTA&#199;&#195;O\Disserta&#231;&#227;oAndresFINAL-DEFESA.docx" TargetMode="External"/><Relationship Id="rId27" Type="http://schemas.openxmlformats.org/officeDocument/2006/relationships/hyperlink" Target="file:///C:\Users\Administrador\Desktop\DISSERTA&#199;&#195;O\Disserta&#231;&#227;oAndresFINAL-DEFESA.docx" TargetMode="External"/><Relationship Id="rId30" Type="http://schemas.openxmlformats.org/officeDocument/2006/relationships/hyperlink" Target="file:///C:\Users\Administrador\Desktop\DISSERTA&#199;&#195;O\Disserta&#231;&#227;oAndresFINAL-DEFESA.docx" TargetMode="External"/><Relationship Id="rId35" Type="http://schemas.openxmlformats.org/officeDocument/2006/relationships/hyperlink" Target="file:///C:\Users\Administrador\Desktop\DISSERTA&#199;&#195;O\Disserta&#231;&#227;oAndresFINAL-DEFESA.docx" TargetMode="External"/><Relationship Id="rId43" Type="http://schemas.openxmlformats.org/officeDocument/2006/relationships/image" Target="media/image6.png"/><Relationship Id="rId48" Type="http://schemas.openxmlformats.org/officeDocument/2006/relationships/image" Target="media/image11.png"/><Relationship Id="rId56" Type="http://schemas.openxmlformats.org/officeDocument/2006/relationships/image" Target="media/image19.png"/><Relationship Id="rId64" Type="http://schemas.openxmlformats.org/officeDocument/2006/relationships/image" Target="media/image27.png"/><Relationship Id="rId69" Type="http://schemas.openxmlformats.org/officeDocument/2006/relationships/image" Target="media/image32.jpeg"/><Relationship Id="rId77" Type="http://schemas.openxmlformats.org/officeDocument/2006/relationships/image" Target="media/image36.jpeg"/><Relationship Id="rId8" Type="http://schemas.openxmlformats.org/officeDocument/2006/relationships/endnotes" Target="endnotes.xml"/><Relationship Id="rId51" Type="http://schemas.openxmlformats.org/officeDocument/2006/relationships/image" Target="media/image14.jpeg"/><Relationship Id="rId72" Type="http://schemas.openxmlformats.org/officeDocument/2006/relationships/image" Target="media/image260.jpeg"/><Relationship Id="rId80" Type="http://schemas.openxmlformats.org/officeDocument/2006/relationships/image" Target="media/image39.jpeg"/><Relationship Id="rId85" Type="http://schemas.openxmlformats.org/officeDocument/2006/relationships/image" Target="media/image42.png"/><Relationship Id="rId93" Type="http://schemas.openxmlformats.org/officeDocument/2006/relationships/image" Target="media/image50.jpe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hyperlink" Target="file:///C:\Users\Administrador\Desktop\DISSERTA&#199;&#195;O\Disserta&#231;&#227;oAndresFINAL-DEFESA.docx" TargetMode="External"/><Relationship Id="rId25" Type="http://schemas.openxmlformats.org/officeDocument/2006/relationships/hyperlink" Target="file:///C:\Users\Administrador\Desktop\DISSERTA&#199;&#195;O\Disserta&#231;&#227;oAndresFINAL-DEFESA.docx" TargetMode="External"/><Relationship Id="rId33" Type="http://schemas.openxmlformats.org/officeDocument/2006/relationships/hyperlink" Target="file:///C:\Users\Administrador\Desktop\DISSERTA&#199;&#195;O\Disserta&#231;&#227;oAndresFINAL-DEFESA.docx" TargetMode="External"/><Relationship Id="rId38" Type="http://schemas.openxmlformats.org/officeDocument/2006/relationships/hyperlink" Target="file:///C:\Users\Administrador\Desktop\DISSERTA&#199;&#195;O\Disserta&#231;&#227;oAndresFINAL-DEFESA.docx" TargetMode="External"/><Relationship Id="rId46" Type="http://schemas.openxmlformats.org/officeDocument/2006/relationships/image" Target="media/image9.png"/><Relationship Id="rId59" Type="http://schemas.openxmlformats.org/officeDocument/2006/relationships/image" Target="media/image22.png"/><Relationship Id="rId67" Type="http://schemas.openxmlformats.org/officeDocument/2006/relationships/image" Target="media/image30.jpeg"/><Relationship Id="rId20" Type="http://schemas.openxmlformats.org/officeDocument/2006/relationships/hyperlink" Target="file:///C:\Users\Administrador\Desktop\DISSERTA&#199;&#195;O\Disserta&#231;&#227;oAndresFINAL-DEFESA.docx" TargetMode="External"/><Relationship Id="rId41" Type="http://schemas.openxmlformats.org/officeDocument/2006/relationships/footer" Target="footer1.xml"/><Relationship Id="rId54" Type="http://schemas.openxmlformats.org/officeDocument/2006/relationships/image" Target="media/image17.png"/><Relationship Id="rId62" Type="http://schemas.openxmlformats.org/officeDocument/2006/relationships/image" Target="media/image25.png"/><Relationship Id="rId70" Type="http://schemas.openxmlformats.org/officeDocument/2006/relationships/image" Target="media/image33.jpeg"/><Relationship Id="rId75" Type="http://schemas.openxmlformats.org/officeDocument/2006/relationships/image" Target="media/image34.png"/><Relationship Id="rId83" Type="http://schemas.openxmlformats.org/officeDocument/2006/relationships/image" Target="media/image39.png"/><Relationship Id="rId88" Type="http://schemas.openxmlformats.org/officeDocument/2006/relationships/image" Target="media/image45.jpeg"/><Relationship Id="rId91" Type="http://schemas.openxmlformats.org/officeDocument/2006/relationships/image" Target="media/image48.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Administrador\Desktop\DISSERTA&#199;&#195;O\Disserta&#231;&#227;oAndresFINAL-DEFESA.docx" TargetMode="External"/><Relationship Id="rId23" Type="http://schemas.openxmlformats.org/officeDocument/2006/relationships/hyperlink" Target="file:///C:\Users\Administrador\Desktop\DISSERTA&#199;&#195;O\Disserta&#231;&#227;oAndresFINAL-DEFESA.docx" TargetMode="External"/><Relationship Id="rId28" Type="http://schemas.openxmlformats.org/officeDocument/2006/relationships/hyperlink" Target="file:///C:\Users\Administrador\Desktop\DISSERTA&#199;&#195;O\Disserta&#231;&#227;oAndresFINAL-DEFESA.docx" TargetMode="External"/><Relationship Id="rId36" Type="http://schemas.openxmlformats.org/officeDocument/2006/relationships/hyperlink" Target="file:///C:\Users\Administrador\Desktop\DISSERTA&#199;&#195;O\Disserta&#231;&#227;oAndresFINAL-DEFESA.docx" TargetMode="External"/><Relationship Id="rId49" Type="http://schemas.openxmlformats.org/officeDocument/2006/relationships/image" Target="media/image12.png"/><Relationship Id="rId57" Type="http://schemas.openxmlformats.org/officeDocument/2006/relationships/image" Target="media/image20.png"/><Relationship Id="rId10" Type="http://schemas.openxmlformats.org/officeDocument/2006/relationships/image" Target="media/image2.jpeg"/><Relationship Id="rId31" Type="http://schemas.openxmlformats.org/officeDocument/2006/relationships/hyperlink" Target="file:///C:\Users\Administrador\Desktop\DISSERTA&#199;&#195;O\Disserta&#231;&#227;oAndresFINAL-DEFESA.docx" TargetMode="External"/><Relationship Id="rId44" Type="http://schemas.openxmlformats.org/officeDocument/2006/relationships/image" Target="media/image7.png"/><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image" Target="media/image28.jpeg"/><Relationship Id="rId73" Type="http://schemas.openxmlformats.org/officeDocument/2006/relationships/image" Target="media/image270.jpeg"/><Relationship Id="rId78" Type="http://schemas.openxmlformats.org/officeDocument/2006/relationships/image" Target="media/image37.jpeg"/><Relationship Id="rId81" Type="http://schemas.openxmlformats.org/officeDocument/2006/relationships/image" Target="media/image40.png"/><Relationship Id="rId86" Type="http://schemas.openxmlformats.org/officeDocument/2006/relationships/image" Target="media/image43.png"/><Relationship Id="rId9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file:///C:\Users\Administrador\Desktop\DISSERTA&#199;&#195;O\Disserta&#231;&#227;oAndresFINAL-DEFESA.docx" TargetMode="External"/><Relationship Id="rId39" Type="http://schemas.openxmlformats.org/officeDocument/2006/relationships/hyperlink" Target="file:///C:\Users\Administrador\Desktop\DISSERTA&#199;&#195;O\Disserta&#231;&#227;oAndresFINAL-DEFESA.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BA3DC-D2EE-4F17-86E4-1DFCCB084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4261</TotalTime>
  <Pages>88</Pages>
  <Words>19112</Words>
  <Characters>103208</Characters>
  <Application>Microsoft Office Word</Application>
  <DocSecurity>0</DocSecurity>
  <Lines>860</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136</cp:revision>
  <cp:lastPrinted>2018-03-20T02:33:00Z</cp:lastPrinted>
  <dcterms:created xsi:type="dcterms:W3CDTF">2018-03-14T21:53:00Z</dcterms:created>
  <dcterms:modified xsi:type="dcterms:W3CDTF">2018-08-09T18:32:00Z</dcterms:modified>
</cp:coreProperties>
</file>